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2020E" w14:textId="6C451041" w:rsidR="00B67531" w:rsidRDefault="004837B1" w:rsidP="004837B1">
      <w:pPr>
        <w:pStyle w:val="NormalWeb"/>
      </w:pPr>
      <w:r>
        <w:rPr>
          <w:noProof/>
        </w:rPr>
        <w:drawing>
          <wp:inline distT="0" distB="0" distL="0" distR="0" wp14:anchorId="1BA6C7EB" wp14:editId="45EE6AC3">
            <wp:extent cx="2886075" cy="962025"/>
            <wp:effectExtent l="0" t="0" r="9525" b="9525"/>
            <wp:docPr id="20564060"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4060" name="Picture 2" descr="A close-up of a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86075" cy="962025"/>
                    </a:xfrm>
                    <a:prstGeom prst="rect">
                      <a:avLst/>
                    </a:prstGeom>
                    <a:noFill/>
                    <a:ln>
                      <a:noFill/>
                    </a:ln>
                  </pic:spPr>
                </pic:pic>
              </a:graphicData>
            </a:graphic>
          </wp:inline>
        </w:drawing>
      </w:r>
    </w:p>
    <w:p w14:paraId="7FE469F7" w14:textId="637A5EC1" w:rsidR="00D35732" w:rsidRDefault="001304AF">
      <w:pPr>
        <w:pStyle w:val="Title"/>
      </w:pPr>
      <w:r>
        <w:t>REQUEST</w:t>
      </w:r>
      <w:r>
        <w:rPr>
          <w:spacing w:val="-13"/>
        </w:rPr>
        <w:t xml:space="preserve"> </w:t>
      </w:r>
      <w:r>
        <w:t>FOR</w:t>
      </w:r>
      <w:r>
        <w:rPr>
          <w:spacing w:val="-16"/>
        </w:rPr>
        <w:t xml:space="preserve"> </w:t>
      </w:r>
      <w:r>
        <w:rPr>
          <w:spacing w:val="-2"/>
        </w:rPr>
        <w:t>PROPOSALS</w:t>
      </w:r>
    </w:p>
    <w:p w14:paraId="7FE469F8" w14:textId="77777777" w:rsidR="00D35732" w:rsidRDefault="001304AF">
      <w:pPr>
        <w:spacing w:before="363" w:line="374" w:lineRule="exact"/>
        <w:ind w:left="1465" w:right="804"/>
        <w:jc w:val="center"/>
        <w:rPr>
          <w:rFonts w:ascii="Cambria"/>
          <w:sz w:val="32"/>
        </w:rPr>
      </w:pPr>
      <w:r>
        <w:rPr>
          <w:noProof/>
        </w:rPr>
        <mc:AlternateContent>
          <mc:Choice Requires="wps">
            <w:drawing>
              <wp:anchor distT="0" distB="0" distL="0" distR="0" simplePos="0" relativeHeight="15728640" behindDoc="0" locked="0" layoutInCell="1" allowOverlap="1" wp14:anchorId="7FE46C9E" wp14:editId="7FE46C9F">
                <wp:simplePos x="0" y="0"/>
                <wp:positionH relativeFrom="page">
                  <wp:posOffset>1219200</wp:posOffset>
                </wp:positionH>
                <wp:positionV relativeFrom="paragraph">
                  <wp:posOffset>164504</wp:posOffset>
                </wp:positionV>
                <wp:extent cx="5943600" cy="952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9525"/>
                        </a:xfrm>
                        <a:custGeom>
                          <a:avLst/>
                          <a:gdLst/>
                          <a:ahLst/>
                          <a:cxnLst/>
                          <a:rect l="l" t="t" r="r" b="b"/>
                          <a:pathLst>
                            <a:path w="5943600" h="9525">
                              <a:moveTo>
                                <a:pt x="5943600" y="9143"/>
                              </a:moveTo>
                              <a:lnTo>
                                <a:pt x="0" y="9143"/>
                              </a:lnTo>
                              <a:lnTo>
                                <a:pt x="0" y="0"/>
                              </a:lnTo>
                              <a:lnTo>
                                <a:pt x="5943600" y="0"/>
                              </a:lnTo>
                              <a:lnTo>
                                <a:pt x="5943600" y="9143"/>
                              </a:lnTo>
                              <a:close/>
                            </a:path>
                          </a:pathLst>
                        </a:custGeom>
                        <a:solidFill>
                          <a:srgbClr val="4F80BC"/>
                        </a:solidFill>
                      </wps:spPr>
                      <wps:bodyPr wrap="square" lIns="0" tIns="0" rIns="0" bIns="0" rtlCol="0">
                        <a:prstTxWarp prst="textNoShape">
                          <a:avLst/>
                        </a:prstTxWarp>
                        <a:noAutofit/>
                      </wps:bodyPr>
                    </wps:wsp>
                  </a:graphicData>
                </a:graphic>
              </wp:anchor>
            </w:drawing>
          </mc:Choice>
          <mc:Fallback>
            <w:pict>
              <v:shape w14:anchorId="63752B99" id="Graphic 6" o:spid="_x0000_s1026" style="position:absolute;margin-left:96pt;margin-top:12.95pt;width:468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59436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" path="m5943600,9143l,9143,,,5943600,r,9143xe" fillcolor="#4f80bc" stroked="f">
                <v:path arrowok="t"/>
                <w10:wrap anchorx="page"/>
              </v:shape>
            </w:pict>
          </mc:Fallback>
        </mc:AlternateContent>
      </w:r>
      <w:r>
        <w:rPr>
          <w:rFonts w:ascii="Cambria"/>
          <w:sz w:val="32"/>
        </w:rPr>
        <w:t>WORKFORCE</w:t>
      </w:r>
      <w:r>
        <w:rPr>
          <w:rFonts w:ascii="Cambria"/>
          <w:spacing w:val="-12"/>
          <w:sz w:val="32"/>
        </w:rPr>
        <w:t xml:space="preserve"> </w:t>
      </w:r>
      <w:r>
        <w:rPr>
          <w:rFonts w:ascii="Cambria"/>
          <w:sz w:val="32"/>
        </w:rPr>
        <w:t>INNOVATION</w:t>
      </w:r>
      <w:r>
        <w:rPr>
          <w:rFonts w:ascii="Cambria"/>
          <w:spacing w:val="-12"/>
          <w:sz w:val="32"/>
        </w:rPr>
        <w:t xml:space="preserve"> </w:t>
      </w:r>
      <w:r>
        <w:rPr>
          <w:rFonts w:ascii="Cambria"/>
          <w:sz w:val="32"/>
        </w:rPr>
        <w:t>AND</w:t>
      </w:r>
      <w:r>
        <w:rPr>
          <w:rFonts w:ascii="Cambria"/>
          <w:spacing w:val="-12"/>
          <w:sz w:val="32"/>
        </w:rPr>
        <w:t xml:space="preserve"> </w:t>
      </w:r>
      <w:r>
        <w:rPr>
          <w:rFonts w:ascii="Cambria"/>
          <w:sz w:val="32"/>
        </w:rPr>
        <w:t>OPPORTUNITY</w:t>
      </w:r>
      <w:r>
        <w:rPr>
          <w:rFonts w:ascii="Cambria"/>
          <w:spacing w:val="-12"/>
          <w:sz w:val="32"/>
        </w:rPr>
        <w:t xml:space="preserve"> </w:t>
      </w:r>
      <w:r>
        <w:rPr>
          <w:rFonts w:ascii="Cambria"/>
          <w:sz w:val="32"/>
        </w:rPr>
        <w:t>ACT</w:t>
      </w:r>
      <w:r>
        <w:rPr>
          <w:rFonts w:ascii="Cambria"/>
          <w:spacing w:val="-11"/>
          <w:sz w:val="32"/>
        </w:rPr>
        <w:t xml:space="preserve"> </w:t>
      </w:r>
      <w:r>
        <w:rPr>
          <w:rFonts w:ascii="Cambria"/>
          <w:spacing w:val="-2"/>
          <w:sz w:val="32"/>
        </w:rPr>
        <w:t>(WIOA)</w:t>
      </w:r>
    </w:p>
    <w:p w14:paraId="7FE469F9" w14:textId="68D575C9" w:rsidR="00D35732" w:rsidRPr="00CF0E69" w:rsidRDefault="00156DE2">
      <w:pPr>
        <w:spacing w:line="487" w:lineRule="exact"/>
        <w:ind w:left="1263" w:right="804"/>
        <w:jc w:val="center"/>
      </w:pPr>
      <w:r w:rsidRPr="00CF0E69">
        <w:t xml:space="preserve">One Stop </w:t>
      </w:r>
      <w:r w:rsidR="0031308A" w:rsidRPr="00CF0E69">
        <w:t xml:space="preserve">Operator </w:t>
      </w:r>
    </w:p>
    <w:p w14:paraId="7FE469FA" w14:textId="0BF56A7E" w:rsidR="00D35732" w:rsidRPr="00CF0E69" w:rsidRDefault="001304AF">
      <w:pPr>
        <w:spacing w:before="4"/>
        <w:ind w:left="1258" w:right="804"/>
        <w:jc w:val="center"/>
      </w:pPr>
      <w:r w:rsidRPr="00CF0E69">
        <w:t xml:space="preserve">Local Workforce Area </w:t>
      </w:r>
      <w:r w:rsidR="004957EB" w:rsidRPr="00CF0E69">
        <w:t>15</w:t>
      </w:r>
    </w:p>
    <w:p w14:paraId="7FE469FB" w14:textId="25EC3BFD" w:rsidR="00D35732" w:rsidRPr="00CF0E69" w:rsidRDefault="00FF794F">
      <w:pPr>
        <w:spacing w:before="35"/>
        <w:ind w:left="1250" w:right="804"/>
        <w:jc w:val="center"/>
      </w:pPr>
      <w:r w:rsidRPr="00CF0E69">
        <w:t>Monroe, Morgan, Noble and Washington Counties</w:t>
      </w:r>
    </w:p>
    <w:p w14:paraId="18BA249E" w14:textId="77777777" w:rsidR="00CF0FFC" w:rsidRPr="00CF0E69" w:rsidRDefault="00CF0FFC">
      <w:pPr>
        <w:spacing w:before="35"/>
        <w:ind w:left="1250" w:right="804"/>
        <w:jc w:val="center"/>
      </w:pPr>
    </w:p>
    <w:tbl>
      <w:tblPr>
        <w:tblW w:w="0" w:type="auto"/>
        <w:tblInd w:w="14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06"/>
        <w:gridCol w:w="4570"/>
      </w:tblGrid>
      <w:tr w:rsidR="00B64A34" w:rsidRPr="00CF0E69" w14:paraId="3B7BC3EF" w14:textId="77777777" w:rsidTr="005866B8">
        <w:trPr>
          <w:trHeight w:val="356"/>
        </w:trPr>
        <w:tc>
          <w:tcPr>
            <w:tcW w:w="4506" w:type="dxa"/>
            <w:tcBorders>
              <w:right w:val="single" w:sz="6" w:space="0" w:color="000000"/>
            </w:tcBorders>
          </w:tcPr>
          <w:p w14:paraId="55B4156E" w14:textId="77777777" w:rsidR="00B64A34" w:rsidRPr="00CF0E69" w:rsidRDefault="00B64A34" w:rsidP="00283B44">
            <w:pPr>
              <w:pStyle w:val="TableParagraph"/>
              <w:spacing w:before="49"/>
              <w:ind w:left="1655" w:right="1519"/>
              <w:jc w:val="center"/>
            </w:pPr>
            <w:r w:rsidRPr="00CF0E69">
              <w:t>RFP Milestone</w:t>
            </w:r>
          </w:p>
        </w:tc>
        <w:tc>
          <w:tcPr>
            <w:tcW w:w="4570" w:type="dxa"/>
            <w:tcBorders>
              <w:left w:val="single" w:sz="6" w:space="0" w:color="000000"/>
              <w:right w:val="single" w:sz="6" w:space="0" w:color="000000"/>
            </w:tcBorders>
          </w:tcPr>
          <w:p w14:paraId="78A70BC7" w14:textId="77777777" w:rsidR="00B64A34" w:rsidRPr="00CF0E69" w:rsidRDefault="00B64A34" w:rsidP="00283B44">
            <w:pPr>
              <w:pStyle w:val="TableParagraph"/>
              <w:spacing w:before="49"/>
              <w:ind w:left="2104" w:right="1972"/>
              <w:jc w:val="center"/>
            </w:pPr>
            <w:r w:rsidRPr="00CF0E69">
              <w:t>Date</w:t>
            </w:r>
          </w:p>
        </w:tc>
      </w:tr>
      <w:tr w:rsidR="00B64A34" w:rsidRPr="00CF0E69" w14:paraId="6288AA29" w14:textId="77777777" w:rsidTr="005866B8">
        <w:trPr>
          <w:trHeight w:val="400"/>
        </w:trPr>
        <w:tc>
          <w:tcPr>
            <w:tcW w:w="4506" w:type="dxa"/>
            <w:tcBorders>
              <w:bottom w:val="single" w:sz="6" w:space="0" w:color="000000"/>
              <w:right w:val="single" w:sz="6" w:space="0" w:color="000000"/>
            </w:tcBorders>
          </w:tcPr>
          <w:p w14:paraId="16187E5F" w14:textId="77777777" w:rsidR="00B64A34" w:rsidRPr="00CF0E69" w:rsidRDefault="00B64A34" w:rsidP="00283B44">
            <w:pPr>
              <w:pStyle w:val="TableParagraph"/>
              <w:spacing w:before="49"/>
              <w:ind w:left="138"/>
            </w:pPr>
            <w:r w:rsidRPr="00CF0E69">
              <w:t>RFP is issued</w:t>
            </w:r>
          </w:p>
        </w:tc>
        <w:tc>
          <w:tcPr>
            <w:tcW w:w="4570" w:type="dxa"/>
            <w:tcBorders>
              <w:left w:val="single" w:sz="6" w:space="0" w:color="000000"/>
              <w:bottom w:val="single" w:sz="6" w:space="0" w:color="000000"/>
              <w:right w:val="single" w:sz="6" w:space="0" w:color="000000"/>
            </w:tcBorders>
          </w:tcPr>
          <w:p w14:paraId="44B4AE1F" w14:textId="77777777" w:rsidR="00B64A34" w:rsidRPr="00CF0E69" w:rsidRDefault="00B64A34" w:rsidP="00283B44">
            <w:pPr>
              <w:pStyle w:val="TableParagraph"/>
              <w:spacing w:before="49"/>
              <w:ind w:left="139"/>
            </w:pPr>
            <w:r w:rsidRPr="00CF0E69">
              <w:t>February 3, 2025</w:t>
            </w:r>
          </w:p>
        </w:tc>
      </w:tr>
      <w:tr w:rsidR="00B64A34" w:rsidRPr="00CF0E69" w14:paraId="2B3D5781" w14:textId="77777777" w:rsidTr="005866B8">
        <w:trPr>
          <w:trHeight w:val="400"/>
        </w:trPr>
        <w:tc>
          <w:tcPr>
            <w:tcW w:w="4506" w:type="dxa"/>
            <w:tcBorders>
              <w:bottom w:val="single" w:sz="6" w:space="0" w:color="000000"/>
              <w:right w:val="single" w:sz="6" w:space="0" w:color="000000"/>
            </w:tcBorders>
          </w:tcPr>
          <w:p w14:paraId="2FF4CB00" w14:textId="56B4EED5" w:rsidR="00B64A34" w:rsidRPr="00CF0E69" w:rsidRDefault="00B64A34" w:rsidP="00283B44">
            <w:pPr>
              <w:pStyle w:val="TableParagraph"/>
              <w:spacing w:before="49"/>
              <w:ind w:left="138"/>
            </w:pPr>
            <w:r w:rsidRPr="00CF0E69">
              <w:t xml:space="preserve">Bidders Conference: </w:t>
            </w:r>
            <w:r w:rsidR="00BC0990" w:rsidRPr="00CF0E69">
              <w:t xml:space="preserve">In-person </w:t>
            </w:r>
            <w:r w:rsidRPr="00CF0E69">
              <w:t>Attendance Required</w:t>
            </w:r>
            <w:r w:rsidR="00AB677D" w:rsidRPr="00CF0E69">
              <w:t>*</w:t>
            </w:r>
          </w:p>
        </w:tc>
        <w:tc>
          <w:tcPr>
            <w:tcW w:w="4570" w:type="dxa"/>
            <w:tcBorders>
              <w:left w:val="single" w:sz="6" w:space="0" w:color="000000"/>
              <w:bottom w:val="single" w:sz="6" w:space="0" w:color="000000"/>
              <w:right w:val="single" w:sz="6" w:space="0" w:color="000000"/>
            </w:tcBorders>
          </w:tcPr>
          <w:p w14:paraId="5D1C8C40" w14:textId="423F4555" w:rsidR="00B64A34" w:rsidRPr="00CF0E69" w:rsidRDefault="00B64A34" w:rsidP="00283B44">
            <w:pPr>
              <w:pStyle w:val="TableParagraph"/>
              <w:spacing w:before="49"/>
              <w:ind w:left="139"/>
            </w:pPr>
            <w:r w:rsidRPr="00CF0E69">
              <w:t>February 24, 2025</w:t>
            </w:r>
            <w:r w:rsidR="0032591A" w:rsidRPr="00CF0E69">
              <w:t xml:space="preserve">, </w:t>
            </w:r>
          </w:p>
        </w:tc>
      </w:tr>
      <w:tr w:rsidR="00B64A34" w:rsidRPr="00CF0E69" w14:paraId="7AFE413B" w14:textId="77777777" w:rsidTr="005866B8">
        <w:trPr>
          <w:trHeight w:val="352"/>
        </w:trPr>
        <w:tc>
          <w:tcPr>
            <w:tcW w:w="4506" w:type="dxa"/>
            <w:tcBorders>
              <w:top w:val="single" w:sz="6" w:space="0" w:color="000000"/>
              <w:bottom w:val="single" w:sz="6" w:space="0" w:color="000000"/>
              <w:right w:val="single" w:sz="6" w:space="0" w:color="000000"/>
            </w:tcBorders>
          </w:tcPr>
          <w:p w14:paraId="6B52CB0C" w14:textId="77777777" w:rsidR="00B64A34" w:rsidRPr="00CF0E69" w:rsidRDefault="00B64A34" w:rsidP="00283B44">
            <w:pPr>
              <w:pStyle w:val="TableParagraph"/>
              <w:spacing w:before="49"/>
              <w:ind w:left="133"/>
            </w:pPr>
            <w:r w:rsidRPr="00CF0E69">
              <w:t>Deadline for Receiving RFP Questions</w:t>
            </w:r>
          </w:p>
        </w:tc>
        <w:tc>
          <w:tcPr>
            <w:tcW w:w="4570" w:type="dxa"/>
            <w:tcBorders>
              <w:top w:val="single" w:sz="6" w:space="0" w:color="000000"/>
              <w:left w:val="single" w:sz="6" w:space="0" w:color="000000"/>
              <w:bottom w:val="single" w:sz="6" w:space="0" w:color="000000"/>
              <w:right w:val="single" w:sz="6" w:space="0" w:color="000000"/>
            </w:tcBorders>
          </w:tcPr>
          <w:p w14:paraId="62448DBC" w14:textId="77777777" w:rsidR="00B64A34" w:rsidRPr="00CF0E69" w:rsidRDefault="00B64A34" w:rsidP="00283B44">
            <w:pPr>
              <w:pStyle w:val="TableParagraph"/>
              <w:spacing w:before="49"/>
              <w:ind w:left="134"/>
            </w:pPr>
            <w:r w:rsidRPr="00CF0E69">
              <w:t>March 5, 2025</w:t>
            </w:r>
          </w:p>
        </w:tc>
      </w:tr>
      <w:tr w:rsidR="00B64A34" w:rsidRPr="00CF0E69" w14:paraId="68AF54B3" w14:textId="77777777" w:rsidTr="005866B8">
        <w:trPr>
          <w:trHeight w:val="364"/>
        </w:trPr>
        <w:tc>
          <w:tcPr>
            <w:tcW w:w="4506" w:type="dxa"/>
            <w:tcBorders>
              <w:top w:val="single" w:sz="6" w:space="0" w:color="000000"/>
              <w:right w:val="single" w:sz="6" w:space="0" w:color="000000"/>
            </w:tcBorders>
          </w:tcPr>
          <w:p w14:paraId="07196FC5" w14:textId="77777777" w:rsidR="00B64A34" w:rsidRPr="00CF0E69" w:rsidRDefault="00B64A34" w:rsidP="00283B44">
            <w:pPr>
              <w:pStyle w:val="TableParagraph"/>
              <w:spacing w:before="49"/>
              <w:ind w:left="133"/>
            </w:pPr>
            <w:r w:rsidRPr="00CF0E69">
              <w:t>Deadline for Responding to RFP Questions</w:t>
            </w:r>
          </w:p>
        </w:tc>
        <w:tc>
          <w:tcPr>
            <w:tcW w:w="4570" w:type="dxa"/>
            <w:tcBorders>
              <w:top w:val="single" w:sz="6" w:space="0" w:color="000000"/>
              <w:left w:val="single" w:sz="6" w:space="0" w:color="000000"/>
              <w:right w:val="single" w:sz="6" w:space="0" w:color="000000"/>
            </w:tcBorders>
          </w:tcPr>
          <w:p w14:paraId="75E18B71" w14:textId="77777777" w:rsidR="00B64A34" w:rsidRPr="00CF0E69" w:rsidRDefault="00B64A34" w:rsidP="00283B44">
            <w:pPr>
              <w:pStyle w:val="TableParagraph"/>
              <w:spacing w:before="49"/>
              <w:ind w:left="120"/>
            </w:pPr>
            <w:r w:rsidRPr="00CF0E69">
              <w:t>March 12, 2025</w:t>
            </w:r>
          </w:p>
        </w:tc>
      </w:tr>
      <w:tr w:rsidR="00B64A34" w:rsidRPr="00CF0E69" w14:paraId="53362982" w14:textId="77777777" w:rsidTr="005866B8">
        <w:trPr>
          <w:trHeight w:val="388"/>
        </w:trPr>
        <w:tc>
          <w:tcPr>
            <w:tcW w:w="4506" w:type="dxa"/>
            <w:tcBorders>
              <w:top w:val="single" w:sz="6" w:space="0" w:color="000000"/>
              <w:bottom w:val="single" w:sz="6" w:space="0" w:color="000000"/>
              <w:right w:val="single" w:sz="6" w:space="0" w:color="000000"/>
            </w:tcBorders>
          </w:tcPr>
          <w:p w14:paraId="29515189" w14:textId="77777777" w:rsidR="00B64A34" w:rsidRPr="00CF0E69" w:rsidRDefault="00B64A34" w:rsidP="00283B44">
            <w:pPr>
              <w:pStyle w:val="TableParagraph"/>
              <w:spacing w:before="49"/>
              <w:ind w:left="133"/>
            </w:pPr>
            <w:r w:rsidRPr="00CF0E69">
              <w:t>Deadline for Proposals Received by 4:00PM</w:t>
            </w:r>
          </w:p>
        </w:tc>
        <w:tc>
          <w:tcPr>
            <w:tcW w:w="4570" w:type="dxa"/>
            <w:tcBorders>
              <w:top w:val="single" w:sz="6" w:space="0" w:color="000000"/>
              <w:left w:val="single" w:sz="6" w:space="0" w:color="000000"/>
              <w:bottom w:val="single" w:sz="6" w:space="0" w:color="000000"/>
              <w:right w:val="single" w:sz="6" w:space="0" w:color="000000"/>
            </w:tcBorders>
          </w:tcPr>
          <w:p w14:paraId="2FB1CDEF" w14:textId="77777777" w:rsidR="00B64A34" w:rsidRPr="00CF0E69" w:rsidRDefault="00B64A34" w:rsidP="00283B44">
            <w:pPr>
              <w:pStyle w:val="TableParagraph"/>
              <w:spacing w:before="49"/>
              <w:ind w:left="134"/>
            </w:pPr>
            <w:r w:rsidRPr="00CF0E69">
              <w:t>March 28th, 2025</w:t>
            </w:r>
          </w:p>
        </w:tc>
      </w:tr>
      <w:tr w:rsidR="00B64A34" w:rsidRPr="00CF0E69" w14:paraId="20772DBD" w14:textId="77777777" w:rsidTr="005866B8">
        <w:trPr>
          <w:trHeight w:val="373"/>
        </w:trPr>
        <w:tc>
          <w:tcPr>
            <w:tcW w:w="4506" w:type="dxa"/>
            <w:tcBorders>
              <w:top w:val="single" w:sz="6" w:space="0" w:color="000000"/>
              <w:right w:val="single" w:sz="6" w:space="0" w:color="000000"/>
            </w:tcBorders>
          </w:tcPr>
          <w:p w14:paraId="5FE33857" w14:textId="77777777" w:rsidR="00B64A34" w:rsidRPr="00CF0E69" w:rsidRDefault="00B64A34" w:rsidP="00283B44">
            <w:pPr>
              <w:pStyle w:val="TableParagraph"/>
              <w:spacing w:before="49"/>
              <w:ind w:left="133"/>
            </w:pPr>
            <w:r w:rsidRPr="00CF0E69">
              <w:t>RFP Evaluation</w:t>
            </w:r>
          </w:p>
        </w:tc>
        <w:tc>
          <w:tcPr>
            <w:tcW w:w="4570" w:type="dxa"/>
            <w:tcBorders>
              <w:top w:val="single" w:sz="6" w:space="0" w:color="000000"/>
              <w:left w:val="single" w:sz="6" w:space="0" w:color="000000"/>
              <w:right w:val="single" w:sz="6" w:space="0" w:color="000000"/>
            </w:tcBorders>
          </w:tcPr>
          <w:p w14:paraId="2AF552D3" w14:textId="77777777" w:rsidR="00B64A34" w:rsidRPr="00CF0E69" w:rsidRDefault="00B64A34" w:rsidP="00283B44">
            <w:pPr>
              <w:pStyle w:val="TableParagraph"/>
              <w:spacing w:before="49"/>
              <w:ind w:left="134"/>
            </w:pPr>
            <w:r w:rsidRPr="00CF0E69">
              <w:t>March 31, 2025, thru April 30th, 2025</w:t>
            </w:r>
          </w:p>
        </w:tc>
      </w:tr>
      <w:tr w:rsidR="00B64A34" w:rsidRPr="00CF0E69" w14:paraId="48BB2FE5" w14:textId="77777777" w:rsidTr="005866B8">
        <w:trPr>
          <w:trHeight w:val="402"/>
        </w:trPr>
        <w:tc>
          <w:tcPr>
            <w:tcW w:w="4506" w:type="dxa"/>
            <w:tcBorders>
              <w:right w:val="single" w:sz="6" w:space="0" w:color="000000"/>
            </w:tcBorders>
          </w:tcPr>
          <w:p w14:paraId="17227145" w14:textId="77777777" w:rsidR="00B64A34" w:rsidRPr="00CF0E69" w:rsidRDefault="00B64A34" w:rsidP="00283B44">
            <w:pPr>
              <w:pStyle w:val="TableParagraph"/>
              <w:spacing w:before="49"/>
              <w:ind w:left="129"/>
            </w:pPr>
            <w:r w:rsidRPr="00CF0E69">
              <w:t>Selection of Provider</w:t>
            </w:r>
          </w:p>
        </w:tc>
        <w:tc>
          <w:tcPr>
            <w:tcW w:w="4570" w:type="dxa"/>
            <w:tcBorders>
              <w:left w:val="single" w:sz="6" w:space="0" w:color="000000"/>
              <w:right w:val="single" w:sz="6" w:space="0" w:color="000000"/>
            </w:tcBorders>
          </w:tcPr>
          <w:p w14:paraId="1F603418" w14:textId="77777777" w:rsidR="00B64A34" w:rsidRPr="00CF0E69" w:rsidRDefault="00B64A34" w:rsidP="00283B44">
            <w:pPr>
              <w:pStyle w:val="TableParagraph"/>
              <w:spacing w:before="49"/>
              <w:ind w:left="129"/>
            </w:pPr>
            <w:r w:rsidRPr="00CF0E69">
              <w:t>May 5th, 2025</w:t>
            </w:r>
          </w:p>
        </w:tc>
      </w:tr>
      <w:tr w:rsidR="00B64A34" w:rsidRPr="00CF0E69" w14:paraId="0380FBC5" w14:textId="77777777" w:rsidTr="005866B8">
        <w:trPr>
          <w:trHeight w:val="366"/>
        </w:trPr>
        <w:tc>
          <w:tcPr>
            <w:tcW w:w="4506" w:type="dxa"/>
            <w:tcBorders>
              <w:bottom w:val="single" w:sz="6" w:space="0" w:color="000000"/>
              <w:right w:val="single" w:sz="6" w:space="0" w:color="000000"/>
            </w:tcBorders>
          </w:tcPr>
          <w:p w14:paraId="5029405A" w14:textId="77777777" w:rsidR="00B64A34" w:rsidRPr="00CF0E69" w:rsidRDefault="00B64A34" w:rsidP="00283B44">
            <w:pPr>
              <w:pStyle w:val="TableParagraph"/>
              <w:spacing w:before="49"/>
              <w:ind w:left="129"/>
            </w:pPr>
            <w:r w:rsidRPr="00CF0E69">
              <w:t>Start Date of Contract</w:t>
            </w:r>
          </w:p>
        </w:tc>
        <w:tc>
          <w:tcPr>
            <w:tcW w:w="4570" w:type="dxa"/>
            <w:tcBorders>
              <w:left w:val="single" w:sz="6" w:space="0" w:color="000000"/>
              <w:bottom w:val="single" w:sz="6" w:space="0" w:color="000000"/>
              <w:right w:val="single" w:sz="6" w:space="0" w:color="000000"/>
            </w:tcBorders>
          </w:tcPr>
          <w:p w14:paraId="5996A691" w14:textId="77777777" w:rsidR="00B64A34" w:rsidRPr="00CF0E69" w:rsidRDefault="00B64A34" w:rsidP="00283B44">
            <w:pPr>
              <w:pStyle w:val="TableParagraph"/>
              <w:spacing w:before="49"/>
              <w:ind w:left="129"/>
            </w:pPr>
            <w:r w:rsidRPr="00CF0E69">
              <w:t>July 1, 2025</w:t>
            </w:r>
          </w:p>
        </w:tc>
      </w:tr>
    </w:tbl>
    <w:p w14:paraId="7FE469FC" w14:textId="77777777" w:rsidR="00D35732" w:rsidRPr="00CF0E69" w:rsidRDefault="00D35732">
      <w:pPr>
        <w:pStyle w:val="BodyText"/>
        <w:spacing w:before="1"/>
      </w:pPr>
    </w:p>
    <w:p w14:paraId="38C311AF" w14:textId="5203890A" w:rsidR="00AB677D" w:rsidRPr="00CF0E69" w:rsidRDefault="0065080F" w:rsidP="0065080F">
      <w:pPr>
        <w:pStyle w:val="ListParagraph"/>
        <w:tabs>
          <w:tab w:val="left" w:pos="1080"/>
        </w:tabs>
        <w:spacing w:before="54"/>
        <w:ind w:left="1104" w:right="466" w:firstLine="0"/>
      </w:pPr>
      <w:r w:rsidRPr="00CF0E69">
        <w:t>*</w:t>
      </w:r>
      <w:r w:rsidR="00AB677D" w:rsidRPr="00CF0E69">
        <w:t>Bidders Conference, In Person Attendance Required, Take place February 24th, 9am-12</w:t>
      </w:r>
      <w:r w:rsidRPr="00CF0E69">
        <w:t>pm</w:t>
      </w:r>
      <w:r w:rsidR="00AB677D" w:rsidRPr="00CF0E69">
        <w:t xml:space="preserve"> at Lori’s Family Restaurant 17020 McConnelsville Rd, Caldwell, OH 43724</w:t>
      </w:r>
    </w:p>
    <w:p w14:paraId="7FE46A1E" w14:textId="2E8A2F1B" w:rsidR="00D35732" w:rsidRDefault="00D35732" w:rsidP="00AB677D">
      <w:pPr>
        <w:pStyle w:val="BodyText"/>
        <w:tabs>
          <w:tab w:val="left" w:pos="1965"/>
        </w:tabs>
        <w:spacing w:before="11"/>
        <w:rPr>
          <w:sz w:val="34"/>
        </w:rPr>
      </w:pPr>
    </w:p>
    <w:p w14:paraId="4DA39ABD" w14:textId="77777777" w:rsidR="00AB677D" w:rsidRDefault="00AB677D">
      <w:pPr>
        <w:pStyle w:val="BodyText"/>
        <w:spacing w:before="11"/>
        <w:rPr>
          <w:sz w:val="34"/>
        </w:rPr>
      </w:pPr>
    </w:p>
    <w:p w14:paraId="7FE46A1F" w14:textId="1DF2F8EC" w:rsidR="00D35732" w:rsidRDefault="001304AF">
      <w:pPr>
        <w:ind w:left="1259" w:right="804"/>
        <w:jc w:val="center"/>
        <w:rPr>
          <w:sz w:val="32"/>
        </w:rPr>
      </w:pPr>
      <w:r>
        <w:rPr>
          <w:sz w:val="32"/>
        </w:rPr>
        <w:t>Email</w:t>
      </w:r>
      <w:r>
        <w:rPr>
          <w:spacing w:val="-3"/>
          <w:sz w:val="32"/>
        </w:rPr>
        <w:t xml:space="preserve"> </w:t>
      </w:r>
      <w:r>
        <w:rPr>
          <w:sz w:val="32"/>
        </w:rPr>
        <w:t>to:</w:t>
      </w:r>
      <w:r w:rsidR="00591BF1">
        <w:rPr>
          <w:sz w:val="32"/>
        </w:rPr>
        <w:t xml:space="preserve"> info@omj15.com</w:t>
      </w:r>
      <w:r w:rsidR="00FF794F">
        <w:rPr>
          <w:color w:val="0000FF"/>
          <w:spacing w:val="-2"/>
          <w:sz w:val="32"/>
          <w:u w:val="single" w:color="0000FF"/>
        </w:rPr>
        <w:br/>
      </w:r>
    </w:p>
    <w:p w14:paraId="7FE46A21" w14:textId="10109FF7" w:rsidR="00D35732" w:rsidRDefault="001304AF">
      <w:pPr>
        <w:spacing w:before="30" w:line="259" w:lineRule="auto"/>
        <w:ind w:left="1810" w:right="1358"/>
        <w:jc w:val="center"/>
        <w:rPr>
          <w:b/>
          <w:i/>
          <w:sz w:val="32"/>
        </w:rPr>
      </w:pPr>
      <w:r>
        <w:rPr>
          <w:b/>
          <w:i/>
          <w:sz w:val="32"/>
        </w:rPr>
        <w:t>RFP for WIOA–</w:t>
      </w:r>
      <w:r w:rsidR="00156DE2">
        <w:rPr>
          <w:b/>
          <w:i/>
          <w:sz w:val="32"/>
        </w:rPr>
        <w:t>One Stop Operator</w:t>
      </w:r>
      <w:r w:rsidR="006A5D66">
        <w:rPr>
          <w:b/>
          <w:i/>
          <w:sz w:val="32"/>
        </w:rPr>
        <w:t xml:space="preserve"> </w:t>
      </w:r>
    </w:p>
    <w:p w14:paraId="7FE46A22" w14:textId="77777777" w:rsidR="00D35732" w:rsidRDefault="00D35732">
      <w:pPr>
        <w:spacing w:line="259" w:lineRule="auto"/>
        <w:jc w:val="center"/>
        <w:rPr>
          <w:sz w:val="32"/>
        </w:rPr>
        <w:sectPr w:rsidR="00D35732">
          <w:footerReference w:type="default" r:id="rId8"/>
          <w:type w:val="continuous"/>
          <w:pgSz w:w="12240" w:h="15840"/>
          <w:pgMar w:top="1360" w:right="1040" w:bottom="1200" w:left="580" w:header="0" w:footer="1014" w:gutter="0"/>
          <w:pgNumType w:start="1"/>
          <w:cols w:space="720"/>
        </w:sectPr>
      </w:pPr>
    </w:p>
    <w:p w14:paraId="7FE46A23" w14:textId="77777777" w:rsidR="00D35732" w:rsidRPr="00B96488" w:rsidRDefault="001304AF">
      <w:pPr>
        <w:pStyle w:val="Heading1"/>
        <w:spacing w:before="80"/>
        <w:rPr>
          <w:rFonts w:asciiTheme="majorHAnsi" w:hAnsiTheme="majorHAnsi"/>
          <w:spacing w:val="-2"/>
          <w:sz w:val="24"/>
          <w:szCs w:val="24"/>
        </w:rPr>
      </w:pPr>
      <w:r w:rsidRPr="00B96488">
        <w:rPr>
          <w:rFonts w:asciiTheme="majorHAnsi" w:hAnsiTheme="majorHAnsi"/>
          <w:spacing w:val="-2"/>
          <w:sz w:val="24"/>
          <w:szCs w:val="24"/>
        </w:rPr>
        <w:lastRenderedPageBreak/>
        <w:t>Purpose</w:t>
      </w:r>
    </w:p>
    <w:p w14:paraId="26097A11" w14:textId="71A2B320" w:rsidR="003B1153" w:rsidRPr="00B96488" w:rsidRDefault="001A245B">
      <w:pPr>
        <w:pStyle w:val="Heading1"/>
        <w:spacing w:before="80"/>
        <w:rPr>
          <w:rFonts w:asciiTheme="majorHAnsi" w:hAnsiTheme="majorHAnsi" w:cs="Times New Roman"/>
          <w:b w:val="0"/>
          <w:bCs w:val="0"/>
          <w:sz w:val="24"/>
          <w:szCs w:val="24"/>
          <w:u w:val="none"/>
        </w:rPr>
      </w:pPr>
      <w:r w:rsidRPr="00B96488">
        <w:rPr>
          <w:rFonts w:asciiTheme="majorHAnsi" w:hAnsiTheme="majorHAnsi" w:cs="Times New Roman"/>
          <w:b w:val="0"/>
          <w:bCs w:val="0"/>
          <w:sz w:val="24"/>
          <w:szCs w:val="24"/>
          <w:u w:val="none"/>
        </w:rPr>
        <w:t>Ohio Valley Employment Resource (OVER)</w:t>
      </w:r>
      <w:r w:rsidR="003B1153" w:rsidRPr="00B96488">
        <w:rPr>
          <w:rFonts w:asciiTheme="majorHAnsi" w:hAnsiTheme="majorHAnsi" w:cs="Times New Roman"/>
          <w:b w:val="0"/>
          <w:bCs w:val="0"/>
          <w:sz w:val="24"/>
          <w:szCs w:val="24"/>
          <w:u w:val="none"/>
        </w:rPr>
        <w:t xml:space="preserve">is soliciting proposals for an entity to serve as the One-Stop Operator (OSO) of </w:t>
      </w:r>
      <w:r w:rsidR="00681EA6" w:rsidRPr="00B96488">
        <w:rPr>
          <w:rFonts w:asciiTheme="majorHAnsi" w:hAnsiTheme="majorHAnsi" w:cs="Times New Roman"/>
          <w:b w:val="0"/>
          <w:bCs w:val="0"/>
          <w:sz w:val="24"/>
          <w:szCs w:val="24"/>
          <w:u w:val="none"/>
        </w:rPr>
        <w:t>Area 15</w:t>
      </w:r>
      <w:r w:rsidR="003B1153" w:rsidRPr="00B96488">
        <w:rPr>
          <w:rFonts w:asciiTheme="majorHAnsi" w:hAnsiTheme="majorHAnsi" w:cs="Times New Roman"/>
          <w:b w:val="0"/>
          <w:bCs w:val="0"/>
          <w:sz w:val="24"/>
          <w:szCs w:val="24"/>
          <w:u w:val="none"/>
        </w:rPr>
        <w:t xml:space="preserve"> AJC System. Under the WIOA, the OSO’s role is to coordinate the service delivery of required partners and service providers. The Board is seeking </w:t>
      </w:r>
      <w:proofErr w:type="gramStart"/>
      <w:r w:rsidR="003B1153" w:rsidRPr="00B96488">
        <w:rPr>
          <w:rFonts w:asciiTheme="majorHAnsi" w:hAnsiTheme="majorHAnsi" w:cs="Times New Roman"/>
          <w:b w:val="0"/>
          <w:bCs w:val="0"/>
          <w:sz w:val="24"/>
          <w:szCs w:val="24"/>
          <w:u w:val="none"/>
        </w:rPr>
        <w:t>a</w:t>
      </w:r>
      <w:proofErr w:type="gramEnd"/>
      <w:r w:rsidR="003B1153" w:rsidRPr="00B96488">
        <w:rPr>
          <w:rFonts w:asciiTheme="majorHAnsi" w:hAnsiTheme="majorHAnsi" w:cs="Times New Roman"/>
          <w:b w:val="0"/>
          <w:bCs w:val="0"/>
          <w:sz w:val="24"/>
          <w:szCs w:val="24"/>
          <w:u w:val="none"/>
        </w:rPr>
        <w:t xml:space="preserve"> OSO that can assist in implementing the Board’s Strategic Priorities </w:t>
      </w:r>
      <w:r w:rsidR="009E0BC2" w:rsidRPr="00B96488">
        <w:rPr>
          <w:rFonts w:asciiTheme="majorHAnsi" w:hAnsiTheme="majorHAnsi" w:cs="Times New Roman"/>
          <w:b w:val="0"/>
          <w:bCs w:val="0"/>
          <w:sz w:val="24"/>
          <w:szCs w:val="24"/>
          <w:u w:val="none"/>
        </w:rPr>
        <w:t>through</w:t>
      </w:r>
      <w:r w:rsidR="003B1153" w:rsidRPr="00B96488">
        <w:rPr>
          <w:rFonts w:asciiTheme="majorHAnsi" w:hAnsiTheme="majorHAnsi" w:cs="Times New Roman"/>
          <w:b w:val="0"/>
          <w:bCs w:val="0"/>
          <w:sz w:val="24"/>
          <w:szCs w:val="24"/>
          <w:u w:val="none"/>
        </w:rPr>
        <w:t xml:space="preserve"> coordination and relationship building with the regional talent development ecosystem.</w:t>
      </w:r>
    </w:p>
    <w:p w14:paraId="58ECFE4B" w14:textId="3FAEBABE" w:rsidR="00D915D3" w:rsidRPr="00B96488" w:rsidRDefault="00705AD1" w:rsidP="00B96488">
      <w:pPr>
        <w:spacing w:before="201" w:line="304" w:lineRule="exact"/>
        <w:ind w:left="240" w:firstLine="620"/>
        <w:outlineLvl w:val="1"/>
        <w:rPr>
          <w:rFonts w:asciiTheme="majorHAnsi" w:eastAsia="Cambria" w:hAnsiTheme="majorHAnsi" w:cs="Cambria"/>
          <w:b/>
          <w:bCs/>
          <w:spacing w:val="-2"/>
          <w:sz w:val="24"/>
          <w:szCs w:val="24"/>
          <w:u w:val="single"/>
        </w:rPr>
      </w:pPr>
      <w:r w:rsidRPr="00705AD1">
        <w:rPr>
          <w:rFonts w:asciiTheme="majorHAnsi" w:eastAsia="Cambria" w:hAnsiTheme="majorHAnsi" w:cs="Cambria"/>
          <w:b/>
          <w:bCs/>
          <w:sz w:val="24"/>
          <w:szCs w:val="24"/>
          <w:u w:val="single"/>
        </w:rPr>
        <w:t>The</w:t>
      </w:r>
      <w:r w:rsidRPr="00705AD1">
        <w:rPr>
          <w:rFonts w:asciiTheme="majorHAnsi" w:eastAsia="Cambria" w:hAnsiTheme="majorHAnsi" w:cs="Cambria"/>
          <w:b/>
          <w:bCs/>
          <w:spacing w:val="-4"/>
          <w:sz w:val="24"/>
          <w:szCs w:val="24"/>
          <w:u w:val="single"/>
        </w:rPr>
        <w:t xml:space="preserve"> </w:t>
      </w:r>
      <w:r w:rsidRPr="00705AD1">
        <w:rPr>
          <w:rFonts w:asciiTheme="majorHAnsi" w:eastAsia="Cambria" w:hAnsiTheme="majorHAnsi" w:cs="Cambria"/>
          <w:b/>
          <w:bCs/>
          <w:sz w:val="24"/>
          <w:szCs w:val="24"/>
          <w:u w:val="single"/>
        </w:rPr>
        <w:t>Board’s</w:t>
      </w:r>
      <w:r w:rsidRPr="00705AD1">
        <w:rPr>
          <w:rFonts w:asciiTheme="majorHAnsi" w:eastAsia="Cambria" w:hAnsiTheme="majorHAnsi" w:cs="Cambria"/>
          <w:b/>
          <w:bCs/>
          <w:spacing w:val="-2"/>
          <w:sz w:val="24"/>
          <w:szCs w:val="24"/>
          <w:u w:val="single"/>
        </w:rPr>
        <w:t xml:space="preserve"> </w:t>
      </w:r>
      <w:r w:rsidRPr="00705AD1">
        <w:rPr>
          <w:rFonts w:asciiTheme="majorHAnsi" w:eastAsia="Cambria" w:hAnsiTheme="majorHAnsi" w:cs="Cambria"/>
          <w:b/>
          <w:bCs/>
          <w:sz w:val="24"/>
          <w:szCs w:val="24"/>
          <w:u w:val="single"/>
        </w:rPr>
        <w:t>Strategic</w:t>
      </w:r>
      <w:r w:rsidRPr="00705AD1">
        <w:rPr>
          <w:rFonts w:asciiTheme="majorHAnsi" w:eastAsia="Cambria" w:hAnsiTheme="majorHAnsi" w:cs="Cambria"/>
          <w:b/>
          <w:bCs/>
          <w:spacing w:val="-2"/>
          <w:sz w:val="24"/>
          <w:szCs w:val="24"/>
          <w:u w:val="single"/>
        </w:rPr>
        <w:t xml:space="preserve"> Element</w:t>
      </w:r>
      <w:r w:rsidR="00AC5597" w:rsidRPr="00B96488">
        <w:rPr>
          <w:rFonts w:asciiTheme="majorHAnsi" w:eastAsia="Cambria" w:hAnsiTheme="majorHAnsi" w:cs="Cambria"/>
          <w:b/>
          <w:bCs/>
          <w:spacing w:val="-2"/>
          <w:sz w:val="24"/>
          <w:szCs w:val="24"/>
          <w:u w:val="single"/>
        </w:rPr>
        <w:t>s:</w:t>
      </w:r>
    </w:p>
    <w:p w14:paraId="671235BA" w14:textId="6A0C2E49" w:rsidR="00FA5719" w:rsidRPr="00B96488" w:rsidRDefault="00705AD1" w:rsidP="003531DB">
      <w:pPr>
        <w:ind w:left="806"/>
        <w:outlineLvl w:val="1"/>
        <w:rPr>
          <w:rFonts w:asciiTheme="majorHAnsi" w:hAnsiTheme="majorHAnsi"/>
          <w:sz w:val="24"/>
          <w:szCs w:val="24"/>
        </w:rPr>
      </w:pPr>
      <w:r w:rsidRPr="00705AD1">
        <w:rPr>
          <w:rFonts w:asciiTheme="majorHAnsi" w:hAnsiTheme="majorHAnsi"/>
          <w:b/>
          <w:sz w:val="24"/>
          <w:szCs w:val="24"/>
        </w:rPr>
        <w:t>Vision</w:t>
      </w:r>
      <w:r w:rsidRPr="00705AD1">
        <w:rPr>
          <w:rFonts w:asciiTheme="majorHAnsi" w:hAnsiTheme="majorHAnsi"/>
          <w:sz w:val="24"/>
          <w:szCs w:val="24"/>
        </w:rPr>
        <w:t>:</w:t>
      </w:r>
      <w:r w:rsidR="00FA5719" w:rsidRPr="00B96488">
        <w:rPr>
          <w:rFonts w:asciiTheme="majorHAnsi" w:eastAsia="Arial" w:hAnsiTheme="majorHAnsi" w:cs="Arial"/>
          <w:sz w:val="24"/>
          <w:szCs w:val="24"/>
        </w:rPr>
        <w:t xml:space="preserve"> </w:t>
      </w:r>
      <w:r w:rsidR="00FA5719" w:rsidRPr="00B96488">
        <w:rPr>
          <w:rFonts w:asciiTheme="majorHAnsi" w:hAnsiTheme="majorHAnsi"/>
          <w:sz w:val="24"/>
          <w:szCs w:val="24"/>
        </w:rPr>
        <w:t>To successfully meet the needs of employers and job</w:t>
      </w:r>
    </w:p>
    <w:p w14:paraId="2D9B0831" w14:textId="358620C6" w:rsidR="00705AD1" w:rsidRPr="00B96488" w:rsidRDefault="00FA5719" w:rsidP="003531DB">
      <w:pPr>
        <w:ind w:left="806"/>
        <w:outlineLvl w:val="1"/>
        <w:rPr>
          <w:rFonts w:asciiTheme="majorHAnsi" w:hAnsiTheme="majorHAnsi"/>
          <w:sz w:val="24"/>
          <w:szCs w:val="24"/>
        </w:rPr>
      </w:pPr>
      <w:r w:rsidRPr="00FA5719">
        <w:rPr>
          <w:rFonts w:asciiTheme="majorHAnsi" w:hAnsiTheme="majorHAnsi"/>
          <w:sz w:val="24"/>
          <w:szCs w:val="24"/>
        </w:rPr>
        <w:t>seekers by stimulating employment opportunities and economic growth in the area.”</w:t>
      </w:r>
    </w:p>
    <w:p w14:paraId="34A38AF4" w14:textId="77777777" w:rsidR="00D915D3" w:rsidRPr="00705AD1" w:rsidRDefault="00D915D3" w:rsidP="003531DB">
      <w:pPr>
        <w:ind w:left="806"/>
        <w:outlineLvl w:val="1"/>
        <w:rPr>
          <w:rFonts w:asciiTheme="majorHAnsi" w:hAnsiTheme="majorHAnsi"/>
          <w:sz w:val="24"/>
          <w:szCs w:val="24"/>
        </w:rPr>
      </w:pPr>
    </w:p>
    <w:p w14:paraId="4D8B1DDA" w14:textId="5289E41D" w:rsidR="00D915D3" w:rsidRPr="00B96488" w:rsidRDefault="00705AD1" w:rsidP="00D915D3">
      <w:pPr>
        <w:tabs>
          <w:tab w:val="left" w:pos="810"/>
        </w:tabs>
        <w:ind w:left="810" w:right="428"/>
        <w:rPr>
          <w:rFonts w:asciiTheme="majorHAnsi" w:hAnsiTheme="majorHAnsi"/>
          <w:iCs/>
          <w:sz w:val="24"/>
          <w:szCs w:val="24"/>
        </w:rPr>
      </w:pPr>
      <w:r w:rsidRPr="00705AD1">
        <w:rPr>
          <w:rFonts w:asciiTheme="majorHAnsi" w:hAnsiTheme="majorHAnsi"/>
          <w:b/>
          <w:sz w:val="24"/>
          <w:szCs w:val="24"/>
        </w:rPr>
        <w:t>Mission</w:t>
      </w:r>
      <w:r w:rsidRPr="00705AD1">
        <w:rPr>
          <w:rFonts w:asciiTheme="majorHAnsi" w:hAnsiTheme="majorHAnsi"/>
          <w:sz w:val="24"/>
          <w:szCs w:val="24"/>
        </w:rPr>
        <w:t>:</w:t>
      </w:r>
      <w:r w:rsidRPr="00705AD1">
        <w:rPr>
          <w:rFonts w:asciiTheme="majorHAnsi" w:hAnsiTheme="majorHAnsi"/>
          <w:spacing w:val="-3"/>
          <w:sz w:val="24"/>
          <w:szCs w:val="24"/>
        </w:rPr>
        <w:t xml:space="preserve"> </w:t>
      </w:r>
      <w:r w:rsidR="001B7442" w:rsidRPr="00B96488">
        <w:rPr>
          <w:rFonts w:asciiTheme="majorHAnsi" w:hAnsiTheme="majorHAnsi"/>
          <w:iCs/>
          <w:sz w:val="24"/>
          <w:szCs w:val="24"/>
        </w:rPr>
        <w:t>To</w:t>
      </w:r>
      <w:r w:rsidR="001B7442" w:rsidRPr="00B96488">
        <w:rPr>
          <w:rFonts w:asciiTheme="majorHAnsi" w:hAnsiTheme="majorHAnsi"/>
          <w:iCs/>
          <w:spacing w:val="-3"/>
          <w:sz w:val="24"/>
          <w:szCs w:val="24"/>
        </w:rPr>
        <w:t xml:space="preserve"> </w:t>
      </w:r>
      <w:r w:rsidR="001B7442" w:rsidRPr="00B96488">
        <w:rPr>
          <w:rFonts w:asciiTheme="majorHAnsi" w:hAnsiTheme="majorHAnsi"/>
          <w:iCs/>
          <w:sz w:val="24"/>
          <w:szCs w:val="24"/>
        </w:rPr>
        <w:t>plan,</w:t>
      </w:r>
      <w:r w:rsidR="001B7442" w:rsidRPr="00B96488">
        <w:rPr>
          <w:rFonts w:asciiTheme="majorHAnsi" w:hAnsiTheme="majorHAnsi"/>
          <w:iCs/>
          <w:spacing w:val="-4"/>
          <w:sz w:val="24"/>
          <w:szCs w:val="24"/>
        </w:rPr>
        <w:t xml:space="preserve"> </w:t>
      </w:r>
      <w:r w:rsidR="001B7442" w:rsidRPr="00B96488">
        <w:rPr>
          <w:rFonts w:asciiTheme="majorHAnsi" w:hAnsiTheme="majorHAnsi"/>
          <w:iCs/>
          <w:sz w:val="24"/>
          <w:szCs w:val="24"/>
        </w:rPr>
        <w:t>create</w:t>
      </w:r>
      <w:r w:rsidR="001B7442" w:rsidRPr="00B96488">
        <w:rPr>
          <w:rFonts w:asciiTheme="majorHAnsi" w:hAnsiTheme="majorHAnsi"/>
          <w:iCs/>
          <w:spacing w:val="-5"/>
          <w:sz w:val="24"/>
          <w:szCs w:val="24"/>
        </w:rPr>
        <w:t xml:space="preserve"> </w:t>
      </w:r>
      <w:r w:rsidR="001B7442" w:rsidRPr="00B96488">
        <w:rPr>
          <w:rFonts w:asciiTheme="majorHAnsi" w:hAnsiTheme="majorHAnsi"/>
          <w:iCs/>
          <w:sz w:val="24"/>
          <w:szCs w:val="24"/>
        </w:rPr>
        <w:t>and</w:t>
      </w:r>
      <w:r w:rsidR="001B7442" w:rsidRPr="00B96488">
        <w:rPr>
          <w:rFonts w:asciiTheme="majorHAnsi" w:hAnsiTheme="majorHAnsi"/>
          <w:iCs/>
          <w:spacing w:val="-3"/>
          <w:sz w:val="24"/>
          <w:szCs w:val="24"/>
        </w:rPr>
        <w:t xml:space="preserve"> </w:t>
      </w:r>
      <w:r w:rsidR="001B7442" w:rsidRPr="00B96488">
        <w:rPr>
          <w:rFonts w:asciiTheme="majorHAnsi" w:hAnsiTheme="majorHAnsi"/>
          <w:iCs/>
          <w:sz w:val="24"/>
          <w:szCs w:val="24"/>
        </w:rPr>
        <w:t>continuously</w:t>
      </w:r>
      <w:r w:rsidR="001B7442" w:rsidRPr="00B96488">
        <w:rPr>
          <w:rFonts w:asciiTheme="majorHAnsi" w:hAnsiTheme="majorHAnsi"/>
          <w:iCs/>
          <w:spacing w:val="-2"/>
          <w:sz w:val="24"/>
          <w:szCs w:val="24"/>
        </w:rPr>
        <w:t xml:space="preserve"> </w:t>
      </w:r>
      <w:r w:rsidR="001B7442" w:rsidRPr="00B96488">
        <w:rPr>
          <w:rFonts w:asciiTheme="majorHAnsi" w:hAnsiTheme="majorHAnsi"/>
          <w:iCs/>
          <w:sz w:val="24"/>
          <w:szCs w:val="24"/>
        </w:rPr>
        <w:t>improve</w:t>
      </w:r>
      <w:r w:rsidR="001B7442" w:rsidRPr="00B96488">
        <w:rPr>
          <w:rFonts w:asciiTheme="majorHAnsi" w:hAnsiTheme="majorHAnsi"/>
          <w:iCs/>
          <w:spacing w:val="-5"/>
          <w:sz w:val="24"/>
          <w:szCs w:val="24"/>
        </w:rPr>
        <w:t xml:space="preserve"> </w:t>
      </w:r>
      <w:r w:rsidR="001B7442" w:rsidRPr="00B96488">
        <w:rPr>
          <w:rFonts w:asciiTheme="majorHAnsi" w:hAnsiTheme="majorHAnsi"/>
          <w:iCs/>
          <w:sz w:val="24"/>
          <w:szCs w:val="24"/>
        </w:rPr>
        <w:t>a</w:t>
      </w:r>
      <w:r w:rsidR="001B7442" w:rsidRPr="00B96488">
        <w:rPr>
          <w:rFonts w:asciiTheme="majorHAnsi" w:hAnsiTheme="majorHAnsi"/>
          <w:iCs/>
          <w:spacing w:val="-3"/>
          <w:sz w:val="24"/>
          <w:szCs w:val="24"/>
        </w:rPr>
        <w:t xml:space="preserve"> </w:t>
      </w:r>
      <w:r w:rsidR="001B7442" w:rsidRPr="00B96488">
        <w:rPr>
          <w:rFonts w:asciiTheme="majorHAnsi" w:hAnsiTheme="majorHAnsi"/>
          <w:iCs/>
          <w:sz w:val="24"/>
          <w:szCs w:val="24"/>
        </w:rPr>
        <w:t>coordinated</w:t>
      </w:r>
      <w:r w:rsidR="001B7442" w:rsidRPr="00B96488">
        <w:rPr>
          <w:rFonts w:asciiTheme="majorHAnsi" w:hAnsiTheme="majorHAnsi"/>
          <w:iCs/>
          <w:spacing w:val="-3"/>
          <w:sz w:val="24"/>
          <w:szCs w:val="24"/>
        </w:rPr>
        <w:t xml:space="preserve"> </w:t>
      </w:r>
      <w:r w:rsidR="001B7442" w:rsidRPr="00B96488">
        <w:rPr>
          <w:rFonts w:asciiTheme="majorHAnsi" w:hAnsiTheme="majorHAnsi"/>
          <w:iCs/>
          <w:sz w:val="24"/>
          <w:szCs w:val="24"/>
        </w:rPr>
        <w:t>Area</w:t>
      </w:r>
      <w:r w:rsidR="001B7442" w:rsidRPr="00B96488">
        <w:rPr>
          <w:rFonts w:asciiTheme="majorHAnsi" w:hAnsiTheme="majorHAnsi"/>
          <w:iCs/>
          <w:spacing w:val="-5"/>
          <w:sz w:val="24"/>
          <w:szCs w:val="24"/>
        </w:rPr>
        <w:t xml:space="preserve"> </w:t>
      </w:r>
      <w:r w:rsidR="001B7442" w:rsidRPr="00B96488">
        <w:rPr>
          <w:rFonts w:asciiTheme="majorHAnsi" w:hAnsiTheme="majorHAnsi"/>
          <w:iCs/>
          <w:sz w:val="24"/>
          <w:szCs w:val="24"/>
        </w:rPr>
        <w:t>One-Stop</w:t>
      </w:r>
      <w:r w:rsidR="001B7442" w:rsidRPr="00B96488">
        <w:rPr>
          <w:rFonts w:asciiTheme="majorHAnsi" w:hAnsiTheme="majorHAnsi"/>
          <w:iCs/>
          <w:spacing w:val="-5"/>
          <w:sz w:val="24"/>
          <w:szCs w:val="24"/>
        </w:rPr>
        <w:t xml:space="preserve"> </w:t>
      </w:r>
      <w:r w:rsidR="001B7442" w:rsidRPr="00B96488">
        <w:rPr>
          <w:rFonts w:asciiTheme="majorHAnsi" w:hAnsiTheme="majorHAnsi"/>
          <w:iCs/>
          <w:sz w:val="24"/>
          <w:szCs w:val="24"/>
        </w:rPr>
        <w:t>Delivery</w:t>
      </w:r>
      <w:r w:rsidR="001B7442" w:rsidRPr="00B96488">
        <w:rPr>
          <w:rFonts w:asciiTheme="majorHAnsi" w:hAnsiTheme="majorHAnsi"/>
          <w:iCs/>
          <w:spacing w:val="-2"/>
          <w:sz w:val="24"/>
          <w:szCs w:val="24"/>
        </w:rPr>
        <w:t xml:space="preserve"> </w:t>
      </w:r>
      <w:r w:rsidR="001B7442" w:rsidRPr="00B96488">
        <w:rPr>
          <w:rFonts w:asciiTheme="majorHAnsi" w:hAnsiTheme="majorHAnsi"/>
          <w:iCs/>
          <w:sz w:val="24"/>
          <w:szCs w:val="24"/>
        </w:rPr>
        <w:t>System where</w:t>
      </w:r>
      <w:r w:rsidR="001B7442" w:rsidRPr="00B96488">
        <w:rPr>
          <w:rFonts w:asciiTheme="majorHAnsi" w:hAnsiTheme="majorHAnsi"/>
          <w:iCs/>
          <w:spacing w:val="-1"/>
          <w:sz w:val="24"/>
          <w:szCs w:val="24"/>
        </w:rPr>
        <w:t xml:space="preserve"> </w:t>
      </w:r>
      <w:r w:rsidR="001B7442" w:rsidRPr="00B96488">
        <w:rPr>
          <w:rFonts w:asciiTheme="majorHAnsi" w:hAnsiTheme="majorHAnsi"/>
          <w:iCs/>
          <w:sz w:val="24"/>
          <w:szCs w:val="24"/>
        </w:rPr>
        <w:t>business, government, education/training,</w:t>
      </w:r>
      <w:r w:rsidR="001B7442" w:rsidRPr="00B96488">
        <w:rPr>
          <w:rFonts w:asciiTheme="majorHAnsi" w:hAnsiTheme="majorHAnsi"/>
          <w:iCs/>
          <w:spacing w:val="-2"/>
          <w:sz w:val="24"/>
          <w:szCs w:val="24"/>
        </w:rPr>
        <w:t xml:space="preserve"> </w:t>
      </w:r>
      <w:r w:rsidR="001B7442" w:rsidRPr="00B96488">
        <w:rPr>
          <w:rFonts w:asciiTheme="majorHAnsi" w:hAnsiTheme="majorHAnsi"/>
          <w:iCs/>
          <w:sz w:val="24"/>
          <w:szCs w:val="24"/>
        </w:rPr>
        <w:t>and</w:t>
      </w:r>
      <w:r w:rsidR="001B7442" w:rsidRPr="00B96488">
        <w:rPr>
          <w:rFonts w:asciiTheme="majorHAnsi" w:hAnsiTheme="majorHAnsi"/>
          <w:iCs/>
          <w:spacing w:val="-1"/>
          <w:sz w:val="24"/>
          <w:szCs w:val="24"/>
        </w:rPr>
        <w:t xml:space="preserve"> </w:t>
      </w:r>
      <w:r w:rsidR="001B7442" w:rsidRPr="00B96488">
        <w:rPr>
          <w:rFonts w:asciiTheme="majorHAnsi" w:hAnsiTheme="majorHAnsi"/>
          <w:iCs/>
          <w:sz w:val="24"/>
          <w:szCs w:val="24"/>
        </w:rPr>
        <w:t>community providers collaborate</w:t>
      </w:r>
      <w:r w:rsidR="001B7442" w:rsidRPr="00B96488">
        <w:rPr>
          <w:rFonts w:asciiTheme="majorHAnsi" w:hAnsiTheme="majorHAnsi"/>
          <w:iCs/>
          <w:spacing w:val="-3"/>
          <w:sz w:val="24"/>
          <w:szCs w:val="24"/>
        </w:rPr>
        <w:t xml:space="preserve"> </w:t>
      </w:r>
      <w:r w:rsidR="001B7442" w:rsidRPr="00B96488">
        <w:rPr>
          <w:rFonts w:asciiTheme="majorHAnsi" w:hAnsiTheme="majorHAnsi"/>
          <w:iCs/>
          <w:sz w:val="24"/>
          <w:szCs w:val="24"/>
        </w:rPr>
        <w:t xml:space="preserve">to improve access to jobs and job services for individuals and employers in a manner that will stimulate economic growth and prosperity for the </w:t>
      </w:r>
      <w:r w:rsidR="00D915D3" w:rsidRPr="00B96488">
        <w:rPr>
          <w:rFonts w:asciiTheme="majorHAnsi" w:hAnsiTheme="majorHAnsi"/>
          <w:iCs/>
          <w:sz w:val="24"/>
          <w:szCs w:val="24"/>
        </w:rPr>
        <w:t>region</w:t>
      </w:r>
    </w:p>
    <w:p w14:paraId="0E4B5BA6" w14:textId="77777777" w:rsidR="00D915D3" w:rsidRPr="00B96488" w:rsidRDefault="00D915D3" w:rsidP="00D915D3">
      <w:pPr>
        <w:tabs>
          <w:tab w:val="left" w:pos="810"/>
        </w:tabs>
        <w:ind w:left="810" w:right="428"/>
        <w:rPr>
          <w:rFonts w:asciiTheme="majorHAnsi" w:hAnsiTheme="majorHAnsi"/>
          <w:i/>
          <w:sz w:val="24"/>
          <w:szCs w:val="24"/>
        </w:rPr>
      </w:pPr>
    </w:p>
    <w:p w14:paraId="481CA19C" w14:textId="19E1AC44" w:rsidR="005D0CC4" w:rsidRPr="00B96488" w:rsidRDefault="005D0CC4" w:rsidP="00D915D3">
      <w:pPr>
        <w:tabs>
          <w:tab w:val="left" w:pos="810"/>
        </w:tabs>
        <w:ind w:left="810" w:right="428"/>
        <w:rPr>
          <w:rFonts w:asciiTheme="majorHAnsi" w:hAnsiTheme="majorHAnsi"/>
          <w:b/>
          <w:bCs/>
          <w:iCs/>
          <w:sz w:val="24"/>
          <w:szCs w:val="24"/>
        </w:rPr>
      </w:pPr>
      <w:r w:rsidRPr="00B96488">
        <w:rPr>
          <w:rFonts w:asciiTheme="majorHAnsi" w:hAnsiTheme="majorHAnsi"/>
          <w:b/>
          <w:bCs/>
          <w:iCs/>
          <w:sz w:val="24"/>
          <w:szCs w:val="24"/>
        </w:rPr>
        <w:t>Strategic Priorities</w:t>
      </w:r>
    </w:p>
    <w:p w14:paraId="306C7BC4" w14:textId="16156331" w:rsidR="00705AD1" w:rsidRPr="00B96488" w:rsidRDefault="00705AD1" w:rsidP="005D0CC4">
      <w:pPr>
        <w:pStyle w:val="ListParagraph"/>
        <w:numPr>
          <w:ilvl w:val="1"/>
          <w:numId w:val="13"/>
        </w:numPr>
        <w:tabs>
          <w:tab w:val="left" w:pos="810"/>
        </w:tabs>
        <w:ind w:right="428"/>
        <w:rPr>
          <w:rFonts w:asciiTheme="majorHAnsi" w:hAnsiTheme="majorHAnsi"/>
          <w:i/>
          <w:sz w:val="24"/>
          <w:szCs w:val="24"/>
        </w:rPr>
      </w:pPr>
      <w:r w:rsidRPr="00B96488">
        <w:rPr>
          <w:rFonts w:asciiTheme="majorHAnsi" w:hAnsiTheme="majorHAnsi"/>
          <w:sz w:val="24"/>
          <w:szCs w:val="24"/>
        </w:rPr>
        <w:t xml:space="preserve">Talent </w:t>
      </w:r>
      <w:r w:rsidRPr="00B96488">
        <w:rPr>
          <w:rFonts w:asciiTheme="majorHAnsi" w:hAnsiTheme="majorHAnsi"/>
          <w:spacing w:val="-2"/>
          <w:sz w:val="24"/>
          <w:szCs w:val="24"/>
        </w:rPr>
        <w:t>Development</w:t>
      </w:r>
    </w:p>
    <w:p w14:paraId="4CD4D469" w14:textId="77777777" w:rsidR="00705AD1" w:rsidRPr="00B96488" w:rsidRDefault="00705AD1" w:rsidP="005D0CC4">
      <w:pPr>
        <w:pStyle w:val="ListParagraph"/>
        <w:numPr>
          <w:ilvl w:val="1"/>
          <w:numId w:val="13"/>
        </w:numPr>
        <w:tabs>
          <w:tab w:val="left" w:pos="820"/>
        </w:tabs>
        <w:rPr>
          <w:rFonts w:asciiTheme="majorHAnsi" w:hAnsiTheme="majorHAnsi"/>
          <w:sz w:val="24"/>
          <w:szCs w:val="24"/>
        </w:rPr>
      </w:pPr>
      <w:r w:rsidRPr="00B96488">
        <w:rPr>
          <w:rFonts w:asciiTheme="majorHAnsi" w:hAnsiTheme="majorHAnsi"/>
          <w:sz w:val="24"/>
          <w:szCs w:val="24"/>
        </w:rPr>
        <w:t>Economic</w:t>
      </w:r>
      <w:r w:rsidRPr="00B96488">
        <w:rPr>
          <w:rFonts w:asciiTheme="majorHAnsi" w:hAnsiTheme="majorHAnsi"/>
          <w:spacing w:val="-1"/>
          <w:sz w:val="24"/>
          <w:szCs w:val="24"/>
        </w:rPr>
        <w:t xml:space="preserve"> </w:t>
      </w:r>
      <w:r w:rsidRPr="00B96488">
        <w:rPr>
          <w:rFonts w:asciiTheme="majorHAnsi" w:hAnsiTheme="majorHAnsi"/>
          <w:spacing w:val="-2"/>
          <w:sz w:val="24"/>
          <w:szCs w:val="24"/>
        </w:rPr>
        <w:t>Development</w:t>
      </w:r>
    </w:p>
    <w:p w14:paraId="1BE5A18E" w14:textId="77777777" w:rsidR="00705AD1" w:rsidRPr="00B96488" w:rsidRDefault="00705AD1" w:rsidP="005D0CC4">
      <w:pPr>
        <w:pStyle w:val="ListParagraph"/>
        <w:numPr>
          <w:ilvl w:val="1"/>
          <w:numId w:val="13"/>
        </w:numPr>
        <w:tabs>
          <w:tab w:val="left" w:pos="820"/>
        </w:tabs>
        <w:rPr>
          <w:rFonts w:asciiTheme="majorHAnsi" w:hAnsiTheme="majorHAnsi"/>
          <w:sz w:val="24"/>
          <w:szCs w:val="24"/>
        </w:rPr>
      </w:pPr>
      <w:r w:rsidRPr="00B96488">
        <w:rPr>
          <w:rFonts w:asciiTheme="majorHAnsi" w:hAnsiTheme="majorHAnsi"/>
          <w:sz w:val="24"/>
          <w:szCs w:val="24"/>
        </w:rPr>
        <w:t>Next</w:t>
      </w:r>
      <w:r w:rsidRPr="00B96488">
        <w:rPr>
          <w:rFonts w:asciiTheme="majorHAnsi" w:hAnsiTheme="majorHAnsi"/>
          <w:spacing w:val="-3"/>
          <w:sz w:val="24"/>
          <w:szCs w:val="24"/>
        </w:rPr>
        <w:t xml:space="preserve"> </w:t>
      </w:r>
      <w:r w:rsidRPr="00B96488">
        <w:rPr>
          <w:rFonts w:asciiTheme="majorHAnsi" w:hAnsiTheme="majorHAnsi"/>
          <w:sz w:val="24"/>
          <w:szCs w:val="24"/>
        </w:rPr>
        <w:t>Generation</w:t>
      </w:r>
      <w:r w:rsidRPr="00B96488">
        <w:rPr>
          <w:rFonts w:asciiTheme="majorHAnsi" w:hAnsiTheme="majorHAnsi"/>
          <w:spacing w:val="-2"/>
          <w:sz w:val="24"/>
          <w:szCs w:val="24"/>
        </w:rPr>
        <w:t xml:space="preserve"> Talent</w:t>
      </w:r>
    </w:p>
    <w:p w14:paraId="53737D28" w14:textId="77777777" w:rsidR="00705AD1" w:rsidRPr="00B96488" w:rsidRDefault="00705AD1" w:rsidP="005D0CC4">
      <w:pPr>
        <w:pStyle w:val="ListParagraph"/>
        <w:numPr>
          <w:ilvl w:val="1"/>
          <w:numId w:val="13"/>
        </w:numPr>
        <w:tabs>
          <w:tab w:val="left" w:pos="820"/>
        </w:tabs>
        <w:spacing w:before="1"/>
        <w:rPr>
          <w:rFonts w:asciiTheme="majorHAnsi" w:hAnsiTheme="majorHAnsi"/>
          <w:sz w:val="24"/>
          <w:szCs w:val="24"/>
        </w:rPr>
      </w:pPr>
      <w:r w:rsidRPr="00B96488">
        <w:rPr>
          <w:rFonts w:asciiTheme="majorHAnsi" w:hAnsiTheme="majorHAnsi"/>
          <w:sz w:val="24"/>
          <w:szCs w:val="24"/>
        </w:rPr>
        <w:t>Customer</w:t>
      </w:r>
      <w:r w:rsidRPr="00B96488">
        <w:rPr>
          <w:rFonts w:asciiTheme="majorHAnsi" w:hAnsiTheme="majorHAnsi"/>
          <w:spacing w:val="-3"/>
          <w:sz w:val="24"/>
          <w:szCs w:val="24"/>
        </w:rPr>
        <w:t xml:space="preserve"> </w:t>
      </w:r>
      <w:r w:rsidRPr="00B96488">
        <w:rPr>
          <w:rFonts w:asciiTheme="majorHAnsi" w:hAnsiTheme="majorHAnsi"/>
          <w:sz w:val="24"/>
          <w:szCs w:val="24"/>
        </w:rPr>
        <w:t>Centric</w:t>
      </w:r>
      <w:r w:rsidRPr="00B96488">
        <w:rPr>
          <w:rFonts w:asciiTheme="majorHAnsi" w:hAnsiTheme="majorHAnsi"/>
          <w:spacing w:val="-3"/>
          <w:sz w:val="24"/>
          <w:szCs w:val="24"/>
        </w:rPr>
        <w:t xml:space="preserve"> </w:t>
      </w:r>
      <w:r w:rsidRPr="00B96488">
        <w:rPr>
          <w:rFonts w:asciiTheme="majorHAnsi" w:hAnsiTheme="majorHAnsi"/>
          <w:spacing w:val="-2"/>
          <w:sz w:val="24"/>
          <w:szCs w:val="24"/>
        </w:rPr>
        <w:t>Design</w:t>
      </w:r>
    </w:p>
    <w:p w14:paraId="7FE46A26" w14:textId="77777777" w:rsidR="00D35732" w:rsidRPr="00B96488" w:rsidRDefault="00D35732">
      <w:pPr>
        <w:pStyle w:val="BodyText"/>
        <w:rPr>
          <w:rFonts w:asciiTheme="majorHAnsi" w:hAnsiTheme="majorHAnsi"/>
          <w:sz w:val="24"/>
          <w:szCs w:val="24"/>
        </w:rPr>
      </w:pPr>
    </w:p>
    <w:p w14:paraId="7FE46A27" w14:textId="77777777" w:rsidR="00D35732" w:rsidRPr="00B96488" w:rsidRDefault="00D35732">
      <w:pPr>
        <w:pStyle w:val="BodyText"/>
        <w:spacing w:before="5"/>
        <w:rPr>
          <w:rFonts w:asciiTheme="majorHAnsi" w:hAnsiTheme="majorHAnsi"/>
          <w:sz w:val="24"/>
          <w:szCs w:val="24"/>
        </w:rPr>
      </w:pPr>
    </w:p>
    <w:p w14:paraId="7FE46A2B" w14:textId="47E97C8E" w:rsidR="00D35732" w:rsidRPr="00B96488" w:rsidRDefault="001304AF" w:rsidP="00B96488">
      <w:pPr>
        <w:pStyle w:val="Heading1"/>
        <w:rPr>
          <w:rFonts w:asciiTheme="majorHAnsi" w:hAnsiTheme="majorHAnsi"/>
          <w:sz w:val="24"/>
          <w:szCs w:val="24"/>
          <w:u w:val="none"/>
        </w:rPr>
      </w:pPr>
      <w:r w:rsidRPr="00B96488">
        <w:rPr>
          <w:rFonts w:asciiTheme="majorHAnsi" w:hAnsiTheme="majorHAnsi"/>
          <w:sz w:val="24"/>
          <w:szCs w:val="24"/>
        </w:rPr>
        <w:t>Background</w:t>
      </w:r>
      <w:r w:rsidRPr="00B96488">
        <w:rPr>
          <w:rFonts w:asciiTheme="majorHAnsi" w:hAnsiTheme="majorHAnsi"/>
          <w:spacing w:val="-5"/>
          <w:sz w:val="24"/>
          <w:szCs w:val="24"/>
        </w:rPr>
        <w:t xml:space="preserve"> </w:t>
      </w:r>
      <w:r w:rsidRPr="00B96488">
        <w:rPr>
          <w:rFonts w:asciiTheme="majorHAnsi" w:hAnsiTheme="majorHAnsi"/>
          <w:sz w:val="24"/>
          <w:szCs w:val="24"/>
        </w:rPr>
        <w:t>and</w:t>
      </w:r>
      <w:r w:rsidRPr="00B96488">
        <w:rPr>
          <w:rFonts w:asciiTheme="majorHAnsi" w:hAnsiTheme="majorHAnsi"/>
          <w:spacing w:val="-2"/>
          <w:sz w:val="24"/>
          <w:szCs w:val="24"/>
        </w:rPr>
        <w:t xml:space="preserve"> </w:t>
      </w:r>
      <w:r w:rsidRPr="00B96488">
        <w:rPr>
          <w:rFonts w:asciiTheme="majorHAnsi" w:hAnsiTheme="majorHAnsi"/>
          <w:sz w:val="24"/>
          <w:szCs w:val="24"/>
        </w:rPr>
        <w:t>General</w:t>
      </w:r>
      <w:r w:rsidRPr="00B96488">
        <w:rPr>
          <w:rFonts w:asciiTheme="majorHAnsi" w:hAnsiTheme="majorHAnsi"/>
          <w:spacing w:val="-2"/>
          <w:sz w:val="24"/>
          <w:szCs w:val="24"/>
        </w:rPr>
        <w:t xml:space="preserve"> Information</w:t>
      </w:r>
    </w:p>
    <w:p w14:paraId="0E89F9CC" w14:textId="77777777" w:rsidR="00F22A5C" w:rsidRPr="00F22A5C" w:rsidRDefault="00F22A5C" w:rsidP="00F22A5C">
      <w:pPr>
        <w:pStyle w:val="BodyText"/>
        <w:ind w:left="820" w:right="100"/>
        <w:rPr>
          <w:rFonts w:asciiTheme="majorHAnsi" w:hAnsiTheme="majorHAnsi"/>
          <w:sz w:val="24"/>
          <w:szCs w:val="24"/>
        </w:rPr>
      </w:pPr>
      <w:r w:rsidRPr="00F22A5C">
        <w:rPr>
          <w:rFonts w:asciiTheme="majorHAnsi" w:hAnsiTheme="majorHAnsi"/>
          <w:sz w:val="24"/>
          <w:szCs w:val="24"/>
        </w:rPr>
        <w:t>On July 22, 2014, President Obama signed the Workforce Innovation and Opportunity Act (WIOA) (</w:t>
      </w:r>
      <w:proofErr w:type="spellStart"/>
      <w:r w:rsidRPr="00F22A5C">
        <w:rPr>
          <w:rFonts w:asciiTheme="majorHAnsi" w:hAnsiTheme="majorHAnsi"/>
          <w:sz w:val="24"/>
          <w:szCs w:val="24"/>
        </w:rPr>
        <w:t>Pub.L</w:t>
      </w:r>
      <w:proofErr w:type="spellEnd"/>
      <w:r w:rsidRPr="00F22A5C">
        <w:rPr>
          <w:rFonts w:asciiTheme="majorHAnsi" w:hAnsiTheme="majorHAnsi"/>
          <w:sz w:val="24"/>
          <w:szCs w:val="24"/>
        </w:rPr>
        <w:t>. 113-128), a comprehensive legislation that reforms and modernizes the public workforce system. WIOA authorizes the Workforce System to deliver a broad array of integrated services to individuals seeking jobs and skills training, as well as employers seeking skilled workers by improving the workforce system, more closely aligning it with regional economics. These services are delivered through Ohio Means Jobs centers throughout the state of Ohio.</w:t>
      </w:r>
    </w:p>
    <w:p w14:paraId="5E40C154" w14:textId="77777777" w:rsidR="00F22A5C" w:rsidRDefault="00F22A5C" w:rsidP="00F22A5C">
      <w:pPr>
        <w:pStyle w:val="BodyText"/>
        <w:ind w:left="820" w:right="100"/>
        <w:rPr>
          <w:rFonts w:asciiTheme="majorHAnsi" w:hAnsiTheme="majorHAnsi"/>
          <w:sz w:val="24"/>
          <w:szCs w:val="24"/>
        </w:rPr>
      </w:pPr>
      <w:r w:rsidRPr="00F22A5C">
        <w:rPr>
          <w:rFonts w:asciiTheme="majorHAnsi" w:hAnsiTheme="majorHAnsi"/>
          <w:sz w:val="24"/>
          <w:szCs w:val="24"/>
        </w:rPr>
        <w:t>The Governor of Ohio has designated local “Workforce Areas” with established local Workforce Development Boards. Jobseekers benefit from a “Workforce Service” delivery system with centrally located career centers, where they can access career training and employment services and be referred directly to training and/or education that is necessary for employment or other services related to job placement, employment retention and/or increased wages.</w:t>
      </w:r>
    </w:p>
    <w:p w14:paraId="53EAAB79" w14:textId="77777777" w:rsidR="00F22A5C" w:rsidRPr="00F22A5C" w:rsidRDefault="00F22A5C" w:rsidP="00F22A5C">
      <w:pPr>
        <w:pStyle w:val="BodyText"/>
        <w:ind w:left="820" w:right="100"/>
        <w:rPr>
          <w:rFonts w:asciiTheme="majorHAnsi" w:hAnsiTheme="majorHAnsi"/>
          <w:sz w:val="24"/>
          <w:szCs w:val="24"/>
        </w:rPr>
      </w:pPr>
    </w:p>
    <w:p w14:paraId="649892FF" w14:textId="48A8FC95" w:rsidR="00244CC7" w:rsidRPr="00B96488" w:rsidRDefault="00244CC7" w:rsidP="00244CC7">
      <w:pPr>
        <w:pStyle w:val="BodyText"/>
        <w:ind w:left="820" w:right="100"/>
        <w:rPr>
          <w:rFonts w:asciiTheme="majorHAnsi" w:hAnsiTheme="majorHAnsi"/>
          <w:sz w:val="24"/>
          <w:szCs w:val="24"/>
        </w:rPr>
      </w:pPr>
      <w:r w:rsidRPr="00B96488">
        <w:rPr>
          <w:rFonts w:asciiTheme="majorHAnsi" w:hAnsiTheme="majorHAnsi"/>
          <w:sz w:val="24"/>
          <w:szCs w:val="24"/>
        </w:rPr>
        <w:t>In</w:t>
      </w:r>
      <w:r w:rsidRPr="00B96488">
        <w:rPr>
          <w:rFonts w:asciiTheme="majorHAnsi" w:hAnsiTheme="majorHAnsi"/>
          <w:spacing w:val="-5"/>
          <w:sz w:val="24"/>
          <w:szCs w:val="24"/>
        </w:rPr>
        <w:t xml:space="preserve"> </w:t>
      </w:r>
      <w:r w:rsidRPr="00B96488">
        <w:rPr>
          <w:rFonts w:asciiTheme="majorHAnsi" w:hAnsiTheme="majorHAnsi"/>
          <w:sz w:val="24"/>
          <w:szCs w:val="24"/>
        </w:rPr>
        <w:t>our</w:t>
      </w:r>
      <w:r w:rsidRPr="00B96488">
        <w:rPr>
          <w:rFonts w:asciiTheme="majorHAnsi" w:hAnsiTheme="majorHAnsi"/>
          <w:spacing w:val="-1"/>
          <w:sz w:val="24"/>
          <w:szCs w:val="24"/>
        </w:rPr>
        <w:t xml:space="preserve"> </w:t>
      </w:r>
      <w:r w:rsidRPr="00B96488">
        <w:rPr>
          <w:rFonts w:asciiTheme="majorHAnsi" w:hAnsiTheme="majorHAnsi"/>
          <w:sz w:val="24"/>
          <w:szCs w:val="24"/>
        </w:rPr>
        <w:t>area,</w:t>
      </w:r>
      <w:r w:rsidRPr="00B96488">
        <w:rPr>
          <w:rFonts w:asciiTheme="majorHAnsi" w:hAnsiTheme="majorHAnsi"/>
          <w:spacing w:val="-1"/>
          <w:sz w:val="24"/>
          <w:szCs w:val="24"/>
        </w:rPr>
        <w:t xml:space="preserve"> </w:t>
      </w:r>
      <w:r w:rsidRPr="00B96488">
        <w:rPr>
          <w:rFonts w:asciiTheme="majorHAnsi" w:hAnsiTheme="majorHAnsi"/>
          <w:sz w:val="24"/>
          <w:szCs w:val="24"/>
        </w:rPr>
        <w:t>the</w:t>
      </w:r>
      <w:r w:rsidRPr="00B96488">
        <w:rPr>
          <w:rFonts w:asciiTheme="majorHAnsi" w:hAnsiTheme="majorHAnsi"/>
          <w:spacing w:val="-3"/>
          <w:sz w:val="24"/>
          <w:szCs w:val="24"/>
        </w:rPr>
        <w:t xml:space="preserve"> </w:t>
      </w:r>
      <w:r w:rsidRPr="00B96488">
        <w:rPr>
          <w:rFonts w:asciiTheme="majorHAnsi" w:hAnsiTheme="majorHAnsi"/>
          <w:sz w:val="24"/>
          <w:szCs w:val="24"/>
        </w:rPr>
        <w:t xml:space="preserve">comprehensive one-stop is in Washington County with </w:t>
      </w:r>
      <w:r w:rsidR="00E073D1">
        <w:rPr>
          <w:rFonts w:asciiTheme="majorHAnsi" w:hAnsiTheme="majorHAnsi"/>
          <w:sz w:val="24"/>
          <w:szCs w:val="24"/>
        </w:rPr>
        <w:t xml:space="preserve">affiliate </w:t>
      </w:r>
      <w:r w:rsidRPr="00B96488">
        <w:rPr>
          <w:rFonts w:asciiTheme="majorHAnsi" w:hAnsiTheme="majorHAnsi"/>
          <w:sz w:val="24"/>
          <w:szCs w:val="24"/>
        </w:rPr>
        <w:t>one-stops in Monroe, Morgan and Noble Counties.</w:t>
      </w:r>
    </w:p>
    <w:p w14:paraId="4C4C2005" w14:textId="77777777" w:rsidR="00244CC7" w:rsidRPr="00B96488" w:rsidRDefault="00244CC7" w:rsidP="00244CC7">
      <w:pPr>
        <w:pStyle w:val="BodyText"/>
        <w:ind w:left="820" w:right="248"/>
        <w:rPr>
          <w:rFonts w:asciiTheme="majorHAnsi" w:hAnsiTheme="majorHAnsi"/>
          <w:sz w:val="24"/>
          <w:szCs w:val="24"/>
        </w:rPr>
      </w:pPr>
      <w:r w:rsidRPr="00B96488">
        <w:rPr>
          <w:rFonts w:asciiTheme="majorHAnsi" w:hAnsiTheme="majorHAnsi"/>
          <w:sz w:val="24"/>
          <w:szCs w:val="24"/>
        </w:rPr>
        <w:t>The establishment of one-stop delivery systems is addressed in Section 121 of the WIOA Act.</w:t>
      </w:r>
      <w:r w:rsidRPr="00B96488">
        <w:rPr>
          <w:rFonts w:asciiTheme="majorHAnsi" w:hAnsiTheme="majorHAnsi"/>
          <w:spacing w:val="40"/>
          <w:sz w:val="24"/>
          <w:szCs w:val="24"/>
        </w:rPr>
        <w:t xml:space="preserve"> </w:t>
      </w:r>
      <w:r w:rsidRPr="00B96488">
        <w:rPr>
          <w:rFonts w:asciiTheme="majorHAnsi" w:hAnsiTheme="majorHAnsi"/>
          <w:sz w:val="24"/>
          <w:szCs w:val="24"/>
        </w:rPr>
        <w:t>The one-stop required partners</w:t>
      </w:r>
      <w:r w:rsidRPr="00B96488">
        <w:rPr>
          <w:rFonts w:asciiTheme="majorHAnsi" w:hAnsiTheme="majorHAnsi"/>
          <w:spacing w:val="-3"/>
          <w:sz w:val="24"/>
          <w:szCs w:val="24"/>
        </w:rPr>
        <w:t xml:space="preserve"> </w:t>
      </w:r>
      <w:r w:rsidRPr="00B96488">
        <w:rPr>
          <w:rFonts w:asciiTheme="majorHAnsi" w:hAnsiTheme="majorHAnsi"/>
          <w:sz w:val="24"/>
          <w:szCs w:val="24"/>
        </w:rPr>
        <w:t>are identified by funding</w:t>
      </w:r>
      <w:r w:rsidRPr="00B96488">
        <w:rPr>
          <w:rFonts w:asciiTheme="majorHAnsi" w:hAnsiTheme="majorHAnsi"/>
          <w:spacing w:val="-1"/>
          <w:sz w:val="24"/>
          <w:szCs w:val="24"/>
        </w:rPr>
        <w:t xml:space="preserve"> </w:t>
      </w:r>
      <w:r w:rsidRPr="00B96488">
        <w:rPr>
          <w:rFonts w:asciiTheme="majorHAnsi" w:hAnsiTheme="majorHAnsi"/>
          <w:sz w:val="24"/>
          <w:szCs w:val="24"/>
        </w:rPr>
        <w:t>source</w:t>
      </w:r>
      <w:r w:rsidRPr="00B96488">
        <w:rPr>
          <w:rFonts w:asciiTheme="majorHAnsi" w:hAnsiTheme="majorHAnsi"/>
          <w:spacing w:val="-2"/>
          <w:sz w:val="24"/>
          <w:szCs w:val="24"/>
        </w:rPr>
        <w:t xml:space="preserve"> </w:t>
      </w:r>
      <w:r w:rsidRPr="00B96488">
        <w:rPr>
          <w:rFonts w:asciiTheme="majorHAnsi" w:hAnsiTheme="majorHAnsi"/>
          <w:sz w:val="24"/>
          <w:szCs w:val="24"/>
        </w:rPr>
        <w:t>at</w:t>
      </w:r>
      <w:r w:rsidRPr="00B96488">
        <w:rPr>
          <w:rFonts w:asciiTheme="majorHAnsi" w:hAnsiTheme="majorHAnsi"/>
          <w:spacing w:val="-2"/>
          <w:sz w:val="24"/>
          <w:szCs w:val="24"/>
        </w:rPr>
        <w:t xml:space="preserve"> </w:t>
      </w:r>
      <w:r w:rsidRPr="00B96488">
        <w:rPr>
          <w:rFonts w:asciiTheme="majorHAnsi" w:hAnsiTheme="majorHAnsi"/>
          <w:sz w:val="24"/>
          <w:szCs w:val="24"/>
        </w:rPr>
        <w:t>121(b).</w:t>
      </w:r>
      <w:r w:rsidRPr="00B96488">
        <w:rPr>
          <w:rFonts w:asciiTheme="majorHAnsi" w:hAnsiTheme="majorHAnsi"/>
          <w:spacing w:val="40"/>
          <w:sz w:val="24"/>
          <w:szCs w:val="24"/>
        </w:rPr>
        <w:t xml:space="preserve"> </w:t>
      </w:r>
      <w:r w:rsidRPr="00B96488">
        <w:rPr>
          <w:rFonts w:asciiTheme="majorHAnsi" w:hAnsiTheme="majorHAnsi"/>
          <w:sz w:val="24"/>
          <w:szCs w:val="24"/>
        </w:rPr>
        <w:t>The partners jointly fund</w:t>
      </w:r>
      <w:r w:rsidRPr="00B96488">
        <w:rPr>
          <w:rFonts w:asciiTheme="majorHAnsi" w:hAnsiTheme="majorHAnsi"/>
          <w:spacing w:val="-1"/>
          <w:sz w:val="24"/>
          <w:szCs w:val="24"/>
        </w:rPr>
        <w:t xml:space="preserve"> </w:t>
      </w:r>
      <w:r w:rsidRPr="00B96488">
        <w:rPr>
          <w:rFonts w:asciiTheme="majorHAnsi" w:hAnsiTheme="majorHAnsi"/>
          <w:sz w:val="24"/>
          <w:szCs w:val="24"/>
        </w:rPr>
        <w:t>the one-stop</w:t>
      </w:r>
      <w:r w:rsidRPr="00B96488">
        <w:rPr>
          <w:rFonts w:asciiTheme="majorHAnsi" w:hAnsiTheme="majorHAnsi"/>
          <w:spacing w:val="-3"/>
          <w:sz w:val="24"/>
          <w:szCs w:val="24"/>
        </w:rPr>
        <w:t xml:space="preserve"> </w:t>
      </w:r>
      <w:r w:rsidRPr="00B96488">
        <w:rPr>
          <w:rFonts w:asciiTheme="majorHAnsi" w:hAnsiTheme="majorHAnsi"/>
          <w:sz w:val="24"/>
          <w:szCs w:val="24"/>
        </w:rPr>
        <w:t>center</w:t>
      </w:r>
      <w:r w:rsidRPr="00B96488">
        <w:rPr>
          <w:rFonts w:asciiTheme="majorHAnsi" w:hAnsiTheme="majorHAnsi"/>
          <w:spacing w:val="-4"/>
          <w:sz w:val="24"/>
          <w:szCs w:val="24"/>
        </w:rPr>
        <w:t xml:space="preserve"> </w:t>
      </w:r>
      <w:r w:rsidRPr="00B96488">
        <w:rPr>
          <w:rFonts w:asciiTheme="majorHAnsi" w:hAnsiTheme="majorHAnsi"/>
          <w:sz w:val="24"/>
          <w:szCs w:val="24"/>
        </w:rPr>
        <w:t>and</w:t>
      </w:r>
      <w:r w:rsidRPr="00B96488">
        <w:rPr>
          <w:rFonts w:asciiTheme="majorHAnsi" w:hAnsiTheme="majorHAnsi"/>
          <w:spacing w:val="-3"/>
          <w:sz w:val="24"/>
          <w:szCs w:val="24"/>
        </w:rPr>
        <w:t xml:space="preserve"> </w:t>
      </w:r>
      <w:r w:rsidRPr="00B96488">
        <w:rPr>
          <w:rFonts w:asciiTheme="majorHAnsi" w:hAnsiTheme="majorHAnsi"/>
          <w:sz w:val="24"/>
          <w:szCs w:val="24"/>
        </w:rPr>
        <w:t>operator</w:t>
      </w:r>
      <w:r w:rsidRPr="00B96488">
        <w:rPr>
          <w:rFonts w:asciiTheme="majorHAnsi" w:hAnsiTheme="majorHAnsi"/>
          <w:spacing w:val="-2"/>
          <w:sz w:val="24"/>
          <w:szCs w:val="24"/>
        </w:rPr>
        <w:t xml:space="preserve"> </w:t>
      </w:r>
      <w:r w:rsidRPr="00B96488">
        <w:rPr>
          <w:rFonts w:asciiTheme="majorHAnsi" w:hAnsiTheme="majorHAnsi"/>
          <w:sz w:val="24"/>
          <w:szCs w:val="24"/>
        </w:rPr>
        <w:t>based</w:t>
      </w:r>
      <w:r w:rsidRPr="00B96488">
        <w:rPr>
          <w:rFonts w:asciiTheme="majorHAnsi" w:hAnsiTheme="majorHAnsi"/>
          <w:spacing w:val="-2"/>
          <w:sz w:val="24"/>
          <w:szCs w:val="24"/>
        </w:rPr>
        <w:t xml:space="preserve"> </w:t>
      </w:r>
      <w:r w:rsidRPr="00B96488">
        <w:rPr>
          <w:rFonts w:asciiTheme="majorHAnsi" w:hAnsiTheme="majorHAnsi"/>
          <w:sz w:val="24"/>
          <w:szCs w:val="24"/>
        </w:rPr>
        <w:t>on</w:t>
      </w:r>
      <w:r w:rsidRPr="00B96488">
        <w:rPr>
          <w:rFonts w:asciiTheme="majorHAnsi" w:hAnsiTheme="majorHAnsi"/>
          <w:spacing w:val="-6"/>
          <w:sz w:val="24"/>
          <w:szCs w:val="24"/>
        </w:rPr>
        <w:t xml:space="preserve"> </w:t>
      </w:r>
      <w:r w:rsidRPr="00B96488">
        <w:rPr>
          <w:rFonts w:asciiTheme="majorHAnsi" w:hAnsiTheme="majorHAnsi"/>
          <w:sz w:val="24"/>
          <w:szCs w:val="24"/>
        </w:rPr>
        <w:t>an</w:t>
      </w:r>
      <w:r w:rsidRPr="00B96488">
        <w:rPr>
          <w:rFonts w:asciiTheme="majorHAnsi" w:hAnsiTheme="majorHAnsi"/>
          <w:spacing w:val="-2"/>
          <w:sz w:val="24"/>
          <w:szCs w:val="24"/>
        </w:rPr>
        <w:t xml:space="preserve"> </w:t>
      </w:r>
      <w:r w:rsidRPr="00B96488">
        <w:rPr>
          <w:rFonts w:asciiTheme="majorHAnsi" w:hAnsiTheme="majorHAnsi"/>
          <w:sz w:val="24"/>
          <w:szCs w:val="24"/>
        </w:rPr>
        <w:t>area</w:t>
      </w:r>
      <w:r w:rsidRPr="00B96488">
        <w:rPr>
          <w:rFonts w:asciiTheme="majorHAnsi" w:hAnsiTheme="majorHAnsi"/>
          <w:spacing w:val="-5"/>
          <w:sz w:val="24"/>
          <w:szCs w:val="24"/>
        </w:rPr>
        <w:t xml:space="preserve"> </w:t>
      </w:r>
      <w:r w:rsidRPr="00B96488">
        <w:rPr>
          <w:rFonts w:asciiTheme="majorHAnsi" w:hAnsiTheme="majorHAnsi"/>
          <w:sz w:val="24"/>
          <w:szCs w:val="24"/>
        </w:rPr>
        <w:t>memorandum</w:t>
      </w:r>
      <w:r w:rsidRPr="00B96488">
        <w:rPr>
          <w:rFonts w:asciiTheme="majorHAnsi" w:hAnsiTheme="majorHAnsi"/>
          <w:spacing w:val="-3"/>
          <w:sz w:val="24"/>
          <w:szCs w:val="24"/>
        </w:rPr>
        <w:t xml:space="preserve"> </w:t>
      </w:r>
      <w:r w:rsidRPr="00B96488">
        <w:rPr>
          <w:rFonts w:asciiTheme="majorHAnsi" w:hAnsiTheme="majorHAnsi"/>
          <w:sz w:val="24"/>
          <w:szCs w:val="24"/>
        </w:rPr>
        <w:t>of</w:t>
      </w:r>
      <w:r w:rsidRPr="00B96488">
        <w:rPr>
          <w:rFonts w:asciiTheme="majorHAnsi" w:hAnsiTheme="majorHAnsi"/>
          <w:spacing w:val="-2"/>
          <w:sz w:val="24"/>
          <w:szCs w:val="24"/>
        </w:rPr>
        <w:t xml:space="preserve"> </w:t>
      </w:r>
      <w:r w:rsidRPr="00B96488">
        <w:rPr>
          <w:rFonts w:asciiTheme="majorHAnsi" w:hAnsiTheme="majorHAnsi"/>
          <w:sz w:val="24"/>
          <w:szCs w:val="24"/>
        </w:rPr>
        <w:t>understanding (MOU)</w:t>
      </w:r>
      <w:r w:rsidRPr="00B96488">
        <w:rPr>
          <w:rFonts w:asciiTheme="majorHAnsi" w:hAnsiTheme="majorHAnsi"/>
          <w:spacing w:val="-2"/>
          <w:sz w:val="24"/>
          <w:szCs w:val="24"/>
        </w:rPr>
        <w:t xml:space="preserve"> </w:t>
      </w:r>
      <w:r w:rsidRPr="00B96488">
        <w:rPr>
          <w:rFonts w:asciiTheme="majorHAnsi" w:hAnsiTheme="majorHAnsi"/>
          <w:sz w:val="24"/>
          <w:szCs w:val="24"/>
        </w:rPr>
        <w:t>identified</w:t>
      </w:r>
      <w:r w:rsidRPr="00B96488">
        <w:rPr>
          <w:rFonts w:asciiTheme="majorHAnsi" w:hAnsiTheme="majorHAnsi"/>
          <w:spacing w:val="-5"/>
          <w:sz w:val="24"/>
          <w:szCs w:val="24"/>
        </w:rPr>
        <w:t xml:space="preserve"> </w:t>
      </w:r>
      <w:r w:rsidRPr="00B96488">
        <w:rPr>
          <w:rFonts w:asciiTheme="majorHAnsi" w:hAnsiTheme="majorHAnsi"/>
          <w:sz w:val="24"/>
          <w:szCs w:val="24"/>
        </w:rPr>
        <w:t xml:space="preserve">in </w:t>
      </w:r>
      <w:r w:rsidRPr="00B96488">
        <w:rPr>
          <w:rFonts w:asciiTheme="majorHAnsi" w:hAnsiTheme="majorHAnsi"/>
          <w:spacing w:val="-2"/>
          <w:sz w:val="24"/>
          <w:szCs w:val="24"/>
        </w:rPr>
        <w:t>121(c).</w:t>
      </w:r>
    </w:p>
    <w:p w14:paraId="1F75426D" w14:textId="77777777" w:rsidR="00244CC7" w:rsidRPr="00B96488" w:rsidRDefault="00244CC7" w:rsidP="00244CC7">
      <w:pPr>
        <w:pStyle w:val="BodyText"/>
        <w:rPr>
          <w:rFonts w:asciiTheme="majorHAnsi" w:hAnsiTheme="majorHAnsi"/>
          <w:sz w:val="24"/>
          <w:szCs w:val="24"/>
        </w:rPr>
      </w:pPr>
    </w:p>
    <w:p w14:paraId="70820492" w14:textId="1DD664E9" w:rsidR="00244CC7" w:rsidRPr="00B96488" w:rsidRDefault="00244CC7" w:rsidP="00244CC7">
      <w:pPr>
        <w:pStyle w:val="BodyText"/>
        <w:ind w:left="820" w:right="100"/>
        <w:rPr>
          <w:rFonts w:asciiTheme="majorHAnsi" w:hAnsiTheme="majorHAnsi"/>
          <w:sz w:val="24"/>
          <w:szCs w:val="24"/>
        </w:rPr>
      </w:pPr>
      <w:r w:rsidRPr="00B96488">
        <w:rPr>
          <w:rFonts w:asciiTheme="majorHAnsi" w:hAnsiTheme="majorHAnsi"/>
          <w:sz w:val="24"/>
          <w:szCs w:val="24"/>
        </w:rPr>
        <w:lastRenderedPageBreak/>
        <w:t>Each county commissioner board has discretion to designate the location of the one-stop within</w:t>
      </w:r>
      <w:r w:rsidRPr="00B96488">
        <w:rPr>
          <w:rFonts w:asciiTheme="majorHAnsi" w:hAnsiTheme="majorHAnsi"/>
          <w:spacing w:val="-4"/>
          <w:sz w:val="24"/>
          <w:szCs w:val="24"/>
        </w:rPr>
        <w:t xml:space="preserve"> </w:t>
      </w:r>
      <w:r w:rsidRPr="00B96488">
        <w:rPr>
          <w:rFonts w:asciiTheme="majorHAnsi" w:hAnsiTheme="majorHAnsi"/>
          <w:sz w:val="24"/>
          <w:szCs w:val="24"/>
        </w:rPr>
        <w:t>the</w:t>
      </w:r>
      <w:r w:rsidRPr="00B96488">
        <w:rPr>
          <w:rFonts w:asciiTheme="majorHAnsi" w:hAnsiTheme="majorHAnsi"/>
          <w:spacing w:val="-4"/>
          <w:sz w:val="24"/>
          <w:szCs w:val="24"/>
        </w:rPr>
        <w:t xml:space="preserve"> </w:t>
      </w:r>
      <w:r w:rsidRPr="00B96488">
        <w:rPr>
          <w:rFonts w:asciiTheme="majorHAnsi" w:hAnsiTheme="majorHAnsi"/>
          <w:sz w:val="24"/>
          <w:szCs w:val="24"/>
        </w:rPr>
        <w:t>county.</w:t>
      </w:r>
      <w:r w:rsidRPr="00B96488">
        <w:rPr>
          <w:rFonts w:asciiTheme="majorHAnsi" w:hAnsiTheme="majorHAnsi"/>
          <w:spacing w:val="40"/>
          <w:sz w:val="24"/>
          <w:szCs w:val="24"/>
        </w:rPr>
        <w:t xml:space="preserve"> </w:t>
      </w:r>
      <w:r w:rsidRPr="00B96488">
        <w:rPr>
          <w:rFonts w:asciiTheme="majorHAnsi" w:hAnsiTheme="majorHAnsi"/>
          <w:sz w:val="24"/>
          <w:szCs w:val="24"/>
        </w:rPr>
        <w:t>For</w:t>
      </w:r>
      <w:r w:rsidRPr="00B96488">
        <w:rPr>
          <w:rFonts w:asciiTheme="majorHAnsi" w:hAnsiTheme="majorHAnsi"/>
          <w:spacing w:val="-4"/>
          <w:sz w:val="24"/>
          <w:szCs w:val="24"/>
        </w:rPr>
        <w:t xml:space="preserve"> </w:t>
      </w:r>
      <w:r w:rsidRPr="00B96488">
        <w:rPr>
          <w:rFonts w:asciiTheme="majorHAnsi" w:hAnsiTheme="majorHAnsi"/>
          <w:sz w:val="24"/>
          <w:szCs w:val="24"/>
        </w:rPr>
        <w:t>our</w:t>
      </w:r>
      <w:r w:rsidRPr="00B96488">
        <w:rPr>
          <w:rFonts w:asciiTheme="majorHAnsi" w:hAnsiTheme="majorHAnsi"/>
          <w:spacing w:val="-4"/>
          <w:sz w:val="24"/>
          <w:szCs w:val="24"/>
        </w:rPr>
        <w:t xml:space="preserve"> </w:t>
      </w:r>
      <w:r w:rsidRPr="00B96488">
        <w:rPr>
          <w:rFonts w:asciiTheme="majorHAnsi" w:hAnsiTheme="majorHAnsi"/>
          <w:sz w:val="24"/>
          <w:szCs w:val="24"/>
        </w:rPr>
        <w:t>area</w:t>
      </w:r>
      <w:r w:rsidRPr="00B96488">
        <w:rPr>
          <w:rFonts w:asciiTheme="majorHAnsi" w:hAnsiTheme="majorHAnsi"/>
          <w:spacing w:val="-2"/>
          <w:sz w:val="24"/>
          <w:szCs w:val="24"/>
        </w:rPr>
        <w:t xml:space="preserve"> </w:t>
      </w:r>
      <w:r w:rsidRPr="00B96488">
        <w:rPr>
          <w:rFonts w:asciiTheme="majorHAnsi" w:hAnsiTheme="majorHAnsi"/>
          <w:sz w:val="24"/>
          <w:szCs w:val="24"/>
        </w:rPr>
        <w:t>they</w:t>
      </w:r>
      <w:r w:rsidRPr="00B96488">
        <w:rPr>
          <w:rFonts w:asciiTheme="majorHAnsi" w:hAnsiTheme="majorHAnsi"/>
          <w:spacing w:val="-2"/>
          <w:sz w:val="24"/>
          <w:szCs w:val="24"/>
        </w:rPr>
        <w:t xml:space="preserve"> </w:t>
      </w:r>
      <w:r w:rsidRPr="00B96488">
        <w:rPr>
          <w:rFonts w:asciiTheme="majorHAnsi" w:hAnsiTheme="majorHAnsi"/>
          <w:sz w:val="24"/>
          <w:szCs w:val="24"/>
        </w:rPr>
        <w:t>are located</w:t>
      </w:r>
      <w:r w:rsidRPr="00B96488">
        <w:rPr>
          <w:rFonts w:asciiTheme="majorHAnsi" w:hAnsiTheme="majorHAnsi"/>
          <w:spacing w:val="-2"/>
          <w:sz w:val="24"/>
          <w:szCs w:val="24"/>
        </w:rPr>
        <w:t xml:space="preserve"> </w:t>
      </w:r>
      <w:r w:rsidRPr="00B96488">
        <w:rPr>
          <w:rFonts w:asciiTheme="majorHAnsi" w:hAnsiTheme="majorHAnsi"/>
          <w:sz w:val="24"/>
          <w:szCs w:val="24"/>
        </w:rPr>
        <w:t>within</w:t>
      </w:r>
      <w:r w:rsidRPr="00B96488">
        <w:rPr>
          <w:rFonts w:asciiTheme="majorHAnsi" w:hAnsiTheme="majorHAnsi"/>
          <w:spacing w:val="-1"/>
          <w:sz w:val="24"/>
          <w:szCs w:val="24"/>
        </w:rPr>
        <w:t xml:space="preserve"> </w:t>
      </w:r>
      <w:r w:rsidRPr="00B96488">
        <w:rPr>
          <w:rFonts w:asciiTheme="majorHAnsi" w:hAnsiTheme="majorHAnsi"/>
          <w:sz w:val="24"/>
          <w:szCs w:val="24"/>
        </w:rPr>
        <w:t>the</w:t>
      </w:r>
      <w:r w:rsidRPr="00B96488">
        <w:rPr>
          <w:rFonts w:asciiTheme="majorHAnsi" w:hAnsiTheme="majorHAnsi"/>
          <w:spacing w:val="-2"/>
          <w:sz w:val="24"/>
          <w:szCs w:val="24"/>
        </w:rPr>
        <w:t xml:space="preserve"> </w:t>
      </w:r>
      <w:r w:rsidRPr="00B96488">
        <w:rPr>
          <w:rFonts w:asciiTheme="majorHAnsi" w:hAnsiTheme="majorHAnsi"/>
          <w:sz w:val="24"/>
          <w:szCs w:val="24"/>
        </w:rPr>
        <w:t>County</w:t>
      </w:r>
      <w:r w:rsidRPr="00B96488">
        <w:rPr>
          <w:rFonts w:asciiTheme="majorHAnsi" w:hAnsiTheme="majorHAnsi"/>
          <w:spacing w:val="-3"/>
          <w:sz w:val="24"/>
          <w:szCs w:val="24"/>
        </w:rPr>
        <w:t xml:space="preserve"> </w:t>
      </w:r>
      <w:r w:rsidRPr="00B96488">
        <w:rPr>
          <w:rFonts w:asciiTheme="majorHAnsi" w:hAnsiTheme="majorHAnsi"/>
          <w:sz w:val="24"/>
          <w:szCs w:val="24"/>
        </w:rPr>
        <w:t>Department</w:t>
      </w:r>
      <w:r w:rsidRPr="00B96488">
        <w:rPr>
          <w:rFonts w:asciiTheme="majorHAnsi" w:hAnsiTheme="majorHAnsi"/>
          <w:spacing w:val="-4"/>
          <w:sz w:val="24"/>
          <w:szCs w:val="24"/>
        </w:rPr>
        <w:t xml:space="preserve"> </w:t>
      </w:r>
      <w:r w:rsidRPr="00B96488">
        <w:rPr>
          <w:rFonts w:asciiTheme="majorHAnsi" w:hAnsiTheme="majorHAnsi"/>
          <w:sz w:val="24"/>
          <w:szCs w:val="24"/>
        </w:rPr>
        <w:t>of</w:t>
      </w:r>
      <w:r w:rsidRPr="00B96488">
        <w:rPr>
          <w:rFonts w:asciiTheme="majorHAnsi" w:hAnsiTheme="majorHAnsi"/>
          <w:spacing w:val="-2"/>
          <w:sz w:val="24"/>
          <w:szCs w:val="24"/>
        </w:rPr>
        <w:t xml:space="preserve"> </w:t>
      </w:r>
      <w:r w:rsidRPr="00B96488">
        <w:rPr>
          <w:rFonts w:asciiTheme="majorHAnsi" w:hAnsiTheme="majorHAnsi"/>
          <w:sz w:val="24"/>
          <w:szCs w:val="24"/>
        </w:rPr>
        <w:t>Job</w:t>
      </w:r>
      <w:r w:rsidRPr="00B96488">
        <w:rPr>
          <w:rFonts w:asciiTheme="majorHAnsi" w:hAnsiTheme="majorHAnsi"/>
          <w:spacing w:val="-5"/>
          <w:sz w:val="24"/>
          <w:szCs w:val="24"/>
        </w:rPr>
        <w:t xml:space="preserve"> </w:t>
      </w:r>
      <w:r w:rsidRPr="00B96488">
        <w:rPr>
          <w:rFonts w:asciiTheme="majorHAnsi" w:hAnsiTheme="majorHAnsi"/>
          <w:sz w:val="24"/>
          <w:szCs w:val="24"/>
        </w:rPr>
        <w:t>and</w:t>
      </w:r>
      <w:r w:rsidRPr="00B96488">
        <w:rPr>
          <w:rFonts w:asciiTheme="majorHAnsi" w:hAnsiTheme="majorHAnsi"/>
          <w:spacing w:val="-3"/>
          <w:sz w:val="24"/>
          <w:szCs w:val="24"/>
        </w:rPr>
        <w:t xml:space="preserve"> </w:t>
      </w:r>
      <w:r w:rsidRPr="00B96488">
        <w:rPr>
          <w:rFonts w:asciiTheme="majorHAnsi" w:hAnsiTheme="majorHAnsi"/>
          <w:sz w:val="24"/>
          <w:szCs w:val="24"/>
        </w:rPr>
        <w:t>Family Services in each County:</w:t>
      </w:r>
    </w:p>
    <w:p w14:paraId="39149249" w14:textId="61C59C8C" w:rsidR="00BA79FF" w:rsidRPr="00B96488" w:rsidRDefault="00BA79FF" w:rsidP="00244CC7">
      <w:pPr>
        <w:pStyle w:val="BodyText"/>
        <w:ind w:left="820" w:right="100"/>
        <w:rPr>
          <w:rFonts w:asciiTheme="majorHAnsi" w:hAnsiTheme="majorHAnsi"/>
          <w:sz w:val="24"/>
          <w:szCs w:val="24"/>
        </w:rPr>
      </w:pPr>
      <w:r w:rsidRPr="00B96488">
        <w:rPr>
          <w:rFonts w:asciiTheme="majorHAnsi" w:hAnsiTheme="majorHAnsi"/>
          <w:noProof/>
          <w:sz w:val="24"/>
          <w:szCs w:val="24"/>
        </w:rPr>
        <w:drawing>
          <wp:inline distT="0" distB="0" distL="0" distR="0" wp14:anchorId="7513960D" wp14:editId="0B705FD8">
            <wp:extent cx="5772956" cy="2286319"/>
            <wp:effectExtent l="0" t="0" r="0" b="0"/>
            <wp:docPr id="1751061602"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061602" name="Picture 1" descr="A close-up of a document&#10;&#10;Description automatically generated"/>
                    <pic:cNvPicPr/>
                  </pic:nvPicPr>
                  <pic:blipFill>
                    <a:blip r:embed="rId9"/>
                    <a:stretch>
                      <a:fillRect/>
                    </a:stretch>
                  </pic:blipFill>
                  <pic:spPr>
                    <a:xfrm>
                      <a:off x="0" y="0"/>
                      <a:ext cx="5772956" cy="2286319"/>
                    </a:xfrm>
                    <a:prstGeom prst="rect">
                      <a:avLst/>
                    </a:prstGeom>
                  </pic:spPr>
                </pic:pic>
              </a:graphicData>
            </a:graphic>
          </wp:inline>
        </w:drawing>
      </w:r>
    </w:p>
    <w:p w14:paraId="418C7511" w14:textId="77777777" w:rsidR="006D51B2" w:rsidRDefault="006D51B2" w:rsidP="006D51B2">
      <w:pPr>
        <w:spacing w:before="56"/>
        <w:ind w:left="820" w:right="100"/>
        <w:rPr>
          <w:rFonts w:asciiTheme="majorHAnsi" w:hAnsiTheme="majorHAnsi"/>
          <w:sz w:val="24"/>
          <w:szCs w:val="24"/>
        </w:rPr>
      </w:pPr>
      <w:r w:rsidRPr="006D51B2">
        <w:rPr>
          <w:rFonts w:asciiTheme="majorHAnsi" w:hAnsiTheme="majorHAnsi"/>
          <w:sz w:val="24"/>
          <w:szCs w:val="24"/>
        </w:rPr>
        <w:t>For</w:t>
      </w:r>
      <w:r w:rsidRPr="006D51B2">
        <w:rPr>
          <w:rFonts w:asciiTheme="majorHAnsi" w:hAnsiTheme="majorHAnsi"/>
          <w:spacing w:val="-5"/>
          <w:sz w:val="24"/>
          <w:szCs w:val="24"/>
        </w:rPr>
        <w:t xml:space="preserve"> </w:t>
      </w:r>
      <w:r w:rsidRPr="006D51B2">
        <w:rPr>
          <w:rFonts w:asciiTheme="majorHAnsi" w:hAnsiTheme="majorHAnsi"/>
          <w:sz w:val="24"/>
          <w:szCs w:val="24"/>
        </w:rPr>
        <w:t>more</w:t>
      </w:r>
      <w:r w:rsidRPr="006D51B2">
        <w:rPr>
          <w:rFonts w:asciiTheme="majorHAnsi" w:hAnsiTheme="majorHAnsi"/>
          <w:spacing w:val="-3"/>
          <w:sz w:val="24"/>
          <w:szCs w:val="24"/>
        </w:rPr>
        <w:t xml:space="preserve"> </w:t>
      </w:r>
      <w:r w:rsidRPr="006D51B2">
        <w:rPr>
          <w:rFonts w:asciiTheme="majorHAnsi" w:hAnsiTheme="majorHAnsi"/>
          <w:sz w:val="24"/>
          <w:szCs w:val="24"/>
        </w:rPr>
        <w:t>details,</w:t>
      </w:r>
      <w:r w:rsidRPr="006D51B2">
        <w:rPr>
          <w:rFonts w:asciiTheme="majorHAnsi" w:hAnsiTheme="majorHAnsi"/>
          <w:spacing w:val="-2"/>
          <w:sz w:val="24"/>
          <w:szCs w:val="24"/>
        </w:rPr>
        <w:t xml:space="preserve"> </w:t>
      </w:r>
      <w:hyperlink r:id="rId10">
        <w:r w:rsidRPr="006D51B2">
          <w:rPr>
            <w:rFonts w:asciiTheme="majorHAnsi" w:hAnsiTheme="majorHAnsi"/>
            <w:color w:val="0462C1"/>
            <w:sz w:val="24"/>
            <w:szCs w:val="24"/>
            <w:u w:val="single" w:color="0462C1"/>
          </w:rPr>
          <w:t>https://www.omj15.com/</w:t>
        </w:r>
      </w:hyperlink>
      <w:r w:rsidRPr="006D51B2">
        <w:rPr>
          <w:rFonts w:asciiTheme="majorHAnsi" w:hAnsiTheme="majorHAnsi"/>
          <w:color w:val="0462C1"/>
          <w:spacing w:val="-2"/>
          <w:sz w:val="24"/>
          <w:szCs w:val="24"/>
        </w:rPr>
        <w:t xml:space="preserve"> </w:t>
      </w:r>
      <w:r w:rsidRPr="006D51B2">
        <w:rPr>
          <w:rFonts w:asciiTheme="majorHAnsi" w:hAnsiTheme="majorHAnsi"/>
          <w:sz w:val="24"/>
          <w:szCs w:val="24"/>
        </w:rPr>
        <w:t>click</w:t>
      </w:r>
      <w:r w:rsidRPr="006D51B2">
        <w:rPr>
          <w:rFonts w:asciiTheme="majorHAnsi" w:hAnsiTheme="majorHAnsi"/>
          <w:spacing w:val="-6"/>
          <w:sz w:val="24"/>
          <w:szCs w:val="24"/>
        </w:rPr>
        <w:t xml:space="preserve"> </w:t>
      </w:r>
      <w:r w:rsidRPr="006D51B2">
        <w:rPr>
          <w:rFonts w:asciiTheme="majorHAnsi" w:hAnsiTheme="majorHAnsi"/>
          <w:sz w:val="24"/>
          <w:szCs w:val="24"/>
        </w:rPr>
        <w:t>on</w:t>
      </w:r>
      <w:r w:rsidRPr="006D51B2">
        <w:rPr>
          <w:rFonts w:asciiTheme="majorHAnsi" w:hAnsiTheme="majorHAnsi"/>
          <w:spacing w:val="-7"/>
          <w:sz w:val="24"/>
          <w:szCs w:val="24"/>
        </w:rPr>
        <w:t xml:space="preserve"> </w:t>
      </w:r>
      <w:r w:rsidRPr="006D51B2">
        <w:rPr>
          <w:rFonts w:asciiTheme="majorHAnsi" w:hAnsiTheme="majorHAnsi"/>
          <w:sz w:val="24"/>
          <w:szCs w:val="24"/>
        </w:rPr>
        <w:t>the</w:t>
      </w:r>
      <w:r w:rsidRPr="006D51B2">
        <w:rPr>
          <w:rFonts w:asciiTheme="majorHAnsi" w:hAnsiTheme="majorHAnsi"/>
          <w:spacing w:val="-3"/>
          <w:sz w:val="24"/>
          <w:szCs w:val="24"/>
        </w:rPr>
        <w:t xml:space="preserve"> </w:t>
      </w:r>
      <w:r w:rsidRPr="006D51B2">
        <w:rPr>
          <w:rFonts w:asciiTheme="majorHAnsi" w:hAnsiTheme="majorHAnsi"/>
          <w:sz w:val="24"/>
          <w:szCs w:val="24"/>
        </w:rPr>
        <w:t>county</w:t>
      </w:r>
      <w:r w:rsidRPr="006D51B2">
        <w:rPr>
          <w:rFonts w:asciiTheme="majorHAnsi" w:hAnsiTheme="majorHAnsi"/>
          <w:spacing w:val="-2"/>
          <w:sz w:val="24"/>
          <w:szCs w:val="24"/>
        </w:rPr>
        <w:t xml:space="preserve"> </w:t>
      </w:r>
      <w:r w:rsidRPr="006D51B2">
        <w:rPr>
          <w:rFonts w:asciiTheme="majorHAnsi" w:hAnsiTheme="majorHAnsi"/>
          <w:sz w:val="24"/>
          <w:szCs w:val="24"/>
        </w:rPr>
        <w:t>name</w:t>
      </w:r>
      <w:r w:rsidRPr="006D51B2">
        <w:rPr>
          <w:rFonts w:asciiTheme="majorHAnsi" w:hAnsiTheme="majorHAnsi"/>
          <w:spacing w:val="-5"/>
          <w:sz w:val="24"/>
          <w:szCs w:val="24"/>
        </w:rPr>
        <w:t xml:space="preserve"> </w:t>
      </w:r>
      <w:r w:rsidRPr="006D51B2">
        <w:rPr>
          <w:rFonts w:asciiTheme="majorHAnsi" w:hAnsiTheme="majorHAnsi"/>
          <w:sz w:val="24"/>
          <w:szCs w:val="24"/>
        </w:rPr>
        <w:t>for</w:t>
      </w:r>
      <w:r w:rsidRPr="006D51B2">
        <w:rPr>
          <w:rFonts w:asciiTheme="majorHAnsi" w:hAnsiTheme="majorHAnsi"/>
          <w:spacing w:val="-6"/>
          <w:sz w:val="24"/>
          <w:szCs w:val="24"/>
        </w:rPr>
        <w:t xml:space="preserve"> </w:t>
      </w:r>
      <w:r w:rsidRPr="006D51B2">
        <w:rPr>
          <w:rFonts w:asciiTheme="majorHAnsi" w:hAnsiTheme="majorHAnsi"/>
          <w:sz w:val="24"/>
          <w:szCs w:val="24"/>
        </w:rPr>
        <w:t>location,</w:t>
      </w:r>
      <w:r w:rsidRPr="006D51B2">
        <w:rPr>
          <w:rFonts w:asciiTheme="majorHAnsi" w:hAnsiTheme="majorHAnsi"/>
          <w:spacing w:val="-3"/>
          <w:sz w:val="24"/>
          <w:szCs w:val="24"/>
        </w:rPr>
        <w:t xml:space="preserve"> </w:t>
      </w:r>
      <w:r w:rsidRPr="006D51B2">
        <w:rPr>
          <w:rFonts w:asciiTheme="majorHAnsi" w:hAnsiTheme="majorHAnsi"/>
          <w:sz w:val="24"/>
          <w:szCs w:val="24"/>
        </w:rPr>
        <w:t>hours,</w:t>
      </w:r>
      <w:r w:rsidRPr="006D51B2">
        <w:rPr>
          <w:rFonts w:asciiTheme="majorHAnsi" w:hAnsiTheme="majorHAnsi"/>
          <w:spacing w:val="-3"/>
          <w:sz w:val="24"/>
          <w:szCs w:val="24"/>
        </w:rPr>
        <w:t xml:space="preserve"> </w:t>
      </w:r>
      <w:r w:rsidRPr="006D51B2">
        <w:rPr>
          <w:rFonts w:asciiTheme="majorHAnsi" w:hAnsiTheme="majorHAnsi"/>
          <w:sz w:val="24"/>
          <w:szCs w:val="24"/>
        </w:rPr>
        <w:t>directions and further link to partners in that county.</w:t>
      </w:r>
    </w:p>
    <w:p w14:paraId="7922E0B1" w14:textId="77777777" w:rsidR="0037180F" w:rsidRDefault="0037180F" w:rsidP="006D51B2">
      <w:pPr>
        <w:spacing w:before="56"/>
        <w:ind w:left="820" w:right="100"/>
        <w:rPr>
          <w:rFonts w:asciiTheme="majorHAnsi" w:hAnsiTheme="majorHAnsi"/>
          <w:sz w:val="24"/>
          <w:szCs w:val="24"/>
        </w:rPr>
      </w:pPr>
    </w:p>
    <w:p w14:paraId="30C01B03" w14:textId="77777777" w:rsidR="00353EDD" w:rsidRPr="00B96488" w:rsidRDefault="00353EDD" w:rsidP="006D51B2">
      <w:pPr>
        <w:spacing w:before="56"/>
        <w:ind w:left="820" w:right="100"/>
        <w:rPr>
          <w:rFonts w:asciiTheme="majorHAnsi" w:hAnsiTheme="majorHAnsi"/>
          <w:sz w:val="24"/>
          <w:szCs w:val="24"/>
        </w:rPr>
      </w:pPr>
    </w:p>
    <w:p w14:paraId="78D87BBE" w14:textId="77777777" w:rsidR="00353EDD" w:rsidRPr="00353EDD" w:rsidRDefault="00353EDD" w:rsidP="00353EDD">
      <w:pPr>
        <w:spacing w:before="56"/>
        <w:ind w:left="820" w:right="100"/>
        <w:rPr>
          <w:rFonts w:asciiTheme="majorHAnsi" w:hAnsiTheme="majorHAnsi"/>
          <w:sz w:val="24"/>
          <w:szCs w:val="24"/>
        </w:rPr>
      </w:pPr>
      <w:r w:rsidRPr="00353EDD">
        <w:rPr>
          <w:rFonts w:asciiTheme="majorHAnsi" w:hAnsiTheme="majorHAnsi"/>
          <w:b/>
          <w:bCs/>
          <w:sz w:val="24"/>
          <w:szCs w:val="24"/>
        </w:rPr>
        <w:t xml:space="preserve">WIOA Overview </w:t>
      </w:r>
    </w:p>
    <w:p w14:paraId="24101306" w14:textId="77777777" w:rsidR="00353EDD" w:rsidRPr="00353EDD" w:rsidRDefault="00353EDD" w:rsidP="00353EDD">
      <w:pPr>
        <w:spacing w:before="56"/>
        <w:ind w:left="820" w:right="100"/>
        <w:rPr>
          <w:rFonts w:asciiTheme="majorHAnsi" w:hAnsiTheme="majorHAnsi"/>
          <w:sz w:val="24"/>
          <w:szCs w:val="24"/>
        </w:rPr>
      </w:pPr>
      <w:r w:rsidRPr="00353EDD">
        <w:rPr>
          <w:rFonts w:asciiTheme="majorHAnsi" w:hAnsiTheme="majorHAnsi"/>
          <w:sz w:val="24"/>
          <w:szCs w:val="24"/>
        </w:rPr>
        <w:t xml:space="preserve">The Workforce Innovation and Opportunity Act (WIOA) was created to provide state and local areas the flexibility to collaborate across systems </w:t>
      </w:r>
      <w:proofErr w:type="gramStart"/>
      <w:r w:rsidRPr="00353EDD">
        <w:rPr>
          <w:rFonts w:asciiTheme="majorHAnsi" w:hAnsiTheme="majorHAnsi"/>
          <w:sz w:val="24"/>
          <w:szCs w:val="24"/>
        </w:rPr>
        <w:t>in an effort to</w:t>
      </w:r>
      <w:proofErr w:type="gramEnd"/>
      <w:r w:rsidRPr="00353EDD">
        <w:rPr>
          <w:rFonts w:asciiTheme="majorHAnsi" w:hAnsiTheme="majorHAnsi"/>
          <w:sz w:val="24"/>
          <w:szCs w:val="24"/>
        </w:rPr>
        <w:t xml:space="preserve"> better address the employment and skills needs of current employees, jobseekers, and employers. WIOA accomplishes this by prescribing: </w:t>
      </w:r>
    </w:p>
    <w:p w14:paraId="17B68F58" w14:textId="77777777" w:rsidR="00353EDD" w:rsidRPr="00353EDD" w:rsidRDefault="00353EDD" w:rsidP="00353EDD">
      <w:pPr>
        <w:spacing w:before="56"/>
        <w:ind w:left="820" w:right="100"/>
        <w:rPr>
          <w:rFonts w:asciiTheme="majorHAnsi" w:hAnsiTheme="majorHAnsi"/>
          <w:sz w:val="24"/>
          <w:szCs w:val="24"/>
        </w:rPr>
      </w:pPr>
      <w:r w:rsidRPr="00353EDD">
        <w:rPr>
          <w:rFonts w:asciiTheme="majorHAnsi" w:hAnsiTheme="majorHAnsi"/>
          <w:sz w:val="24"/>
          <w:szCs w:val="24"/>
        </w:rPr>
        <w:t xml:space="preserve">1. A stronger alignment of the workforce, education, and economic development systems; and </w:t>
      </w:r>
    </w:p>
    <w:p w14:paraId="51A5E55B" w14:textId="77777777" w:rsidR="00353EDD" w:rsidRPr="00353EDD" w:rsidRDefault="00353EDD" w:rsidP="00353EDD">
      <w:pPr>
        <w:spacing w:before="56"/>
        <w:ind w:left="820" w:right="100"/>
        <w:rPr>
          <w:rFonts w:asciiTheme="majorHAnsi" w:hAnsiTheme="majorHAnsi"/>
          <w:sz w:val="24"/>
          <w:szCs w:val="24"/>
        </w:rPr>
      </w:pPr>
      <w:r w:rsidRPr="00353EDD">
        <w:rPr>
          <w:rFonts w:asciiTheme="majorHAnsi" w:hAnsiTheme="majorHAnsi"/>
          <w:sz w:val="24"/>
          <w:szCs w:val="24"/>
        </w:rPr>
        <w:t xml:space="preserve">2. Improving the structure and delivery in the system to assist America’s workers in achieving a family-sustaining wage, while providing America’s employers with the skilled workers they need to compete on a global level. </w:t>
      </w:r>
    </w:p>
    <w:p w14:paraId="645CAB59" w14:textId="77777777" w:rsidR="00353EDD" w:rsidRPr="00353EDD" w:rsidRDefault="00353EDD" w:rsidP="00353EDD">
      <w:pPr>
        <w:spacing w:before="56"/>
        <w:ind w:left="820" w:right="100"/>
        <w:rPr>
          <w:rFonts w:asciiTheme="majorHAnsi" w:hAnsiTheme="majorHAnsi"/>
          <w:sz w:val="24"/>
          <w:szCs w:val="24"/>
        </w:rPr>
      </w:pPr>
    </w:p>
    <w:p w14:paraId="5226669F" w14:textId="77777777" w:rsidR="00353EDD" w:rsidRPr="00353EDD" w:rsidRDefault="00353EDD" w:rsidP="00353EDD">
      <w:pPr>
        <w:spacing w:before="56"/>
        <w:ind w:left="820" w:right="100"/>
        <w:rPr>
          <w:rFonts w:asciiTheme="majorHAnsi" w:hAnsiTheme="majorHAnsi"/>
          <w:sz w:val="24"/>
          <w:szCs w:val="24"/>
        </w:rPr>
      </w:pPr>
      <w:r w:rsidRPr="00353EDD">
        <w:rPr>
          <w:rFonts w:asciiTheme="majorHAnsi" w:hAnsiTheme="majorHAnsi"/>
          <w:sz w:val="24"/>
          <w:szCs w:val="24"/>
        </w:rPr>
        <w:t xml:space="preserve">Operators by the nature of their position are at the center of local workforce system activities and will have a key role in supporting the regional and local strategic vision. The operator will work with WIOA-funded and other local system partners to ensure a seamless delivery of service to individual and business customers. Focused on customer service and successful outcomes for individuals and businesses, the operator provides guidance and coordinates the service delivery activities of local partners to ensure positive outcomes for customers. </w:t>
      </w:r>
    </w:p>
    <w:p w14:paraId="23C6A1EA" w14:textId="77777777" w:rsidR="00B96488" w:rsidRDefault="00B96488" w:rsidP="00353EDD">
      <w:pPr>
        <w:spacing w:before="56"/>
        <w:ind w:left="820" w:right="100"/>
        <w:rPr>
          <w:rFonts w:asciiTheme="majorHAnsi" w:hAnsiTheme="majorHAnsi"/>
          <w:b/>
          <w:bCs/>
          <w:sz w:val="24"/>
          <w:szCs w:val="24"/>
        </w:rPr>
      </w:pPr>
    </w:p>
    <w:p w14:paraId="263BD42E" w14:textId="0AF63E74" w:rsidR="00353EDD" w:rsidRPr="00353EDD" w:rsidRDefault="00353EDD" w:rsidP="00353EDD">
      <w:pPr>
        <w:spacing w:before="56"/>
        <w:ind w:left="820" w:right="100"/>
        <w:rPr>
          <w:rFonts w:asciiTheme="majorHAnsi" w:hAnsiTheme="majorHAnsi"/>
          <w:sz w:val="24"/>
          <w:szCs w:val="24"/>
        </w:rPr>
      </w:pPr>
      <w:r w:rsidRPr="00353EDD">
        <w:rPr>
          <w:rFonts w:asciiTheme="majorHAnsi" w:hAnsiTheme="majorHAnsi"/>
          <w:b/>
          <w:bCs/>
          <w:sz w:val="24"/>
          <w:szCs w:val="24"/>
        </w:rPr>
        <w:t xml:space="preserve">Eligible Entities </w:t>
      </w:r>
    </w:p>
    <w:p w14:paraId="6047AA32" w14:textId="77777777" w:rsidR="00353EDD" w:rsidRPr="00353EDD" w:rsidRDefault="00353EDD" w:rsidP="00353EDD">
      <w:pPr>
        <w:spacing w:before="56"/>
        <w:ind w:left="820" w:right="100"/>
        <w:rPr>
          <w:rFonts w:asciiTheme="majorHAnsi" w:hAnsiTheme="majorHAnsi"/>
          <w:sz w:val="24"/>
          <w:szCs w:val="24"/>
        </w:rPr>
      </w:pPr>
      <w:r w:rsidRPr="00353EDD">
        <w:rPr>
          <w:rFonts w:asciiTheme="majorHAnsi" w:hAnsiTheme="majorHAnsi"/>
          <w:sz w:val="24"/>
          <w:szCs w:val="24"/>
        </w:rPr>
        <w:t xml:space="preserve">Organizations or entities (public, private, or nonprofit) or consortium of entities, located in and provide services in the local area, which may include: </w:t>
      </w:r>
    </w:p>
    <w:p w14:paraId="385936ED" w14:textId="62669F41" w:rsidR="00353EDD" w:rsidRPr="006C107F" w:rsidRDefault="00353EDD" w:rsidP="00353EDD">
      <w:pPr>
        <w:pStyle w:val="ListParagraph"/>
        <w:numPr>
          <w:ilvl w:val="0"/>
          <w:numId w:val="15"/>
        </w:numPr>
        <w:spacing w:before="56"/>
        <w:ind w:right="100"/>
        <w:rPr>
          <w:rFonts w:asciiTheme="majorHAnsi" w:hAnsiTheme="majorHAnsi"/>
          <w:sz w:val="24"/>
          <w:szCs w:val="24"/>
        </w:rPr>
      </w:pPr>
      <w:r w:rsidRPr="006C107F">
        <w:rPr>
          <w:rFonts w:asciiTheme="majorHAnsi" w:hAnsiTheme="majorHAnsi"/>
          <w:sz w:val="24"/>
          <w:szCs w:val="24"/>
        </w:rPr>
        <w:t xml:space="preserve">An institution of higher education </w:t>
      </w:r>
    </w:p>
    <w:p w14:paraId="519CF81D" w14:textId="767BC5BD" w:rsidR="00353EDD" w:rsidRPr="006C107F" w:rsidRDefault="00353EDD" w:rsidP="00353EDD">
      <w:pPr>
        <w:pStyle w:val="ListParagraph"/>
        <w:numPr>
          <w:ilvl w:val="0"/>
          <w:numId w:val="15"/>
        </w:numPr>
        <w:spacing w:before="56"/>
        <w:ind w:right="100"/>
        <w:rPr>
          <w:rFonts w:asciiTheme="majorHAnsi" w:hAnsiTheme="majorHAnsi"/>
          <w:sz w:val="24"/>
          <w:szCs w:val="24"/>
        </w:rPr>
      </w:pPr>
      <w:r w:rsidRPr="006C107F">
        <w:rPr>
          <w:rFonts w:asciiTheme="majorHAnsi" w:hAnsiTheme="majorHAnsi"/>
          <w:sz w:val="24"/>
          <w:szCs w:val="24"/>
        </w:rPr>
        <w:t xml:space="preserve">An employment service State agency established under the Wagner-Peyser Act </w:t>
      </w:r>
    </w:p>
    <w:p w14:paraId="0DE75E75" w14:textId="7A3B5239" w:rsidR="00353EDD" w:rsidRPr="006C107F" w:rsidRDefault="00353EDD" w:rsidP="00353EDD">
      <w:pPr>
        <w:pStyle w:val="ListParagraph"/>
        <w:numPr>
          <w:ilvl w:val="0"/>
          <w:numId w:val="15"/>
        </w:numPr>
        <w:spacing w:before="56"/>
        <w:ind w:right="100"/>
        <w:rPr>
          <w:rFonts w:asciiTheme="majorHAnsi" w:hAnsiTheme="majorHAnsi"/>
          <w:sz w:val="24"/>
          <w:szCs w:val="24"/>
        </w:rPr>
      </w:pPr>
      <w:r w:rsidRPr="006C107F">
        <w:rPr>
          <w:rFonts w:asciiTheme="majorHAnsi" w:hAnsiTheme="majorHAnsi"/>
          <w:sz w:val="24"/>
          <w:szCs w:val="24"/>
        </w:rPr>
        <w:lastRenderedPageBreak/>
        <w:t xml:space="preserve">A community-based organization, nonprofit organization, or intermediary </w:t>
      </w:r>
    </w:p>
    <w:p w14:paraId="001F73E4" w14:textId="16E41D16" w:rsidR="00353EDD" w:rsidRPr="006C107F" w:rsidRDefault="00353EDD" w:rsidP="00353EDD">
      <w:pPr>
        <w:pStyle w:val="ListParagraph"/>
        <w:numPr>
          <w:ilvl w:val="0"/>
          <w:numId w:val="15"/>
        </w:numPr>
        <w:spacing w:before="56"/>
        <w:ind w:right="100"/>
        <w:rPr>
          <w:rFonts w:asciiTheme="majorHAnsi" w:hAnsiTheme="majorHAnsi"/>
          <w:sz w:val="24"/>
          <w:szCs w:val="24"/>
        </w:rPr>
      </w:pPr>
      <w:r w:rsidRPr="006C107F">
        <w:rPr>
          <w:rFonts w:asciiTheme="majorHAnsi" w:hAnsiTheme="majorHAnsi"/>
          <w:sz w:val="24"/>
          <w:szCs w:val="24"/>
        </w:rPr>
        <w:t xml:space="preserve">A private, for-profit entity </w:t>
      </w:r>
    </w:p>
    <w:p w14:paraId="2CAB7301" w14:textId="77777777" w:rsidR="00353EDD" w:rsidRPr="006C107F" w:rsidRDefault="00353EDD" w:rsidP="00353EDD">
      <w:pPr>
        <w:pStyle w:val="ListParagraph"/>
        <w:numPr>
          <w:ilvl w:val="0"/>
          <w:numId w:val="15"/>
        </w:numPr>
        <w:spacing w:before="56"/>
        <w:ind w:right="100"/>
        <w:rPr>
          <w:rFonts w:asciiTheme="majorHAnsi" w:hAnsiTheme="majorHAnsi"/>
          <w:sz w:val="24"/>
          <w:szCs w:val="24"/>
        </w:rPr>
      </w:pPr>
      <w:r w:rsidRPr="006C107F">
        <w:rPr>
          <w:rFonts w:asciiTheme="majorHAnsi" w:hAnsiTheme="majorHAnsi"/>
          <w:sz w:val="24"/>
          <w:szCs w:val="24"/>
        </w:rPr>
        <w:t xml:space="preserve">A government agency </w:t>
      </w:r>
    </w:p>
    <w:p w14:paraId="75762C59" w14:textId="65B25FC7" w:rsidR="00353EDD" w:rsidRPr="006C107F" w:rsidRDefault="00353EDD" w:rsidP="00353EDD">
      <w:pPr>
        <w:pStyle w:val="ListParagraph"/>
        <w:numPr>
          <w:ilvl w:val="0"/>
          <w:numId w:val="15"/>
        </w:numPr>
        <w:spacing w:before="56"/>
        <w:ind w:right="100"/>
        <w:rPr>
          <w:rFonts w:asciiTheme="majorHAnsi" w:hAnsiTheme="majorHAnsi"/>
          <w:sz w:val="24"/>
          <w:szCs w:val="24"/>
        </w:rPr>
      </w:pPr>
      <w:r w:rsidRPr="006C107F">
        <w:rPr>
          <w:rFonts w:asciiTheme="majorHAnsi" w:hAnsiTheme="majorHAnsi"/>
          <w:sz w:val="24"/>
          <w:szCs w:val="24"/>
        </w:rPr>
        <w:t xml:space="preserve">Another interested organization or entity capable of carrying out the duties of the operator. Examples of such entities include a local chamber of commerce or other business organization, or a labor organization </w:t>
      </w:r>
    </w:p>
    <w:p w14:paraId="519041F9" w14:textId="77777777" w:rsidR="00353EDD" w:rsidRDefault="00353EDD" w:rsidP="00353EDD">
      <w:pPr>
        <w:spacing w:before="56"/>
        <w:ind w:left="820" w:right="100"/>
        <w:rPr>
          <w:rFonts w:asciiTheme="majorHAnsi" w:hAnsiTheme="majorHAnsi"/>
          <w:sz w:val="24"/>
          <w:szCs w:val="24"/>
        </w:rPr>
      </w:pPr>
      <w:r w:rsidRPr="00353EDD">
        <w:rPr>
          <w:rFonts w:asciiTheme="majorHAnsi" w:hAnsiTheme="majorHAnsi"/>
          <w:sz w:val="24"/>
          <w:szCs w:val="24"/>
        </w:rPr>
        <w:t xml:space="preserve">If a consortium is comprised of one-stop partners, there must be at minimum, three (3) one-stop partners included. </w:t>
      </w:r>
    </w:p>
    <w:p w14:paraId="683FE78E" w14:textId="77777777" w:rsidR="008E648E" w:rsidRPr="00353EDD" w:rsidRDefault="008E648E" w:rsidP="00353EDD">
      <w:pPr>
        <w:spacing w:before="56"/>
        <w:ind w:left="820" w:right="100"/>
        <w:rPr>
          <w:rFonts w:asciiTheme="majorHAnsi" w:hAnsiTheme="majorHAnsi"/>
          <w:sz w:val="24"/>
          <w:szCs w:val="24"/>
        </w:rPr>
      </w:pPr>
    </w:p>
    <w:p w14:paraId="263FE02D" w14:textId="77777777" w:rsidR="00353EDD" w:rsidRDefault="00353EDD" w:rsidP="00353EDD">
      <w:pPr>
        <w:spacing w:before="56"/>
        <w:ind w:left="820" w:right="100"/>
        <w:rPr>
          <w:rFonts w:asciiTheme="majorHAnsi" w:hAnsiTheme="majorHAnsi"/>
          <w:b/>
          <w:bCs/>
          <w:i/>
          <w:iCs/>
          <w:sz w:val="24"/>
          <w:szCs w:val="24"/>
        </w:rPr>
      </w:pPr>
      <w:r w:rsidRPr="00353EDD">
        <w:rPr>
          <w:rFonts w:asciiTheme="majorHAnsi" w:hAnsiTheme="majorHAnsi"/>
          <w:b/>
          <w:bCs/>
          <w:i/>
          <w:iCs/>
          <w:sz w:val="24"/>
          <w:szCs w:val="24"/>
        </w:rPr>
        <w:t xml:space="preserve">Exception: Elementary schools and secondary schools shall not be eligible for designation or certification as one-stop operators, except that nontraditional public secondary schools and area career and technical education schools may be eligible for such designation or certification. </w:t>
      </w:r>
    </w:p>
    <w:p w14:paraId="6B7BFC99" w14:textId="77777777" w:rsidR="008E648E" w:rsidRPr="00353EDD" w:rsidRDefault="008E648E" w:rsidP="00353EDD">
      <w:pPr>
        <w:spacing w:before="56"/>
        <w:ind w:left="820" w:right="100"/>
        <w:rPr>
          <w:rFonts w:asciiTheme="majorHAnsi" w:hAnsiTheme="majorHAnsi"/>
          <w:sz w:val="24"/>
          <w:szCs w:val="24"/>
        </w:rPr>
      </w:pPr>
    </w:p>
    <w:p w14:paraId="2667DE46" w14:textId="7B87D557" w:rsidR="00353EDD" w:rsidRPr="006D51B2" w:rsidRDefault="00353EDD" w:rsidP="00353EDD">
      <w:pPr>
        <w:spacing w:before="56"/>
        <w:ind w:left="820" w:right="100"/>
        <w:rPr>
          <w:rFonts w:asciiTheme="majorHAnsi" w:hAnsiTheme="majorHAnsi"/>
          <w:sz w:val="24"/>
          <w:szCs w:val="24"/>
        </w:rPr>
      </w:pPr>
      <w:r w:rsidRPr="006C107F">
        <w:rPr>
          <w:rFonts w:asciiTheme="majorHAnsi" w:hAnsiTheme="majorHAnsi"/>
          <w:sz w:val="24"/>
          <w:szCs w:val="24"/>
        </w:rPr>
        <w:t>Eligible proposers must agree to adhere to WIOA legislation and regulations, federal Cost Principles and Uniform Guidance, state rules and policies, state and local WIOA plans, and any subsequent changes.</w:t>
      </w:r>
    </w:p>
    <w:p w14:paraId="5F5D2728" w14:textId="297C3A54" w:rsidR="00244CC7" w:rsidRPr="006C107F" w:rsidRDefault="00244CC7" w:rsidP="000F1D23">
      <w:pPr>
        <w:pStyle w:val="Heading3"/>
        <w:spacing w:before="57"/>
        <w:ind w:left="0"/>
        <w:rPr>
          <w:rFonts w:asciiTheme="majorHAnsi" w:hAnsiTheme="majorHAnsi"/>
          <w:sz w:val="24"/>
          <w:szCs w:val="24"/>
        </w:rPr>
      </w:pPr>
    </w:p>
    <w:p w14:paraId="5ABBAC99" w14:textId="77777777" w:rsidR="00A13BD3" w:rsidRPr="006C107F" w:rsidRDefault="00A13BD3" w:rsidP="00A13BD3">
      <w:pPr>
        <w:tabs>
          <w:tab w:val="left" w:pos="1580"/>
        </w:tabs>
        <w:ind w:right="563"/>
        <w:rPr>
          <w:rFonts w:asciiTheme="majorHAnsi" w:hAnsiTheme="majorHAnsi"/>
          <w:sz w:val="23"/>
        </w:rPr>
      </w:pPr>
    </w:p>
    <w:p w14:paraId="7FE46A47" w14:textId="4C7FBE1A" w:rsidR="00D35732" w:rsidRPr="006C107F" w:rsidRDefault="001304AF" w:rsidP="00E97B15">
      <w:pPr>
        <w:pStyle w:val="ListParagraph"/>
        <w:numPr>
          <w:ilvl w:val="0"/>
          <w:numId w:val="10"/>
        </w:numPr>
        <w:tabs>
          <w:tab w:val="left" w:pos="1580"/>
        </w:tabs>
        <w:spacing w:before="5"/>
        <w:ind w:right="563"/>
        <w:rPr>
          <w:rFonts w:asciiTheme="majorHAnsi" w:hAnsiTheme="majorHAnsi"/>
        </w:rPr>
      </w:pPr>
      <w:r w:rsidRPr="006C107F">
        <w:rPr>
          <w:rFonts w:asciiTheme="majorHAnsi" w:hAnsiTheme="majorHAnsi"/>
          <w:sz w:val="24"/>
          <w:szCs w:val="24"/>
        </w:rPr>
        <w:t xml:space="preserve">The resulting contract with the successful bidder will be for a </w:t>
      </w:r>
      <w:r w:rsidR="003547D7" w:rsidRPr="006C107F">
        <w:rPr>
          <w:rFonts w:asciiTheme="majorHAnsi" w:hAnsiTheme="majorHAnsi"/>
          <w:sz w:val="24"/>
          <w:szCs w:val="24"/>
        </w:rPr>
        <w:t>12-month period</w:t>
      </w:r>
      <w:r w:rsidRPr="006C107F">
        <w:rPr>
          <w:rFonts w:asciiTheme="majorHAnsi" w:hAnsiTheme="majorHAnsi"/>
          <w:sz w:val="24"/>
          <w:szCs w:val="24"/>
        </w:rPr>
        <w:t>,</w:t>
      </w:r>
      <w:r w:rsidRPr="006C107F">
        <w:rPr>
          <w:rFonts w:asciiTheme="majorHAnsi" w:hAnsiTheme="majorHAnsi"/>
          <w:spacing w:val="-3"/>
          <w:sz w:val="24"/>
          <w:szCs w:val="24"/>
        </w:rPr>
        <w:t xml:space="preserve"> </w:t>
      </w:r>
      <w:r w:rsidRPr="006C107F">
        <w:rPr>
          <w:rFonts w:asciiTheme="majorHAnsi" w:hAnsiTheme="majorHAnsi"/>
          <w:sz w:val="24"/>
          <w:szCs w:val="24"/>
        </w:rPr>
        <w:t>from</w:t>
      </w:r>
      <w:r w:rsidRPr="006C107F">
        <w:rPr>
          <w:rFonts w:asciiTheme="majorHAnsi" w:hAnsiTheme="majorHAnsi"/>
          <w:spacing w:val="-3"/>
          <w:sz w:val="24"/>
          <w:szCs w:val="24"/>
        </w:rPr>
        <w:t xml:space="preserve"> </w:t>
      </w:r>
      <w:r w:rsidR="00EB5051">
        <w:rPr>
          <w:rFonts w:asciiTheme="majorHAnsi" w:hAnsiTheme="majorHAnsi"/>
          <w:sz w:val="24"/>
          <w:szCs w:val="24"/>
        </w:rPr>
        <w:t xml:space="preserve">July 1, </w:t>
      </w:r>
      <w:proofErr w:type="gramStart"/>
      <w:r w:rsidR="00EB5051">
        <w:rPr>
          <w:rFonts w:asciiTheme="majorHAnsi" w:hAnsiTheme="majorHAnsi"/>
          <w:sz w:val="24"/>
          <w:szCs w:val="24"/>
        </w:rPr>
        <w:t>2025</w:t>
      </w:r>
      <w:proofErr w:type="gramEnd"/>
      <w:r w:rsidR="00EB5051">
        <w:rPr>
          <w:rFonts w:asciiTheme="majorHAnsi" w:hAnsiTheme="majorHAnsi"/>
          <w:sz w:val="24"/>
          <w:szCs w:val="24"/>
        </w:rPr>
        <w:t xml:space="preserve"> through June 30, 2026</w:t>
      </w:r>
      <w:r w:rsidRPr="006C107F">
        <w:rPr>
          <w:rFonts w:asciiTheme="majorHAnsi" w:hAnsiTheme="majorHAnsi"/>
          <w:sz w:val="24"/>
          <w:szCs w:val="24"/>
        </w:rPr>
        <w:t>.</w:t>
      </w:r>
      <w:r w:rsidR="00374BDC" w:rsidRPr="006C107F">
        <w:rPr>
          <w:rFonts w:asciiTheme="majorHAnsi" w:hAnsiTheme="majorHAnsi"/>
          <w:sz w:val="24"/>
          <w:szCs w:val="24"/>
        </w:rPr>
        <w:t xml:space="preserve"> </w:t>
      </w:r>
      <w:r w:rsidR="00EB5051">
        <w:rPr>
          <w:rFonts w:asciiTheme="majorHAnsi" w:hAnsiTheme="majorHAnsi"/>
          <w:sz w:val="24"/>
          <w:szCs w:val="24"/>
        </w:rPr>
        <w:t>This contract may be renewed up to</w:t>
      </w:r>
      <w:r w:rsidR="0092149F">
        <w:rPr>
          <w:sz w:val="24"/>
        </w:rPr>
        <w:t xml:space="preserve"> three (3) succeeding additional twelve (12) month periods</w:t>
      </w:r>
      <w:proofErr w:type="gramStart"/>
      <w:r w:rsidR="00A412CA">
        <w:rPr>
          <w:sz w:val="24"/>
        </w:rPr>
        <w:t xml:space="preserve"> The</w:t>
      </w:r>
      <w:proofErr w:type="gramEnd"/>
      <w:r w:rsidR="00A412CA">
        <w:rPr>
          <w:sz w:val="24"/>
        </w:rPr>
        <w:t xml:space="preserve"> option to extend will be based on available funds and on the performance of each bidder for each option. </w:t>
      </w:r>
      <w:r w:rsidR="00A412CA">
        <w:rPr>
          <w:b/>
          <w:sz w:val="24"/>
        </w:rPr>
        <w:t>OVER reserves the right to modify the scope, funding, and length of the program</w:t>
      </w:r>
      <w:r w:rsidR="00A412CA">
        <w:rPr>
          <w:b/>
          <w:spacing w:val="-1"/>
          <w:sz w:val="24"/>
        </w:rPr>
        <w:t xml:space="preserve"> </w:t>
      </w:r>
      <w:r w:rsidR="00A412CA">
        <w:rPr>
          <w:b/>
          <w:sz w:val="24"/>
        </w:rPr>
        <w:t>to any extent necessary to ensure compliance with federal, state and/ or local laws, regulations, policies,</w:t>
      </w:r>
      <w:r w:rsidR="00A412CA">
        <w:rPr>
          <w:b/>
          <w:spacing w:val="-2"/>
          <w:sz w:val="24"/>
        </w:rPr>
        <w:t xml:space="preserve"> </w:t>
      </w:r>
      <w:r w:rsidR="00A412CA">
        <w:rPr>
          <w:b/>
          <w:sz w:val="24"/>
        </w:rPr>
        <w:t>guidelines,</w:t>
      </w:r>
      <w:r w:rsidR="00A412CA">
        <w:rPr>
          <w:b/>
          <w:spacing w:val="-5"/>
          <w:sz w:val="24"/>
        </w:rPr>
        <w:t xml:space="preserve"> </w:t>
      </w:r>
      <w:r w:rsidR="00A412CA">
        <w:rPr>
          <w:b/>
          <w:sz w:val="24"/>
        </w:rPr>
        <w:t>or</w:t>
      </w:r>
      <w:r w:rsidR="00A412CA">
        <w:rPr>
          <w:b/>
          <w:spacing w:val="-3"/>
          <w:sz w:val="24"/>
        </w:rPr>
        <w:t xml:space="preserve"> </w:t>
      </w:r>
      <w:r w:rsidR="00A412CA">
        <w:rPr>
          <w:b/>
          <w:sz w:val="24"/>
        </w:rPr>
        <w:t>directives.</w:t>
      </w:r>
      <w:r w:rsidR="00A412CA">
        <w:rPr>
          <w:b/>
          <w:spacing w:val="-5"/>
          <w:sz w:val="24"/>
        </w:rPr>
        <w:t xml:space="preserve"> </w:t>
      </w:r>
      <w:r w:rsidR="00A412CA">
        <w:rPr>
          <w:b/>
          <w:sz w:val="24"/>
        </w:rPr>
        <w:t>In</w:t>
      </w:r>
      <w:r w:rsidR="00A412CA">
        <w:rPr>
          <w:b/>
          <w:spacing w:val="-3"/>
          <w:sz w:val="24"/>
        </w:rPr>
        <w:t xml:space="preserve"> </w:t>
      </w:r>
      <w:r w:rsidR="00A412CA">
        <w:rPr>
          <w:b/>
          <w:sz w:val="24"/>
        </w:rPr>
        <w:t>any</w:t>
      </w:r>
      <w:r w:rsidR="00A412CA">
        <w:rPr>
          <w:b/>
          <w:spacing w:val="-3"/>
          <w:sz w:val="24"/>
        </w:rPr>
        <w:t xml:space="preserve"> </w:t>
      </w:r>
      <w:r w:rsidR="00A412CA">
        <w:rPr>
          <w:b/>
          <w:sz w:val="24"/>
        </w:rPr>
        <w:t>event,</w:t>
      </w:r>
      <w:r w:rsidR="00A412CA">
        <w:rPr>
          <w:b/>
          <w:spacing w:val="-3"/>
          <w:sz w:val="24"/>
        </w:rPr>
        <w:t xml:space="preserve"> </w:t>
      </w:r>
      <w:r w:rsidR="00A412CA">
        <w:rPr>
          <w:b/>
          <w:sz w:val="24"/>
        </w:rPr>
        <w:t>OVER</w:t>
      </w:r>
      <w:r w:rsidR="00A412CA">
        <w:rPr>
          <w:b/>
          <w:spacing w:val="-3"/>
          <w:sz w:val="24"/>
        </w:rPr>
        <w:t xml:space="preserve"> </w:t>
      </w:r>
      <w:r w:rsidR="00A412CA">
        <w:rPr>
          <w:b/>
          <w:sz w:val="24"/>
        </w:rPr>
        <w:t>will</w:t>
      </w:r>
      <w:r w:rsidR="00A412CA">
        <w:rPr>
          <w:b/>
          <w:spacing w:val="-3"/>
          <w:sz w:val="24"/>
        </w:rPr>
        <w:t xml:space="preserve"> </w:t>
      </w:r>
      <w:r w:rsidR="00A412CA">
        <w:rPr>
          <w:b/>
          <w:sz w:val="24"/>
        </w:rPr>
        <w:t>make</w:t>
      </w:r>
      <w:r w:rsidR="00A412CA">
        <w:rPr>
          <w:b/>
          <w:spacing w:val="-3"/>
          <w:sz w:val="24"/>
        </w:rPr>
        <w:t xml:space="preserve"> </w:t>
      </w:r>
      <w:r w:rsidR="00A412CA">
        <w:rPr>
          <w:b/>
          <w:sz w:val="24"/>
        </w:rPr>
        <w:t>a</w:t>
      </w:r>
      <w:r w:rsidR="00A412CA">
        <w:rPr>
          <w:b/>
          <w:spacing w:val="-4"/>
          <w:sz w:val="24"/>
        </w:rPr>
        <w:t xml:space="preserve"> </w:t>
      </w:r>
      <w:r w:rsidR="00A412CA">
        <w:rPr>
          <w:b/>
          <w:sz w:val="24"/>
        </w:rPr>
        <w:t>good</w:t>
      </w:r>
      <w:r w:rsidR="00A412CA">
        <w:rPr>
          <w:b/>
          <w:spacing w:val="-3"/>
          <w:sz w:val="24"/>
        </w:rPr>
        <w:t xml:space="preserve"> </w:t>
      </w:r>
      <w:r w:rsidR="00A412CA">
        <w:rPr>
          <w:b/>
          <w:sz w:val="24"/>
        </w:rPr>
        <w:t>faith effort to notify the bidder within 90 days in advance of any such change.</w:t>
      </w:r>
    </w:p>
    <w:p w14:paraId="1551A57F" w14:textId="77777777" w:rsidR="00237996" w:rsidRPr="006C107F" w:rsidRDefault="00237996" w:rsidP="00237996">
      <w:pPr>
        <w:pStyle w:val="ListParagraph"/>
        <w:tabs>
          <w:tab w:val="left" w:pos="1580"/>
        </w:tabs>
        <w:spacing w:before="5"/>
        <w:ind w:right="563" w:firstLine="0"/>
        <w:rPr>
          <w:rFonts w:asciiTheme="majorHAnsi" w:hAnsiTheme="majorHAnsi"/>
        </w:rPr>
      </w:pPr>
    </w:p>
    <w:p w14:paraId="7FE46A48" w14:textId="2485F01E" w:rsidR="00D35732" w:rsidRPr="006C107F" w:rsidRDefault="001304AF">
      <w:pPr>
        <w:pStyle w:val="ListParagraph"/>
        <w:numPr>
          <w:ilvl w:val="0"/>
          <w:numId w:val="10"/>
        </w:numPr>
        <w:tabs>
          <w:tab w:val="left" w:pos="1580"/>
        </w:tabs>
        <w:ind w:right="458"/>
        <w:rPr>
          <w:rFonts w:asciiTheme="majorHAnsi" w:hAnsiTheme="majorHAnsi"/>
          <w:sz w:val="23"/>
        </w:rPr>
      </w:pPr>
      <w:r w:rsidRPr="006C107F">
        <w:rPr>
          <w:rFonts w:asciiTheme="majorHAnsi" w:hAnsiTheme="majorHAnsi"/>
          <w:sz w:val="23"/>
        </w:rPr>
        <w:t>The</w:t>
      </w:r>
      <w:r w:rsidRPr="006C107F">
        <w:rPr>
          <w:rFonts w:asciiTheme="majorHAnsi" w:hAnsiTheme="majorHAnsi"/>
          <w:spacing w:val="-1"/>
          <w:sz w:val="23"/>
        </w:rPr>
        <w:t xml:space="preserve"> </w:t>
      </w:r>
      <w:r w:rsidRPr="006C107F">
        <w:rPr>
          <w:rFonts w:asciiTheme="majorHAnsi" w:hAnsiTheme="majorHAnsi"/>
          <w:sz w:val="23"/>
        </w:rPr>
        <w:t>Board</w:t>
      </w:r>
      <w:r w:rsidRPr="006C107F">
        <w:rPr>
          <w:rFonts w:asciiTheme="majorHAnsi" w:hAnsiTheme="majorHAnsi"/>
          <w:spacing w:val="-4"/>
          <w:sz w:val="23"/>
        </w:rPr>
        <w:t xml:space="preserve"> </w:t>
      </w:r>
      <w:r w:rsidRPr="006C107F">
        <w:rPr>
          <w:rFonts w:asciiTheme="majorHAnsi" w:hAnsiTheme="majorHAnsi"/>
          <w:sz w:val="23"/>
        </w:rPr>
        <w:t>reserves</w:t>
      </w:r>
      <w:r w:rsidRPr="006C107F">
        <w:rPr>
          <w:rFonts w:asciiTheme="majorHAnsi" w:hAnsiTheme="majorHAnsi"/>
          <w:spacing w:val="-5"/>
          <w:sz w:val="23"/>
        </w:rPr>
        <w:t xml:space="preserve"> </w:t>
      </w:r>
      <w:r w:rsidRPr="006C107F">
        <w:rPr>
          <w:rFonts w:asciiTheme="majorHAnsi" w:hAnsiTheme="majorHAnsi"/>
          <w:sz w:val="23"/>
        </w:rPr>
        <w:t>the</w:t>
      </w:r>
      <w:r w:rsidRPr="006C107F">
        <w:rPr>
          <w:rFonts w:asciiTheme="majorHAnsi" w:hAnsiTheme="majorHAnsi"/>
          <w:spacing w:val="-4"/>
          <w:sz w:val="23"/>
        </w:rPr>
        <w:t xml:space="preserve"> </w:t>
      </w:r>
      <w:r w:rsidRPr="006C107F">
        <w:rPr>
          <w:rFonts w:asciiTheme="majorHAnsi" w:hAnsiTheme="majorHAnsi"/>
          <w:sz w:val="23"/>
        </w:rPr>
        <w:t>right</w:t>
      </w:r>
      <w:r w:rsidRPr="006C107F">
        <w:rPr>
          <w:rFonts w:asciiTheme="majorHAnsi" w:hAnsiTheme="majorHAnsi"/>
          <w:spacing w:val="-2"/>
          <w:sz w:val="23"/>
        </w:rPr>
        <w:t xml:space="preserve"> </w:t>
      </w:r>
      <w:r w:rsidRPr="006C107F">
        <w:rPr>
          <w:rFonts w:asciiTheme="majorHAnsi" w:hAnsiTheme="majorHAnsi"/>
          <w:sz w:val="23"/>
        </w:rPr>
        <w:t>to make an</w:t>
      </w:r>
      <w:r w:rsidRPr="006C107F">
        <w:rPr>
          <w:rFonts w:asciiTheme="majorHAnsi" w:hAnsiTheme="majorHAnsi"/>
          <w:spacing w:val="-4"/>
          <w:sz w:val="23"/>
        </w:rPr>
        <w:t xml:space="preserve"> </w:t>
      </w:r>
      <w:r w:rsidRPr="006C107F">
        <w:rPr>
          <w:rFonts w:asciiTheme="majorHAnsi" w:hAnsiTheme="majorHAnsi"/>
          <w:sz w:val="23"/>
        </w:rPr>
        <w:t>award</w:t>
      </w:r>
      <w:r w:rsidRPr="006C107F">
        <w:rPr>
          <w:rFonts w:asciiTheme="majorHAnsi" w:hAnsiTheme="majorHAnsi"/>
          <w:spacing w:val="-2"/>
          <w:sz w:val="23"/>
        </w:rPr>
        <w:t xml:space="preserve"> </w:t>
      </w:r>
      <w:r w:rsidRPr="006C107F">
        <w:rPr>
          <w:rFonts w:asciiTheme="majorHAnsi" w:hAnsiTheme="majorHAnsi"/>
          <w:sz w:val="23"/>
        </w:rPr>
        <w:t>to</w:t>
      </w:r>
      <w:r w:rsidRPr="006C107F">
        <w:rPr>
          <w:rFonts w:asciiTheme="majorHAnsi" w:hAnsiTheme="majorHAnsi"/>
          <w:spacing w:val="-2"/>
          <w:sz w:val="23"/>
        </w:rPr>
        <w:t xml:space="preserve"> </w:t>
      </w:r>
      <w:r w:rsidRPr="006C107F">
        <w:rPr>
          <w:rFonts w:asciiTheme="majorHAnsi" w:hAnsiTheme="majorHAnsi"/>
          <w:sz w:val="23"/>
        </w:rPr>
        <w:t>any</w:t>
      </w:r>
      <w:r w:rsidRPr="006C107F">
        <w:rPr>
          <w:rFonts w:asciiTheme="majorHAnsi" w:hAnsiTheme="majorHAnsi"/>
          <w:spacing w:val="-4"/>
          <w:sz w:val="23"/>
        </w:rPr>
        <w:t xml:space="preserve"> </w:t>
      </w:r>
      <w:r w:rsidRPr="006C107F">
        <w:rPr>
          <w:rFonts w:asciiTheme="majorHAnsi" w:hAnsiTheme="majorHAnsi"/>
          <w:sz w:val="23"/>
        </w:rPr>
        <w:t>bidder or</w:t>
      </w:r>
      <w:r w:rsidRPr="006C107F">
        <w:rPr>
          <w:rFonts w:asciiTheme="majorHAnsi" w:hAnsiTheme="majorHAnsi"/>
          <w:spacing w:val="-2"/>
          <w:sz w:val="23"/>
        </w:rPr>
        <w:t xml:space="preserve"> </w:t>
      </w:r>
      <w:r w:rsidRPr="006C107F">
        <w:rPr>
          <w:rFonts w:asciiTheme="majorHAnsi" w:hAnsiTheme="majorHAnsi"/>
          <w:sz w:val="23"/>
        </w:rPr>
        <w:t>to</w:t>
      </w:r>
      <w:r w:rsidRPr="006C107F">
        <w:rPr>
          <w:rFonts w:asciiTheme="majorHAnsi" w:hAnsiTheme="majorHAnsi"/>
          <w:spacing w:val="-2"/>
          <w:sz w:val="23"/>
        </w:rPr>
        <w:t xml:space="preserve"> </w:t>
      </w:r>
      <w:r w:rsidRPr="006C107F">
        <w:rPr>
          <w:rFonts w:asciiTheme="majorHAnsi" w:hAnsiTheme="majorHAnsi"/>
          <w:sz w:val="23"/>
        </w:rPr>
        <w:t>make</w:t>
      </w:r>
      <w:r w:rsidRPr="006C107F">
        <w:rPr>
          <w:rFonts w:asciiTheme="majorHAnsi" w:hAnsiTheme="majorHAnsi"/>
          <w:spacing w:val="-2"/>
          <w:sz w:val="23"/>
        </w:rPr>
        <w:t xml:space="preserve"> </w:t>
      </w:r>
      <w:r w:rsidRPr="006C107F">
        <w:rPr>
          <w:rFonts w:asciiTheme="majorHAnsi" w:hAnsiTheme="majorHAnsi"/>
          <w:sz w:val="23"/>
        </w:rPr>
        <w:t>no</w:t>
      </w:r>
      <w:r w:rsidRPr="006C107F">
        <w:rPr>
          <w:rFonts w:asciiTheme="majorHAnsi" w:hAnsiTheme="majorHAnsi"/>
          <w:spacing w:val="-2"/>
          <w:sz w:val="23"/>
        </w:rPr>
        <w:t xml:space="preserve"> </w:t>
      </w:r>
      <w:r w:rsidRPr="006C107F">
        <w:rPr>
          <w:rFonts w:asciiTheme="majorHAnsi" w:hAnsiTheme="majorHAnsi"/>
          <w:sz w:val="23"/>
        </w:rPr>
        <w:t>awards</w:t>
      </w:r>
      <w:r w:rsidRPr="006C107F">
        <w:rPr>
          <w:rFonts w:asciiTheme="majorHAnsi" w:hAnsiTheme="majorHAnsi"/>
          <w:spacing w:val="-5"/>
          <w:sz w:val="23"/>
        </w:rPr>
        <w:t xml:space="preserve"> </w:t>
      </w:r>
      <w:r w:rsidRPr="006C107F">
        <w:rPr>
          <w:rFonts w:asciiTheme="majorHAnsi" w:hAnsiTheme="majorHAnsi"/>
          <w:sz w:val="23"/>
        </w:rPr>
        <w:t>if</w:t>
      </w:r>
      <w:r w:rsidRPr="006C107F">
        <w:rPr>
          <w:rFonts w:asciiTheme="majorHAnsi" w:hAnsiTheme="majorHAnsi"/>
          <w:spacing w:val="-4"/>
          <w:sz w:val="23"/>
        </w:rPr>
        <w:t xml:space="preserve"> </w:t>
      </w:r>
      <w:r w:rsidRPr="006C107F">
        <w:rPr>
          <w:rFonts w:asciiTheme="majorHAnsi" w:hAnsiTheme="majorHAnsi"/>
          <w:sz w:val="23"/>
        </w:rPr>
        <w:t>that</w:t>
      </w:r>
      <w:r w:rsidRPr="006C107F">
        <w:rPr>
          <w:rFonts w:asciiTheme="majorHAnsi" w:hAnsiTheme="majorHAnsi"/>
          <w:spacing w:val="-2"/>
          <w:sz w:val="23"/>
        </w:rPr>
        <w:t xml:space="preserve"> </w:t>
      </w:r>
      <w:r w:rsidRPr="006C107F">
        <w:rPr>
          <w:rFonts w:asciiTheme="majorHAnsi" w:hAnsiTheme="majorHAnsi"/>
          <w:sz w:val="23"/>
        </w:rPr>
        <w:t xml:space="preserve">is deemed to serve the best interests of the Board and </w:t>
      </w:r>
      <w:r w:rsidR="004604D2" w:rsidRPr="006C107F">
        <w:rPr>
          <w:rFonts w:asciiTheme="majorHAnsi" w:hAnsiTheme="majorHAnsi"/>
          <w:sz w:val="23"/>
        </w:rPr>
        <w:t>Area 15</w:t>
      </w:r>
      <w:r w:rsidRPr="006C107F">
        <w:rPr>
          <w:rFonts w:asciiTheme="majorHAnsi" w:hAnsiTheme="majorHAnsi"/>
          <w:sz w:val="23"/>
        </w:rPr>
        <w:t>. The proposal process is competitive and follows government procurement rules.</w:t>
      </w:r>
    </w:p>
    <w:p w14:paraId="7FE46A49" w14:textId="77777777" w:rsidR="00D35732" w:rsidRPr="006C107F" w:rsidRDefault="00D35732">
      <w:pPr>
        <w:pStyle w:val="BodyText"/>
        <w:spacing w:before="6"/>
        <w:rPr>
          <w:rFonts w:asciiTheme="majorHAnsi" w:hAnsiTheme="majorHAnsi"/>
          <w:sz w:val="28"/>
        </w:rPr>
      </w:pPr>
    </w:p>
    <w:p w14:paraId="7FE46A4A" w14:textId="77777777" w:rsidR="00D35732" w:rsidRPr="006C107F" w:rsidRDefault="001304AF">
      <w:pPr>
        <w:pStyle w:val="ListParagraph"/>
        <w:numPr>
          <w:ilvl w:val="0"/>
          <w:numId w:val="10"/>
        </w:numPr>
        <w:tabs>
          <w:tab w:val="left" w:pos="1580"/>
        </w:tabs>
        <w:spacing w:before="1"/>
        <w:ind w:right="667"/>
        <w:rPr>
          <w:rFonts w:asciiTheme="majorHAnsi" w:hAnsiTheme="majorHAnsi"/>
          <w:sz w:val="23"/>
        </w:rPr>
      </w:pPr>
      <w:r w:rsidRPr="006C107F">
        <w:rPr>
          <w:rFonts w:asciiTheme="majorHAnsi" w:hAnsiTheme="majorHAnsi"/>
          <w:sz w:val="23"/>
        </w:rPr>
        <w:t>This Request</w:t>
      </w:r>
      <w:r w:rsidRPr="006C107F">
        <w:rPr>
          <w:rFonts w:asciiTheme="majorHAnsi" w:hAnsiTheme="majorHAnsi"/>
          <w:spacing w:val="-2"/>
          <w:sz w:val="23"/>
        </w:rPr>
        <w:t xml:space="preserve"> </w:t>
      </w:r>
      <w:r w:rsidRPr="006C107F">
        <w:rPr>
          <w:rFonts w:asciiTheme="majorHAnsi" w:hAnsiTheme="majorHAnsi"/>
          <w:sz w:val="23"/>
        </w:rPr>
        <w:t>for</w:t>
      </w:r>
      <w:r w:rsidRPr="006C107F">
        <w:rPr>
          <w:rFonts w:asciiTheme="majorHAnsi" w:hAnsiTheme="majorHAnsi"/>
          <w:spacing w:val="-4"/>
          <w:sz w:val="23"/>
        </w:rPr>
        <w:t xml:space="preserve"> </w:t>
      </w:r>
      <w:r w:rsidRPr="006C107F">
        <w:rPr>
          <w:rFonts w:asciiTheme="majorHAnsi" w:hAnsiTheme="majorHAnsi"/>
          <w:sz w:val="23"/>
        </w:rPr>
        <w:t>Proposals</w:t>
      </w:r>
      <w:r w:rsidRPr="006C107F">
        <w:rPr>
          <w:rFonts w:asciiTheme="majorHAnsi" w:hAnsiTheme="majorHAnsi"/>
          <w:spacing w:val="-2"/>
          <w:sz w:val="23"/>
        </w:rPr>
        <w:t xml:space="preserve"> </w:t>
      </w:r>
      <w:r w:rsidRPr="006C107F">
        <w:rPr>
          <w:rFonts w:asciiTheme="majorHAnsi" w:hAnsiTheme="majorHAnsi"/>
          <w:sz w:val="23"/>
        </w:rPr>
        <w:t>is</w:t>
      </w:r>
      <w:r w:rsidRPr="006C107F">
        <w:rPr>
          <w:rFonts w:asciiTheme="majorHAnsi" w:hAnsiTheme="majorHAnsi"/>
          <w:spacing w:val="-2"/>
          <w:sz w:val="23"/>
        </w:rPr>
        <w:t xml:space="preserve"> </w:t>
      </w:r>
      <w:r w:rsidRPr="006C107F">
        <w:rPr>
          <w:rFonts w:asciiTheme="majorHAnsi" w:hAnsiTheme="majorHAnsi"/>
          <w:sz w:val="23"/>
        </w:rPr>
        <w:t>not</w:t>
      </w:r>
      <w:r w:rsidRPr="006C107F">
        <w:rPr>
          <w:rFonts w:asciiTheme="majorHAnsi" w:hAnsiTheme="majorHAnsi"/>
          <w:spacing w:val="-2"/>
          <w:sz w:val="23"/>
        </w:rPr>
        <w:t xml:space="preserve"> </w:t>
      </w:r>
      <w:r w:rsidRPr="006C107F">
        <w:rPr>
          <w:rFonts w:asciiTheme="majorHAnsi" w:hAnsiTheme="majorHAnsi"/>
          <w:sz w:val="23"/>
        </w:rPr>
        <w:t>in</w:t>
      </w:r>
      <w:r w:rsidRPr="006C107F">
        <w:rPr>
          <w:rFonts w:asciiTheme="majorHAnsi" w:hAnsiTheme="majorHAnsi"/>
          <w:spacing w:val="-4"/>
          <w:sz w:val="23"/>
        </w:rPr>
        <w:t xml:space="preserve"> </w:t>
      </w:r>
      <w:r w:rsidRPr="006C107F">
        <w:rPr>
          <w:rFonts w:asciiTheme="majorHAnsi" w:hAnsiTheme="majorHAnsi"/>
          <w:sz w:val="23"/>
        </w:rPr>
        <w:t>itself</w:t>
      </w:r>
      <w:r w:rsidRPr="006C107F">
        <w:rPr>
          <w:rFonts w:asciiTheme="majorHAnsi" w:hAnsiTheme="majorHAnsi"/>
          <w:spacing w:val="-4"/>
          <w:sz w:val="23"/>
        </w:rPr>
        <w:t xml:space="preserve"> </w:t>
      </w:r>
      <w:r w:rsidRPr="006C107F">
        <w:rPr>
          <w:rFonts w:asciiTheme="majorHAnsi" w:hAnsiTheme="majorHAnsi"/>
          <w:sz w:val="23"/>
        </w:rPr>
        <w:t>an</w:t>
      </w:r>
      <w:r w:rsidRPr="006C107F">
        <w:rPr>
          <w:rFonts w:asciiTheme="majorHAnsi" w:hAnsiTheme="majorHAnsi"/>
          <w:spacing w:val="-4"/>
          <w:sz w:val="23"/>
        </w:rPr>
        <w:t xml:space="preserve"> </w:t>
      </w:r>
      <w:r w:rsidRPr="006C107F">
        <w:rPr>
          <w:rFonts w:asciiTheme="majorHAnsi" w:hAnsiTheme="majorHAnsi"/>
          <w:sz w:val="23"/>
        </w:rPr>
        <w:t>offer</w:t>
      </w:r>
      <w:r w:rsidRPr="006C107F">
        <w:rPr>
          <w:rFonts w:asciiTheme="majorHAnsi" w:hAnsiTheme="majorHAnsi"/>
          <w:spacing w:val="-4"/>
          <w:sz w:val="23"/>
        </w:rPr>
        <w:t xml:space="preserve"> </w:t>
      </w:r>
      <w:r w:rsidRPr="006C107F">
        <w:rPr>
          <w:rFonts w:asciiTheme="majorHAnsi" w:hAnsiTheme="majorHAnsi"/>
          <w:sz w:val="23"/>
        </w:rPr>
        <w:t>of</w:t>
      </w:r>
      <w:r w:rsidRPr="006C107F">
        <w:rPr>
          <w:rFonts w:asciiTheme="majorHAnsi" w:hAnsiTheme="majorHAnsi"/>
          <w:spacing w:val="-4"/>
          <w:sz w:val="23"/>
        </w:rPr>
        <w:t xml:space="preserve"> </w:t>
      </w:r>
      <w:proofErr w:type="gramStart"/>
      <w:r w:rsidRPr="006C107F">
        <w:rPr>
          <w:rFonts w:asciiTheme="majorHAnsi" w:hAnsiTheme="majorHAnsi"/>
          <w:sz w:val="23"/>
        </w:rPr>
        <w:t>work</w:t>
      </w:r>
      <w:proofErr w:type="gramEnd"/>
      <w:r w:rsidRPr="006C107F">
        <w:rPr>
          <w:rFonts w:asciiTheme="majorHAnsi" w:hAnsiTheme="majorHAnsi"/>
          <w:spacing w:val="-6"/>
          <w:sz w:val="23"/>
        </w:rPr>
        <w:t xml:space="preserve"> </w:t>
      </w:r>
      <w:r w:rsidRPr="006C107F">
        <w:rPr>
          <w:rFonts w:asciiTheme="majorHAnsi" w:hAnsiTheme="majorHAnsi"/>
          <w:sz w:val="23"/>
        </w:rPr>
        <w:t>nor</w:t>
      </w:r>
      <w:r w:rsidRPr="006C107F">
        <w:rPr>
          <w:rFonts w:asciiTheme="majorHAnsi" w:hAnsiTheme="majorHAnsi"/>
          <w:spacing w:val="-2"/>
          <w:sz w:val="23"/>
        </w:rPr>
        <w:t xml:space="preserve"> </w:t>
      </w:r>
      <w:r w:rsidRPr="006C107F">
        <w:rPr>
          <w:rFonts w:asciiTheme="majorHAnsi" w:hAnsiTheme="majorHAnsi"/>
          <w:sz w:val="23"/>
        </w:rPr>
        <w:t>does it</w:t>
      </w:r>
      <w:r w:rsidRPr="006C107F">
        <w:rPr>
          <w:rFonts w:asciiTheme="majorHAnsi" w:hAnsiTheme="majorHAnsi"/>
          <w:spacing w:val="-4"/>
          <w:sz w:val="23"/>
        </w:rPr>
        <w:t xml:space="preserve"> </w:t>
      </w:r>
      <w:r w:rsidRPr="006C107F">
        <w:rPr>
          <w:rFonts w:asciiTheme="majorHAnsi" w:hAnsiTheme="majorHAnsi"/>
          <w:sz w:val="23"/>
        </w:rPr>
        <w:t>commit</w:t>
      </w:r>
      <w:r w:rsidRPr="006C107F">
        <w:rPr>
          <w:rFonts w:asciiTheme="majorHAnsi" w:hAnsiTheme="majorHAnsi"/>
          <w:spacing w:val="-5"/>
          <w:sz w:val="23"/>
        </w:rPr>
        <w:t xml:space="preserve"> </w:t>
      </w:r>
      <w:r w:rsidRPr="006C107F">
        <w:rPr>
          <w:rFonts w:asciiTheme="majorHAnsi" w:hAnsiTheme="majorHAnsi"/>
          <w:sz w:val="23"/>
        </w:rPr>
        <w:t>the</w:t>
      </w:r>
      <w:r w:rsidRPr="006C107F">
        <w:rPr>
          <w:rFonts w:asciiTheme="majorHAnsi" w:hAnsiTheme="majorHAnsi"/>
          <w:spacing w:val="-2"/>
          <w:sz w:val="23"/>
        </w:rPr>
        <w:t xml:space="preserve"> </w:t>
      </w:r>
      <w:r w:rsidRPr="006C107F">
        <w:rPr>
          <w:rFonts w:asciiTheme="majorHAnsi" w:hAnsiTheme="majorHAnsi"/>
          <w:sz w:val="23"/>
        </w:rPr>
        <w:t>Board</w:t>
      </w:r>
      <w:r w:rsidRPr="006C107F">
        <w:rPr>
          <w:rFonts w:asciiTheme="majorHAnsi" w:hAnsiTheme="majorHAnsi"/>
          <w:spacing w:val="-4"/>
          <w:sz w:val="23"/>
        </w:rPr>
        <w:t xml:space="preserve"> </w:t>
      </w:r>
      <w:r w:rsidRPr="006C107F">
        <w:rPr>
          <w:rFonts w:asciiTheme="majorHAnsi" w:hAnsiTheme="majorHAnsi"/>
          <w:sz w:val="23"/>
        </w:rPr>
        <w:t>to fund any proposals submitted. The Board is not liable for any costs incurred in the preparation or research involved in the development of proposals.</w:t>
      </w:r>
    </w:p>
    <w:p w14:paraId="7FE46A4B" w14:textId="77777777" w:rsidR="00D35732" w:rsidRPr="006C107F" w:rsidRDefault="00D35732">
      <w:pPr>
        <w:pStyle w:val="BodyText"/>
        <w:spacing w:before="12"/>
        <w:rPr>
          <w:rFonts w:asciiTheme="majorHAnsi" w:hAnsiTheme="majorHAnsi"/>
          <w:sz w:val="22"/>
        </w:rPr>
      </w:pPr>
    </w:p>
    <w:p w14:paraId="7FE46A4C" w14:textId="77777777" w:rsidR="00D35732" w:rsidRPr="006C107F" w:rsidRDefault="001304AF">
      <w:pPr>
        <w:pStyle w:val="ListParagraph"/>
        <w:numPr>
          <w:ilvl w:val="0"/>
          <w:numId w:val="10"/>
        </w:numPr>
        <w:tabs>
          <w:tab w:val="left" w:pos="1580"/>
        </w:tabs>
        <w:ind w:right="1197"/>
        <w:rPr>
          <w:rFonts w:asciiTheme="majorHAnsi" w:hAnsiTheme="majorHAnsi"/>
          <w:sz w:val="23"/>
        </w:rPr>
      </w:pPr>
      <w:r w:rsidRPr="006C107F">
        <w:rPr>
          <w:rFonts w:asciiTheme="majorHAnsi" w:hAnsiTheme="majorHAnsi"/>
          <w:sz w:val="23"/>
        </w:rPr>
        <w:t>Successful</w:t>
      </w:r>
      <w:r w:rsidRPr="006C107F">
        <w:rPr>
          <w:rFonts w:asciiTheme="majorHAnsi" w:hAnsiTheme="majorHAnsi"/>
          <w:spacing w:val="-4"/>
          <w:sz w:val="23"/>
        </w:rPr>
        <w:t xml:space="preserve"> </w:t>
      </w:r>
      <w:r w:rsidRPr="006C107F">
        <w:rPr>
          <w:rFonts w:asciiTheme="majorHAnsi" w:hAnsiTheme="majorHAnsi"/>
          <w:sz w:val="23"/>
        </w:rPr>
        <w:t>bidders</w:t>
      </w:r>
      <w:r w:rsidRPr="006C107F">
        <w:rPr>
          <w:rFonts w:asciiTheme="majorHAnsi" w:hAnsiTheme="majorHAnsi"/>
          <w:spacing w:val="-4"/>
          <w:sz w:val="23"/>
        </w:rPr>
        <w:t xml:space="preserve"> </w:t>
      </w:r>
      <w:r w:rsidRPr="006C107F">
        <w:rPr>
          <w:rFonts w:asciiTheme="majorHAnsi" w:hAnsiTheme="majorHAnsi"/>
          <w:sz w:val="23"/>
        </w:rPr>
        <w:t>must</w:t>
      </w:r>
      <w:r w:rsidRPr="006C107F">
        <w:rPr>
          <w:rFonts w:asciiTheme="majorHAnsi" w:hAnsiTheme="majorHAnsi"/>
          <w:spacing w:val="-6"/>
          <w:sz w:val="23"/>
        </w:rPr>
        <w:t xml:space="preserve"> </w:t>
      </w:r>
      <w:r w:rsidRPr="006C107F">
        <w:rPr>
          <w:rFonts w:asciiTheme="majorHAnsi" w:hAnsiTheme="majorHAnsi"/>
          <w:sz w:val="23"/>
        </w:rPr>
        <w:t>negotiate</w:t>
      </w:r>
      <w:r w:rsidRPr="006C107F">
        <w:rPr>
          <w:rFonts w:asciiTheme="majorHAnsi" w:hAnsiTheme="majorHAnsi"/>
          <w:spacing w:val="-1"/>
          <w:sz w:val="23"/>
        </w:rPr>
        <w:t xml:space="preserve"> </w:t>
      </w:r>
      <w:r w:rsidRPr="006C107F">
        <w:rPr>
          <w:rFonts w:asciiTheme="majorHAnsi" w:hAnsiTheme="majorHAnsi"/>
          <w:sz w:val="23"/>
        </w:rPr>
        <w:t>the</w:t>
      </w:r>
      <w:r w:rsidRPr="006C107F">
        <w:rPr>
          <w:rFonts w:asciiTheme="majorHAnsi" w:hAnsiTheme="majorHAnsi"/>
          <w:spacing w:val="-4"/>
          <w:sz w:val="23"/>
        </w:rPr>
        <w:t xml:space="preserve"> </w:t>
      </w:r>
      <w:r w:rsidRPr="006C107F">
        <w:rPr>
          <w:rFonts w:asciiTheme="majorHAnsi" w:hAnsiTheme="majorHAnsi"/>
          <w:sz w:val="23"/>
        </w:rPr>
        <w:t>proposal</w:t>
      </w:r>
      <w:r w:rsidRPr="006C107F">
        <w:rPr>
          <w:rFonts w:asciiTheme="majorHAnsi" w:hAnsiTheme="majorHAnsi"/>
          <w:spacing w:val="-4"/>
          <w:sz w:val="23"/>
        </w:rPr>
        <w:t xml:space="preserve"> </w:t>
      </w:r>
      <w:r w:rsidRPr="006C107F">
        <w:rPr>
          <w:rFonts w:asciiTheme="majorHAnsi" w:hAnsiTheme="majorHAnsi"/>
          <w:sz w:val="23"/>
        </w:rPr>
        <w:t>before</w:t>
      </w:r>
      <w:r w:rsidRPr="006C107F">
        <w:rPr>
          <w:rFonts w:asciiTheme="majorHAnsi" w:hAnsiTheme="majorHAnsi"/>
          <w:spacing w:val="-4"/>
          <w:sz w:val="23"/>
        </w:rPr>
        <w:t xml:space="preserve"> </w:t>
      </w:r>
      <w:r w:rsidRPr="006C107F">
        <w:rPr>
          <w:rFonts w:asciiTheme="majorHAnsi" w:hAnsiTheme="majorHAnsi"/>
          <w:sz w:val="23"/>
        </w:rPr>
        <w:t>the</w:t>
      </w:r>
      <w:r w:rsidRPr="006C107F">
        <w:rPr>
          <w:rFonts w:asciiTheme="majorHAnsi" w:hAnsiTheme="majorHAnsi"/>
          <w:spacing w:val="-4"/>
          <w:sz w:val="23"/>
        </w:rPr>
        <w:t xml:space="preserve"> </w:t>
      </w:r>
      <w:r w:rsidRPr="006C107F">
        <w:rPr>
          <w:rFonts w:asciiTheme="majorHAnsi" w:hAnsiTheme="majorHAnsi"/>
          <w:sz w:val="23"/>
        </w:rPr>
        <w:t>Board</w:t>
      </w:r>
      <w:r w:rsidRPr="006C107F">
        <w:rPr>
          <w:rFonts w:asciiTheme="majorHAnsi" w:hAnsiTheme="majorHAnsi"/>
          <w:spacing w:val="-6"/>
          <w:sz w:val="23"/>
        </w:rPr>
        <w:t xml:space="preserve"> </w:t>
      </w:r>
      <w:proofErr w:type="gramStart"/>
      <w:r w:rsidRPr="006C107F">
        <w:rPr>
          <w:rFonts w:asciiTheme="majorHAnsi" w:hAnsiTheme="majorHAnsi"/>
          <w:sz w:val="23"/>
        </w:rPr>
        <w:t>will</w:t>
      </w:r>
      <w:r w:rsidRPr="006C107F">
        <w:rPr>
          <w:rFonts w:asciiTheme="majorHAnsi" w:hAnsiTheme="majorHAnsi"/>
          <w:spacing w:val="-7"/>
          <w:sz w:val="23"/>
        </w:rPr>
        <w:t xml:space="preserve"> </w:t>
      </w:r>
      <w:r w:rsidRPr="006C107F">
        <w:rPr>
          <w:rFonts w:asciiTheme="majorHAnsi" w:hAnsiTheme="majorHAnsi"/>
          <w:sz w:val="23"/>
        </w:rPr>
        <w:t>make</w:t>
      </w:r>
      <w:proofErr w:type="gramEnd"/>
      <w:r w:rsidRPr="006C107F">
        <w:rPr>
          <w:rFonts w:asciiTheme="majorHAnsi" w:hAnsiTheme="majorHAnsi"/>
          <w:spacing w:val="-1"/>
          <w:sz w:val="23"/>
        </w:rPr>
        <w:t xml:space="preserve"> </w:t>
      </w:r>
      <w:r w:rsidRPr="006C107F">
        <w:rPr>
          <w:rFonts w:asciiTheme="majorHAnsi" w:hAnsiTheme="majorHAnsi"/>
          <w:sz w:val="23"/>
        </w:rPr>
        <w:t>any</w:t>
      </w:r>
      <w:r w:rsidRPr="006C107F">
        <w:rPr>
          <w:rFonts w:asciiTheme="majorHAnsi" w:hAnsiTheme="majorHAnsi"/>
          <w:spacing w:val="-6"/>
          <w:sz w:val="23"/>
        </w:rPr>
        <w:t xml:space="preserve"> </w:t>
      </w:r>
      <w:r w:rsidRPr="006C107F">
        <w:rPr>
          <w:rFonts w:asciiTheme="majorHAnsi" w:hAnsiTheme="majorHAnsi"/>
          <w:sz w:val="23"/>
        </w:rPr>
        <w:t xml:space="preserve">final </w:t>
      </w:r>
      <w:r w:rsidRPr="006C107F">
        <w:rPr>
          <w:rFonts w:asciiTheme="majorHAnsi" w:hAnsiTheme="majorHAnsi"/>
          <w:spacing w:val="-2"/>
          <w:sz w:val="23"/>
        </w:rPr>
        <w:t>commitment.</w:t>
      </w:r>
    </w:p>
    <w:p w14:paraId="7FE46A4D" w14:textId="77777777" w:rsidR="00D35732" w:rsidRPr="006C107F" w:rsidRDefault="00D35732">
      <w:pPr>
        <w:pStyle w:val="BodyText"/>
        <w:spacing w:before="4"/>
        <w:rPr>
          <w:rFonts w:asciiTheme="majorHAnsi" w:hAnsiTheme="majorHAnsi"/>
          <w:sz w:val="26"/>
        </w:rPr>
      </w:pPr>
    </w:p>
    <w:p w14:paraId="7FE46A4E" w14:textId="77777777" w:rsidR="00D35732" w:rsidRPr="006C107F" w:rsidRDefault="001304AF">
      <w:pPr>
        <w:pStyle w:val="ListParagraph"/>
        <w:numPr>
          <w:ilvl w:val="0"/>
          <w:numId w:val="10"/>
        </w:numPr>
        <w:tabs>
          <w:tab w:val="left" w:pos="1580"/>
        </w:tabs>
        <w:ind w:right="666"/>
        <w:rPr>
          <w:rFonts w:asciiTheme="majorHAnsi" w:hAnsiTheme="majorHAnsi"/>
          <w:sz w:val="23"/>
        </w:rPr>
      </w:pPr>
      <w:r w:rsidRPr="006C107F">
        <w:rPr>
          <w:rFonts w:asciiTheme="majorHAnsi" w:hAnsiTheme="majorHAnsi"/>
          <w:sz w:val="23"/>
        </w:rPr>
        <w:t>All</w:t>
      </w:r>
      <w:r w:rsidRPr="006C107F">
        <w:rPr>
          <w:rFonts w:asciiTheme="majorHAnsi" w:hAnsiTheme="majorHAnsi"/>
          <w:spacing w:val="-3"/>
          <w:sz w:val="23"/>
        </w:rPr>
        <w:t xml:space="preserve"> </w:t>
      </w:r>
      <w:r w:rsidRPr="006C107F">
        <w:rPr>
          <w:rFonts w:asciiTheme="majorHAnsi" w:hAnsiTheme="majorHAnsi"/>
          <w:sz w:val="23"/>
        </w:rPr>
        <w:t>commitments</w:t>
      </w:r>
      <w:r w:rsidRPr="006C107F">
        <w:rPr>
          <w:rFonts w:asciiTheme="majorHAnsi" w:hAnsiTheme="majorHAnsi"/>
          <w:spacing w:val="-5"/>
          <w:sz w:val="23"/>
        </w:rPr>
        <w:t xml:space="preserve"> </w:t>
      </w:r>
      <w:r w:rsidRPr="006C107F">
        <w:rPr>
          <w:rFonts w:asciiTheme="majorHAnsi" w:hAnsiTheme="majorHAnsi"/>
          <w:sz w:val="23"/>
        </w:rPr>
        <w:t>made</w:t>
      </w:r>
      <w:r w:rsidRPr="006C107F">
        <w:rPr>
          <w:rFonts w:asciiTheme="majorHAnsi" w:hAnsiTheme="majorHAnsi"/>
          <w:spacing w:val="-5"/>
          <w:sz w:val="23"/>
        </w:rPr>
        <w:t xml:space="preserve"> </w:t>
      </w:r>
      <w:r w:rsidRPr="006C107F">
        <w:rPr>
          <w:rFonts w:asciiTheme="majorHAnsi" w:hAnsiTheme="majorHAnsi"/>
          <w:sz w:val="23"/>
        </w:rPr>
        <w:t>by</w:t>
      </w:r>
      <w:r w:rsidRPr="006C107F">
        <w:rPr>
          <w:rFonts w:asciiTheme="majorHAnsi" w:hAnsiTheme="majorHAnsi"/>
          <w:spacing w:val="-5"/>
          <w:sz w:val="23"/>
        </w:rPr>
        <w:t xml:space="preserve"> </w:t>
      </w:r>
      <w:r w:rsidRPr="006C107F">
        <w:rPr>
          <w:rFonts w:asciiTheme="majorHAnsi" w:hAnsiTheme="majorHAnsi"/>
          <w:sz w:val="23"/>
        </w:rPr>
        <w:t>the</w:t>
      </w:r>
      <w:r w:rsidRPr="006C107F">
        <w:rPr>
          <w:rFonts w:asciiTheme="majorHAnsi" w:hAnsiTheme="majorHAnsi"/>
          <w:spacing w:val="-2"/>
          <w:sz w:val="23"/>
        </w:rPr>
        <w:t xml:space="preserve"> </w:t>
      </w:r>
      <w:r w:rsidRPr="006C107F">
        <w:rPr>
          <w:rFonts w:asciiTheme="majorHAnsi" w:hAnsiTheme="majorHAnsi"/>
          <w:sz w:val="23"/>
        </w:rPr>
        <w:t>Board</w:t>
      </w:r>
      <w:r w:rsidRPr="006C107F">
        <w:rPr>
          <w:rFonts w:asciiTheme="majorHAnsi" w:hAnsiTheme="majorHAnsi"/>
          <w:spacing w:val="-3"/>
          <w:sz w:val="23"/>
        </w:rPr>
        <w:t xml:space="preserve"> </w:t>
      </w:r>
      <w:r w:rsidRPr="006C107F">
        <w:rPr>
          <w:rFonts w:asciiTheme="majorHAnsi" w:hAnsiTheme="majorHAnsi"/>
          <w:sz w:val="23"/>
        </w:rPr>
        <w:t>are</w:t>
      </w:r>
      <w:r w:rsidRPr="006C107F">
        <w:rPr>
          <w:rFonts w:asciiTheme="majorHAnsi" w:hAnsiTheme="majorHAnsi"/>
          <w:spacing w:val="-5"/>
          <w:sz w:val="23"/>
        </w:rPr>
        <w:t xml:space="preserve"> </w:t>
      </w:r>
      <w:r w:rsidRPr="006C107F">
        <w:rPr>
          <w:rFonts w:asciiTheme="majorHAnsi" w:hAnsiTheme="majorHAnsi"/>
          <w:sz w:val="23"/>
        </w:rPr>
        <w:t>contingent</w:t>
      </w:r>
      <w:r w:rsidRPr="006C107F">
        <w:rPr>
          <w:rFonts w:asciiTheme="majorHAnsi" w:hAnsiTheme="majorHAnsi"/>
          <w:spacing w:val="-3"/>
          <w:sz w:val="23"/>
        </w:rPr>
        <w:t xml:space="preserve"> </w:t>
      </w:r>
      <w:r w:rsidRPr="006C107F">
        <w:rPr>
          <w:rFonts w:asciiTheme="majorHAnsi" w:hAnsiTheme="majorHAnsi"/>
          <w:sz w:val="23"/>
        </w:rPr>
        <w:t>upon</w:t>
      </w:r>
      <w:r w:rsidRPr="006C107F">
        <w:rPr>
          <w:rFonts w:asciiTheme="majorHAnsi" w:hAnsiTheme="majorHAnsi"/>
          <w:spacing w:val="-5"/>
          <w:sz w:val="23"/>
        </w:rPr>
        <w:t xml:space="preserve"> </w:t>
      </w:r>
      <w:r w:rsidRPr="006C107F">
        <w:rPr>
          <w:rFonts w:asciiTheme="majorHAnsi" w:hAnsiTheme="majorHAnsi"/>
          <w:sz w:val="23"/>
        </w:rPr>
        <w:t>the</w:t>
      </w:r>
      <w:r w:rsidRPr="006C107F">
        <w:rPr>
          <w:rFonts w:asciiTheme="majorHAnsi" w:hAnsiTheme="majorHAnsi"/>
          <w:spacing w:val="-3"/>
          <w:sz w:val="23"/>
        </w:rPr>
        <w:t xml:space="preserve"> </w:t>
      </w:r>
      <w:r w:rsidRPr="006C107F">
        <w:rPr>
          <w:rFonts w:asciiTheme="majorHAnsi" w:hAnsiTheme="majorHAnsi"/>
          <w:sz w:val="23"/>
        </w:rPr>
        <w:t>availability</w:t>
      </w:r>
      <w:r w:rsidRPr="006C107F">
        <w:rPr>
          <w:rFonts w:asciiTheme="majorHAnsi" w:hAnsiTheme="majorHAnsi"/>
          <w:spacing w:val="-3"/>
          <w:sz w:val="23"/>
        </w:rPr>
        <w:t xml:space="preserve"> </w:t>
      </w:r>
      <w:r w:rsidRPr="006C107F">
        <w:rPr>
          <w:rFonts w:asciiTheme="majorHAnsi" w:hAnsiTheme="majorHAnsi"/>
          <w:sz w:val="23"/>
        </w:rPr>
        <w:t>of</w:t>
      </w:r>
      <w:r w:rsidRPr="006C107F">
        <w:rPr>
          <w:rFonts w:asciiTheme="majorHAnsi" w:hAnsiTheme="majorHAnsi"/>
          <w:spacing w:val="-3"/>
          <w:sz w:val="23"/>
        </w:rPr>
        <w:t xml:space="preserve"> </w:t>
      </w:r>
      <w:r w:rsidRPr="006C107F">
        <w:rPr>
          <w:rFonts w:asciiTheme="majorHAnsi" w:hAnsiTheme="majorHAnsi"/>
          <w:sz w:val="23"/>
        </w:rPr>
        <w:t>funds</w:t>
      </w:r>
      <w:r w:rsidRPr="006C107F">
        <w:rPr>
          <w:rFonts w:asciiTheme="majorHAnsi" w:hAnsiTheme="majorHAnsi"/>
          <w:spacing w:val="-2"/>
          <w:sz w:val="23"/>
        </w:rPr>
        <w:t xml:space="preserve"> </w:t>
      </w:r>
      <w:r w:rsidRPr="006C107F">
        <w:rPr>
          <w:rFonts w:asciiTheme="majorHAnsi" w:hAnsiTheme="majorHAnsi"/>
          <w:sz w:val="23"/>
        </w:rPr>
        <w:t>and</w:t>
      </w:r>
      <w:r w:rsidRPr="006C107F">
        <w:rPr>
          <w:rFonts w:asciiTheme="majorHAnsi" w:hAnsiTheme="majorHAnsi"/>
          <w:spacing w:val="-5"/>
          <w:sz w:val="23"/>
        </w:rPr>
        <w:t xml:space="preserve"> </w:t>
      </w:r>
      <w:r w:rsidRPr="006C107F">
        <w:rPr>
          <w:rFonts w:asciiTheme="majorHAnsi" w:hAnsiTheme="majorHAnsi"/>
          <w:sz w:val="23"/>
        </w:rPr>
        <w:t>the Board reserves the right to award an amount less than the total funds available for bid contained in this RFP.</w:t>
      </w:r>
    </w:p>
    <w:p w14:paraId="7FE46A4F" w14:textId="77777777" w:rsidR="00D35732" w:rsidRPr="006C107F" w:rsidRDefault="00D35732">
      <w:pPr>
        <w:pStyle w:val="BodyText"/>
        <w:spacing w:before="7"/>
        <w:rPr>
          <w:rFonts w:asciiTheme="majorHAnsi" w:hAnsiTheme="majorHAnsi"/>
          <w:sz w:val="26"/>
        </w:rPr>
      </w:pPr>
    </w:p>
    <w:p w14:paraId="7FE46A50" w14:textId="77777777" w:rsidR="00D35732" w:rsidRPr="006C107F" w:rsidRDefault="001304AF">
      <w:pPr>
        <w:pStyle w:val="ListParagraph"/>
        <w:numPr>
          <w:ilvl w:val="0"/>
          <w:numId w:val="10"/>
        </w:numPr>
        <w:tabs>
          <w:tab w:val="left" w:pos="1580"/>
        </w:tabs>
        <w:ind w:right="414"/>
        <w:rPr>
          <w:rFonts w:asciiTheme="majorHAnsi" w:hAnsiTheme="majorHAnsi"/>
          <w:sz w:val="23"/>
        </w:rPr>
      </w:pPr>
      <w:r w:rsidRPr="006C107F">
        <w:rPr>
          <w:rFonts w:asciiTheme="majorHAnsi" w:hAnsiTheme="majorHAnsi"/>
          <w:sz w:val="23"/>
        </w:rPr>
        <w:lastRenderedPageBreak/>
        <w:t>The Board</w:t>
      </w:r>
      <w:r w:rsidRPr="006C107F">
        <w:rPr>
          <w:rFonts w:asciiTheme="majorHAnsi" w:hAnsiTheme="majorHAnsi"/>
          <w:spacing w:val="-3"/>
          <w:sz w:val="23"/>
        </w:rPr>
        <w:t xml:space="preserve"> </w:t>
      </w:r>
      <w:r w:rsidRPr="006C107F">
        <w:rPr>
          <w:rFonts w:asciiTheme="majorHAnsi" w:hAnsiTheme="majorHAnsi"/>
          <w:sz w:val="23"/>
        </w:rPr>
        <w:t>assures</w:t>
      </w:r>
      <w:r w:rsidRPr="006C107F">
        <w:rPr>
          <w:rFonts w:asciiTheme="majorHAnsi" w:hAnsiTheme="majorHAnsi"/>
          <w:spacing w:val="-1"/>
          <w:sz w:val="23"/>
        </w:rPr>
        <w:t xml:space="preserve"> </w:t>
      </w:r>
      <w:r w:rsidRPr="006C107F">
        <w:rPr>
          <w:rFonts w:asciiTheme="majorHAnsi" w:hAnsiTheme="majorHAnsi"/>
          <w:sz w:val="23"/>
        </w:rPr>
        <w:t>that</w:t>
      </w:r>
      <w:r w:rsidRPr="006C107F">
        <w:rPr>
          <w:rFonts w:asciiTheme="majorHAnsi" w:hAnsiTheme="majorHAnsi"/>
          <w:spacing w:val="-3"/>
          <w:sz w:val="23"/>
        </w:rPr>
        <w:t xml:space="preserve"> </w:t>
      </w:r>
      <w:r w:rsidRPr="006C107F">
        <w:rPr>
          <w:rFonts w:asciiTheme="majorHAnsi" w:hAnsiTheme="majorHAnsi"/>
          <w:sz w:val="23"/>
        </w:rPr>
        <w:t>it</w:t>
      </w:r>
      <w:r w:rsidRPr="006C107F">
        <w:rPr>
          <w:rFonts w:asciiTheme="majorHAnsi" w:hAnsiTheme="majorHAnsi"/>
          <w:spacing w:val="-4"/>
          <w:sz w:val="23"/>
        </w:rPr>
        <w:t xml:space="preserve"> </w:t>
      </w:r>
      <w:r w:rsidRPr="006C107F">
        <w:rPr>
          <w:rFonts w:asciiTheme="majorHAnsi" w:hAnsiTheme="majorHAnsi"/>
          <w:sz w:val="23"/>
        </w:rPr>
        <w:t>will</w:t>
      </w:r>
      <w:r w:rsidRPr="006C107F">
        <w:rPr>
          <w:rFonts w:asciiTheme="majorHAnsi" w:hAnsiTheme="majorHAnsi"/>
          <w:spacing w:val="-1"/>
          <w:sz w:val="23"/>
        </w:rPr>
        <w:t xml:space="preserve"> </w:t>
      </w:r>
      <w:r w:rsidRPr="006C107F">
        <w:rPr>
          <w:rFonts w:asciiTheme="majorHAnsi" w:hAnsiTheme="majorHAnsi"/>
          <w:sz w:val="23"/>
        </w:rPr>
        <w:t>comply</w:t>
      </w:r>
      <w:r w:rsidRPr="006C107F">
        <w:rPr>
          <w:rFonts w:asciiTheme="majorHAnsi" w:hAnsiTheme="majorHAnsi"/>
          <w:spacing w:val="-3"/>
          <w:sz w:val="23"/>
        </w:rPr>
        <w:t xml:space="preserve"> </w:t>
      </w:r>
      <w:r w:rsidRPr="006C107F">
        <w:rPr>
          <w:rFonts w:asciiTheme="majorHAnsi" w:hAnsiTheme="majorHAnsi"/>
          <w:sz w:val="23"/>
        </w:rPr>
        <w:t>fully</w:t>
      </w:r>
      <w:r w:rsidRPr="006C107F">
        <w:rPr>
          <w:rFonts w:asciiTheme="majorHAnsi" w:hAnsiTheme="majorHAnsi"/>
          <w:spacing w:val="-3"/>
          <w:sz w:val="23"/>
        </w:rPr>
        <w:t xml:space="preserve"> </w:t>
      </w:r>
      <w:r w:rsidRPr="006C107F">
        <w:rPr>
          <w:rFonts w:asciiTheme="majorHAnsi" w:hAnsiTheme="majorHAnsi"/>
          <w:sz w:val="23"/>
        </w:rPr>
        <w:t>with</w:t>
      </w:r>
      <w:r w:rsidRPr="006C107F">
        <w:rPr>
          <w:rFonts w:asciiTheme="majorHAnsi" w:hAnsiTheme="majorHAnsi"/>
          <w:spacing w:val="-3"/>
          <w:sz w:val="23"/>
        </w:rPr>
        <w:t xml:space="preserve"> </w:t>
      </w:r>
      <w:r w:rsidRPr="006C107F">
        <w:rPr>
          <w:rFonts w:asciiTheme="majorHAnsi" w:hAnsiTheme="majorHAnsi"/>
          <w:sz w:val="23"/>
        </w:rPr>
        <w:t>the</w:t>
      </w:r>
      <w:r w:rsidRPr="006C107F">
        <w:rPr>
          <w:rFonts w:asciiTheme="majorHAnsi" w:hAnsiTheme="majorHAnsi"/>
          <w:spacing w:val="-3"/>
          <w:sz w:val="23"/>
        </w:rPr>
        <w:t xml:space="preserve"> </w:t>
      </w:r>
      <w:r w:rsidRPr="006C107F">
        <w:rPr>
          <w:rFonts w:asciiTheme="majorHAnsi" w:hAnsiTheme="majorHAnsi"/>
          <w:sz w:val="23"/>
        </w:rPr>
        <w:t>nondiscrimination</w:t>
      </w:r>
      <w:r w:rsidRPr="006C107F">
        <w:rPr>
          <w:rFonts w:asciiTheme="majorHAnsi" w:hAnsiTheme="majorHAnsi"/>
          <w:spacing w:val="-3"/>
          <w:sz w:val="23"/>
        </w:rPr>
        <w:t xml:space="preserve"> </w:t>
      </w:r>
      <w:r w:rsidRPr="006C107F">
        <w:rPr>
          <w:rFonts w:asciiTheme="majorHAnsi" w:hAnsiTheme="majorHAnsi"/>
          <w:sz w:val="23"/>
        </w:rPr>
        <w:t>and</w:t>
      </w:r>
      <w:r w:rsidRPr="006C107F">
        <w:rPr>
          <w:rFonts w:asciiTheme="majorHAnsi" w:hAnsiTheme="majorHAnsi"/>
          <w:spacing w:val="-3"/>
          <w:sz w:val="23"/>
        </w:rPr>
        <w:t xml:space="preserve"> </w:t>
      </w:r>
      <w:r w:rsidRPr="006C107F">
        <w:rPr>
          <w:rFonts w:asciiTheme="majorHAnsi" w:hAnsiTheme="majorHAnsi"/>
          <w:sz w:val="23"/>
        </w:rPr>
        <w:t>equal</w:t>
      </w:r>
      <w:r w:rsidRPr="006C107F">
        <w:rPr>
          <w:rFonts w:asciiTheme="majorHAnsi" w:hAnsiTheme="majorHAnsi"/>
          <w:spacing w:val="-1"/>
          <w:sz w:val="23"/>
        </w:rPr>
        <w:t xml:space="preserve"> </w:t>
      </w:r>
      <w:r w:rsidRPr="006C107F">
        <w:rPr>
          <w:rFonts w:asciiTheme="majorHAnsi" w:hAnsiTheme="majorHAnsi"/>
          <w:sz w:val="23"/>
        </w:rPr>
        <w:t>opportunity provisions of the following laws: Section 188 of the Workforce Innovation and Opportunity Act of 2014; Title VI of the Civil Rights Act of 1964, as amended; Section 504 of the Rehabilitation Act of 1973, as amended; The Age Discrimination Act of 1975, as amended; and</w:t>
      </w:r>
      <w:r w:rsidRPr="006C107F">
        <w:rPr>
          <w:rFonts w:asciiTheme="majorHAnsi" w:hAnsiTheme="majorHAnsi"/>
          <w:spacing w:val="-5"/>
          <w:sz w:val="23"/>
        </w:rPr>
        <w:t xml:space="preserve"> </w:t>
      </w:r>
      <w:r w:rsidRPr="006C107F">
        <w:rPr>
          <w:rFonts w:asciiTheme="majorHAnsi" w:hAnsiTheme="majorHAnsi"/>
          <w:sz w:val="23"/>
        </w:rPr>
        <w:t>Title</w:t>
      </w:r>
      <w:r w:rsidRPr="006C107F">
        <w:rPr>
          <w:rFonts w:asciiTheme="majorHAnsi" w:hAnsiTheme="majorHAnsi"/>
          <w:spacing w:val="-3"/>
          <w:sz w:val="23"/>
        </w:rPr>
        <w:t xml:space="preserve"> </w:t>
      </w:r>
      <w:r w:rsidRPr="006C107F">
        <w:rPr>
          <w:rFonts w:asciiTheme="majorHAnsi" w:hAnsiTheme="majorHAnsi"/>
          <w:sz w:val="23"/>
        </w:rPr>
        <w:t>IX</w:t>
      </w:r>
      <w:r w:rsidRPr="006C107F">
        <w:rPr>
          <w:rFonts w:asciiTheme="majorHAnsi" w:hAnsiTheme="majorHAnsi"/>
          <w:spacing w:val="-3"/>
          <w:sz w:val="23"/>
        </w:rPr>
        <w:t xml:space="preserve"> </w:t>
      </w:r>
      <w:r w:rsidRPr="006C107F">
        <w:rPr>
          <w:rFonts w:asciiTheme="majorHAnsi" w:hAnsiTheme="majorHAnsi"/>
          <w:sz w:val="23"/>
        </w:rPr>
        <w:t>of</w:t>
      </w:r>
      <w:r w:rsidRPr="006C107F">
        <w:rPr>
          <w:rFonts w:asciiTheme="majorHAnsi" w:hAnsiTheme="majorHAnsi"/>
          <w:spacing w:val="-5"/>
          <w:sz w:val="23"/>
        </w:rPr>
        <w:t xml:space="preserve"> </w:t>
      </w:r>
      <w:r w:rsidRPr="006C107F">
        <w:rPr>
          <w:rFonts w:asciiTheme="majorHAnsi" w:hAnsiTheme="majorHAnsi"/>
          <w:sz w:val="23"/>
        </w:rPr>
        <w:t>the</w:t>
      </w:r>
      <w:r w:rsidRPr="006C107F">
        <w:rPr>
          <w:rFonts w:asciiTheme="majorHAnsi" w:hAnsiTheme="majorHAnsi"/>
          <w:spacing w:val="-3"/>
          <w:sz w:val="23"/>
        </w:rPr>
        <w:t xml:space="preserve"> </w:t>
      </w:r>
      <w:r w:rsidRPr="006C107F">
        <w:rPr>
          <w:rFonts w:asciiTheme="majorHAnsi" w:hAnsiTheme="majorHAnsi"/>
          <w:sz w:val="23"/>
        </w:rPr>
        <w:t>Education</w:t>
      </w:r>
      <w:r w:rsidRPr="006C107F">
        <w:rPr>
          <w:rFonts w:asciiTheme="majorHAnsi" w:hAnsiTheme="majorHAnsi"/>
          <w:spacing w:val="-3"/>
          <w:sz w:val="23"/>
        </w:rPr>
        <w:t xml:space="preserve"> </w:t>
      </w:r>
      <w:r w:rsidRPr="006C107F">
        <w:rPr>
          <w:rFonts w:asciiTheme="majorHAnsi" w:hAnsiTheme="majorHAnsi"/>
          <w:sz w:val="23"/>
        </w:rPr>
        <w:t>Amendments</w:t>
      </w:r>
      <w:r w:rsidRPr="006C107F">
        <w:rPr>
          <w:rFonts w:asciiTheme="majorHAnsi" w:hAnsiTheme="majorHAnsi"/>
          <w:spacing w:val="-3"/>
          <w:sz w:val="23"/>
        </w:rPr>
        <w:t xml:space="preserve"> </w:t>
      </w:r>
      <w:r w:rsidRPr="006C107F">
        <w:rPr>
          <w:rFonts w:asciiTheme="majorHAnsi" w:hAnsiTheme="majorHAnsi"/>
          <w:sz w:val="23"/>
        </w:rPr>
        <w:t>of</w:t>
      </w:r>
      <w:r w:rsidRPr="006C107F">
        <w:rPr>
          <w:rFonts w:asciiTheme="majorHAnsi" w:hAnsiTheme="majorHAnsi"/>
          <w:spacing w:val="-5"/>
          <w:sz w:val="23"/>
        </w:rPr>
        <w:t xml:space="preserve"> </w:t>
      </w:r>
      <w:r w:rsidRPr="006C107F">
        <w:rPr>
          <w:rFonts w:asciiTheme="majorHAnsi" w:hAnsiTheme="majorHAnsi"/>
          <w:sz w:val="23"/>
        </w:rPr>
        <w:t>1972,</w:t>
      </w:r>
      <w:r w:rsidRPr="006C107F">
        <w:rPr>
          <w:rFonts w:asciiTheme="majorHAnsi" w:hAnsiTheme="majorHAnsi"/>
          <w:spacing w:val="-5"/>
          <w:sz w:val="23"/>
        </w:rPr>
        <w:t xml:space="preserve"> </w:t>
      </w:r>
      <w:r w:rsidRPr="006C107F">
        <w:rPr>
          <w:rFonts w:asciiTheme="majorHAnsi" w:hAnsiTheme="majorHAnsi"/>
          <w:sz w:val="23"/>
        </w:rPr>
        <w:t>as</w:t>
      </w:r>
      <w:r w:rsidRPr="006C107F">
        <w:rPr>
          <w:rFonts w:asciiTheme="majorHAnsi" w:hAnsiTheme="majorHAnsi"/>
          <w:spacing w:val="-1"/>
          <w:sz w:val="23"/>
        </w:rPr>
        <w:t xml:space="preserve"> </w:t>
      </w:r>
      <w:r w:rsidRPr="006C107F">
        <w:rPr>
          <w:rFonts w:asciiTheme="majorHAnsi" w:hAnsiTheme="majorHAnsi"/>
          <w:sz w:val="23"/>
        </w:rPr>
        <w:t>amended.</w:t>
      </w:r>
      <w:r w:rsidRPr="006C107F">
        <w:rPr>
          <w:rFonts w:asciiTheme="majorHAnsi" w:hAnsiTheme="majorHAnsi"/>
          <w:spacing w:val="-3"/>
          <w:sz w:val="23"/>
        </w:rPr>
        <w:t xml:space="preserve"> </w:t>
      </w:r>
      <w:r w:rsidRPr="006C107F">
        <w:rPr>
          <w:rFonts w:asciiTheme="majorHAnsi" w:hAnsiTheme="majorHAnsi"/>
          <w:sz w:val="23"/>
        </w:rPr>
        <w:t>The</w:t>
      </w:r>
      <w:r w:rsidRPr="006C107F">
        <w:rPr>
          <w:rFonts w:asciiTheme="majorHAnsi" w:hAnsiTheme="majorHAnsi"/>
          <w:spacing w:val="-1"/>
          <w:sz w:val="23"/>
        </w:rPr>
        <w:t xml:space="preserve"> </w:t>
      </w:r>
      <w:r w:rsidRPr="006C107F">
        <w:rPr>
          <w:rFonts w:asciiTheme="majorHAnsi" w:hAnsiTheme="majorHAnsi"/>
          <w:sz w:val="23"/>
        </w:rPr>
        <w:t>Board</w:t>
      </w:r>
      <w:r w:rsidRPr="006C107F">
        <w:rPr>
          <w:rFonts w:asciiTheme="majorHAnsi" w:hAnsiTheme="majorHAnsi"/>
          <w:spacing w:val="-5"/>
          <w:sz w:val="23"/>
        </w:rPr>
        <w:t xml:space="preserve"> </w:t>
      </w:r>
      <w:r w:rsidRPr="006C107F">
        <w:rPr>
          <w:rFonts w:asciiTheme="majorHAnsi" w:hAnsiTheme="majorHAnsi"/>
          <w:sz w:val="23"/>
        </w:rPr>
        <w:t>also</w:t>
      </w:r>
      <w:r w:rsidRPr="006C107F">
        <w:rPr>
          <w:rFonts w:asciiTheme="majorHAnsi" w:hAnsiTheme="majorHAnsi"/>
          <w:spacing w:val="-3"/>
          <w:sz w:val="23"/>
        </w:rPr>
        <w:t xml:space="preserve"> </w:t>
      </w:r>
      <w:r w:rsidRPr="006C107F">
        <w:rPr>
          <w:rFonts w:asciiTheme="majorHAnsi" w:hAnsiTheme="majorHAnsi"/>
          <w:sz w:val="23"/>
        </w:rPr>
        <w:t>assures</w:t>
      </w:r>
      <w:r w:rsidRPr="006C107F">
        <w:rPr>
          <w:rFonts w:asciiTheme="majorHAnsi" w:hAnsiTheme="majorHAnsi"/>
          <w:spacing w:val="-3"/>
          <w:sz w:val="23"/>
        </w:rPr>
        <w:t xml:space="preserve"> </w:t>
      </w:r>
      <w:r w:rsidRPr="006C107F">
        <w:rPr>
          <w:rFonts w:asciiTheme="majorHAnsi" w:hAnsiTheme="majorHAnsi"/>
          <w:sz w:val="23"/>
        </w:rPr>
        <w:t xml:space="preserve">that it will comply with any federal regulations implementing WIOA and the laws listed above. This assurance applies to the WIOA Title I financially assisted program or activity, and to all agreements that the Board makes to carry out the WIOA Title I financially assisted program or activity. This WIOA Title I funded program is an equal opportunity employer/program. Auxiliary aids and services will be made available upon request for individuals with </w:t>
      </w:r>
      <w:r w:rsidRPr="006C107F">
        <w:rPr>
          <w:rFonts w:asciiTheme="majorHAnsi" w:hAnsiTheme="majorHAnsi"/>
          <w:spacing w:val="-2"/>
          <w:sz w:val="23"/>
        </w:rPr>
        <w:t>disabilities.</w:t>
      </w:r>
    </w:p>
    <w:p w14:paraId="6B1BAF46" w14:textId="77777777" w:rsidR="009D37AB" w:rsidRDefault="009D37AB" w:rsidP="009D37AB">
      <w:pPr>
        <w:pStyle w:val="ListParagraph"/>
        <w:tabs>
          <w:tab w:val="left" w:pos="1580"/>
        </w:tabs>
        <w:spacing w:before="39"/>
        <w:ind w:right="1586" w:firstLine="0"/>
        <w:rPr>
          <w:rFonts w:asciiTheme="majorHAnsi" w:hAnsiTheme="majorHAnsi"/>
          <w:sz w:val="23"/>
        </w:rPr>
      </w:pPr>
    </w:p>
    <w:p w14:paraId="7FE46A52" w14:textId="1D053053" w:rsidR="00D35732" w:rsidRPr="006C107F" w:rsidRDefault="001304AF">
      <w:pPr>
        <w:pStyle w:val="ListParagraph"/>
        <w:numPr>
          <w:ilvl w:val="0"/>
          <w:numId w:val="10"/>
        </w:numPr>
        <w:tabs>
          <w:tab w:val="left" w:pos="1580"/>
        </w:tabs>
        <w:spacing w:before="39"/>
        <w:ind w:right="1586"/>
        <w:rPr>
          <w:rFonts w:asciiTheme="majorHAnsi" w:hAnsiTheme="majorHAnsi"/>
          <w:sz w:val="23"/>
        </w:rPr>
      </w:pPr>
      <w:r w:rsidRPr="006C107F">
        <w:rPr>
          <w:rFonts w:asciiTheme="majorHAnsi" w:hAnsiTheme="majorHAnsi"/>
          <w:sz w:val="23"/>
        </w:rPr>
        <w:t>By</w:t>
      </w:r>
      <w:r w:rsidRPr="006C107F">
        <w:rPr>
          <w:rFonts w:asciiTheme="majorHAnsi" w:hAnsiTheme="majorHAnsi"/>
          <w:spacing w:val="-5"/>
          <w:sz w:val="23"/>
        </w:rPr>
        <w:t xml:space="preserve"> </w:t>
      </w:r>
      <w:r w:rsidRPr="006C107F">
        <w:rPr>
          <w:rFonts w:asciiTheme="majorHAnsi" w:hAnsiTheme="majorHAnsi"/>
          <w:sz w:val="23"/>
        </w:rPr>
        <w:t>submitting</w:t>
      </w:r>
      <w:r w:rsidRPr="006C107F">
        <w:rPr>
          <w:rFonts w:asciiTheme="majorHAnsi" w:hAnsiTheme="majorHAnsi"/>
          <w:spacing w:val="-3"/>
          <w:sz w:val="23"/>
        </w:rPr>
        <w:t xml:space="preserve"> </w:t>
      </w:r>
      <w:r w:rsidRPr="006C107F">
        <w:rPr>
          <w:rFonts w:asciiTheme="majorHAnsi" w:hAnsiTheme="majorHAnsi"/>
          <w:sz w:val="23"/>
        </w:rPr>
        <w:t>a</w:t>
      </w:r>
      <w:r w:rsidRPr="006C107F">
        <w:rPr>
          <w:rFonts w:asciiTheme="majorHAnsi" w:hAnsiTheme="majorHAnsi"/>
          <w:spacing w:val="-3"/>
          <w:sz w:val="23"/>
        </w:rPr>
        <w:t xml:space="preserve"> </w:t>
      </w:r>
      <w:r w:rsidRPr="006C107F">
        <w:rPr>
          <w:rFonts w:asciiTheme="majorHAnsi" w:hAnsiTheme="majorHAnsi"/>
          <w:sz w:val="23"/>
        </w:rPr>
        <w:t>bid</w:t>
      </w:r>
      <w:r w:rsidRPr="006C107F">
        <w:rPr>
          <w:rFonts w:asciiTheme="majorHAnsi" w:hAnsiTheme="majorHAnsi"/>
          <w:spacing w:val="-5"/>
          <w:sz w:val="23"/>
        </w:rPr>
        <w:t xml:space="preserve"> </w:t>
      </w:r>
      <w:r w:rsidRPr="006C107F">
        <w:rPr>
          <w:rFonts w:asciiTheme="majorHAnsi" w:hAnsiTheme="majorHAnsi"/>
          <w:sz w:val="23"/>
        </w:rPr>
        <w:t>all</w:t>
      </w:r>
      <w:r w:rsidRPr="006C107F">
        <w:rPr>
          <w:rFonts w:asciiTheme="majorHAnsi" w:hAnsiTheme="majorHAnsi"/>
          <w:spacing w:val="-3"/>
          <w:sz w:val="23"/>
        </w:rPr>
        <w:t xml:space="preserve"> </w:t>
      </w:r>
      <w:r w:rsidRPr="006C107F">
        <w:rPr>
          <w:rFonts w:asciiTheme="majorHAnsi" w:hAnsiTheme="majorHAnsi"/>
          <w:sz w:val="23"/>
        </w:rPr>
        <w:t>bidders</w:t>
      </w:r>
      <w:r w:rsidRPr="006C107F">
        <w:rPr>
          <w:rFonts w:asciiTheme="majorHAnsi" w:hAnsiTheme="majorHAnsi"/>
          <w:spacing w:val="-1"/>
          <w:sz w:val="23"/>
        </w:rPr>
        <w:t xml:space="preserve"> </w:t>
      </w:r>
      <w:r w:rsidRPr="006C107F">
        <w:rPr>
          <w:rFonts w:asciiTheme="majorHAnsi" w:hAnsiTheme="majorHAnsi"/>
          <w:sz w:val="23"/>
        </w:rPr>
        <w:t>are</w:t>
      </w:r>
      <w:r w:rsidRPr="006C107F">
        <w:rPr>
          <w:rFonts w:asciiTheme="majorHAnsi" w:hAnsiTheme="majorHAnsi"/>
          <w:spacing w:val="-5"/>
          <w:sz w:val="23"/>
        </w:rPr>
        <w:t xml:space="preserve"> </w:t>
      </w:r>
      <w:proofErr w:type="gramStart"/>
      <w:r w:rsidRPr="006C107F">
        <w:rPr>
          <w:rFonts w:asciiTheme="majorHAnsi" w:hAnsiTheme="majorHAnsi"/>
          <w:sz w:val="23"/>
        </w:rPr>
        <w:t>assuring</w:t>
      </w:r>
      <w:proofErr w:type="gramEnd"/>
      <w:r w:rsidRPr="006C107F">
        <w:rPr>
          <w:rFonts w:asciiTheme="majorHAnsi" w:hAnsiTheme="majorHAnsi"/>
          <w:spacing w:val="-3"/>
          <w:sz w:val="23"/>
        </w:rPr>
        <w:t xml:space="preserve"> </w:t>
      </w:r>
      <w:r w:rsidRPr="006C107F">
        <w:rPr>
          <w:rFonts w:asciiTheme="majorHAnsi" w:hAnsiTheme="majorHAnsi"/>
          <w:sz w:val="23"/>
        </w:rPr>
        <w:t>that</w:t>
      </w:r>
      <w:r w:rsidRPr="006C107F">
        <w:rPr>
          <w:rFonts w:asciiTheme="majorHAnsi" w:hAnsiTheme="majorHAnsi"/>
          <w:spacing w:val="-3"/>
          <w:sz w:val="23"/>
        </w:rPr>
        <w:t xml:space="preserve"> </w:t>
      </w:r>
      <w:r w:rsidRPr="006C107F">
        <w:rPr>
          <w:rFonts w:asciiTheme="majorHAnsi" w:hAnsiTheme="majorHAnsi"/>
          <w:sz w:val="23"/>
        </w:rPr>
        <w:t>they</w:t>
      </w:r>
      <w:r w:rsidRPr="006C107F">
        <w:rPr>
          <w:rFonts w:asciiTheme="majorHAnsi" w:hAnsiTheme="majorHAnsi"/>
          <w:spacing w:val="-3"/>
          <w:sz w:val="23"/>
        </w:rPr>
        <w:t xml:space="preserve"> </w:t>
      </w:r>
      <w:r w:rsidRPr="006C107F">
        <w:rPr>
          <w:rFonts w:asciiTheme="majorHAnsi" w:hAnsiTheme="majorHAnsi"/>
          <w:sz w:val="23"/>
        </w:rPr>
        <w:t>will</w:t>
      </w:r>
      <w:r w:rsidRPr="006C107F">
        <w:rPr>
          <w:rFonts w:asciiTheme="majorHAnsi" w:hAnsiTheme="majorHAnsi"/>
          <w:spacing w:val="-6"/>
          <w:sz w:val="23"/>
        </w:rPr>
        <w:t xml:space="preserve"> </w:t>
      </w:r>
      <w:r w:rsidRPr="006C107F">
        <w:rPr>
          <w:rFonts w:asciiTheme="majorHAnsi" w:hAnsiTheme="majorHAnsi"/>
          <w:sz w:val="23"/>
        </w:rPr>
        <w:t>comply</w:t>
      </w:r>
      <w:r w:rsidRPr="006C107F">
        <w:rPr>
          <w:rFonts w:asciiTheme="majorHAnsi" w:hAnsiTheme="majorHAnsi"/>
          <w:spacing w:val="-3"/>
          <w:sz w:val="23"/>
        </w:rPr>
        <w:t xml:space="preserve"> </w:t>
      </w:r>
      <w:r w:rsidRPr="006C107F">
        <w:rPr>
          <w:rFonts w:asciiTheme="majorHAnsi" w:hAnsiTheme="majorHAnsi"/>
          <w:sz w:val="23"/>
        </w:rPr>
        <w:t>with</w:t>
      </w:r>
      <w:r w:rsidRPr="006C107F">
        <w:rPr>
          <w:rFonts w:asciiTheme="majorHAnsi" w:hAnsiTheme="majorHAnsi"/>
          <w:spacing w:val="-5"/>
          <w:sz w:val="23"/>
        </w:rPr>
        <w:t xml:space="preserve"> </w:t>
      </w:r>
      <w:r w:rsidRPr="006C107F">
        <w:rPr>
          <w:rFonts w:asciiTheme="majorHAnsi" w:hAnsiTheme="majorHAnsi"/>
          <w:sz w:val="23"/>
        </w:rPr>
        <w:t>the</w:t>
      </w:r>
      <w:r w:rsidRPr="006C107F">
        <w:rPr>
          <w:rFonts w:asciiTheme="majorHAnsi" w:hAnsiTheme="majorHAnsi"/>
          <w:spacing w:val="-3"/>
          <w:sz w:val="23"/>
        </w:rPr>
        <w:t xml:space="preserve"> </w:t>
      </w:r>
      <w:r w:rsidRPr="006C107F">
        <w:rPr>
          <w:rFonts w:asciiTheme="majorHAnsi" w:hAnsiTheme="majorHAnsi"/>
          <w:sz w:val="23"/>
        </w:rPr>
        <w:t>above nondiscrimination and equal opportunity provisions.</w:t>
      </w:r>
    </w:p>
    <w:p w14:paraId="7FE46A53" w14:textId="77777777" w:rsidR="00D35732" w:rsidRPr="006C107F" w:rsidRDefault="00D35732">
      <w:pPr>
        <w:pStyle w:val="BodyText"/>
        <w:spacing w:before="4"/>
        <w:rPr>
          <w:rFonts w:asciiTheme="majorHAnsi" w:hAnsiTheme="majorHAnsi"/>
          <w:sz w:val="26"/>
        </w:rPr>
      </w:pPr>
    </w:p>
    <w:p w14:paraId="7FE46A54" w14:textId="77777777" w:rsidR="00D35732" w:rsidRPr="006C107F" w:rsidRDefault="001304AF">
      <w:pPr>
        <w:pStyle w:val="ListParagraph"/>
        <w:numPr>
          <w:ilvl w:val="0"/>
          <w:numId w:val="10"/>
        </w:numPr>
        <w:tabs>
          <w:tab w:val="left" w:pos="1580"/>
        </w:tabs>
        <w:ind w:right="408"/>
        <w:rPr>
          <w:rFonts w:asciiTheme="majorHAnsi" w:hAnsiTheme="majorHAnsi"/>
          <w:sz w:val="23"/>
        </w:rPr>
      </w:pPr>
      <w:r w:rsidRPr="006C107F">
        <w:rPr>
          <w:rFonts w:asciiTheme="majorHAnsi" w:hAnsiTheme="majorHAnsi"/>
          <w:sz w:val="23"/>
        </w:rPr>
        <w:t>Bidders should note that under the requirements of the Freedom of Information Act, the contents of your proposal or other information submitted to the Board is subject to public release upon request, except those items specifically exempt from disclosure. The bidder shall mark as "proprietary" those parts of its proposal that it deems proprietary. However, the</w:t>
      </w:r>
      <w:r w:rsidRPr="006C107F">
        <w:rPr>
          <w:rFonts w:asciiTheme="majorHAnsi" w:hAnsiTheme="majorHAnsi"/>
          <w:spacing w:val="-1"/>
          <w:sz w:val="23"/>
        </w:rPr>
        <w:t xml:space="preserve"> </w:t>
      </w:r>
      <w:r w:rsidRPr="006C107F">
        <w:rPr>
          <w:rFonts w:asciiTheme="majorHAnsi" w:hAnsiTheme="majorHAnsi"/>
          <w:sz w:val="23"/>
        </w:rPr>
        <w:t>bidder is alerted</w:t>
      </w:r>
      <w:r w:rsidRPr="006C107F">
        <w:rPr>
          <w:rFonts w:asciiTheme="majorHAnsi" w:hAnsiTheme="majorHAnsi"/>
          <w:spacing w:val="-1"/>
          <w:sz w:val="23"/>
        </w:rPr>
        <w:t xml:space="preserve"> </w:t>
      </w:r>
      <w:r w:rsidRPr="006C107F">
        <w:rPr>
          <w:rFonts w:asciiTheme="majorHAnsi" w:hAnsiTheme="majorHAnsi"/>
          <w:sz w:val="23"/>
        </w:rPr>
        <w:t>that</w:t>
      </w:r>
      <w:r w:rsidRPr="006C107F">
        <w:rPr>
          <w:rFonts w:asciiTheme="majorHAnsi" w:hAnsiTheme="majorHAnsi"/>
          <w:spacing w:val="-4"/>
          <w:sz w:val="23"/>
        </w:rPr>
        <w:t xml:space="preserve"> </w:t>
      </w:r>
      <w:r w:rsidRPr="006C107F">
        <w:rPr>
          <w:rFonts w:asciiTheme="majorHAnsi" w:hAnsiTheme="majorHAnsi"/>
          <w:sz w:val="23"/>
        </w:rPr>
        <w:t>this marking</w:t>
      </w:r>
      <w:r w:rsidRPr="006C107F">
        <w:rPr>
          <w:rFonts w:asciiTheme="majorHAnsi" w:hAnsiTheme="majorHAnsi"/>
          <w:spacing w:val="-1"/>
          <w:sz w:val="23"/>
        </w:rPr>
        <w:t xml:space="preserve"> </w:t>
      </w:r>
      <w:r w:rsidRPr="006C107F">
        <w:rPr>
          <w:rFonts w:asciiTheme="majorHAnsi" w:hAnsiTheme="majorHAnsi"/>
          <w:sz w:val="23"/>
        </w:rPr>
        <w:t>is</w:t>
      </w:r>
      <w:r w:rsidRPr="006C107F">
        <w:rPr>
          <w:rFonts w:asciiTheme="majorHAnsi" w:hAnsiTheme="majorHAnsi"/>
          <w:spacing w:val="-4"/>
          <w:sz w:val="23"/>
        </w:rPr>
        <w:t xml:space="preserve"> </w:t>
      </w:r>
      <w:r w:rsidRPr="006C107F">
        <w:rPr>
          <w:rFonts w:asciiTheme="majorHAnsi" w:hAnsiTheme="majorHAnsi"/>
          <w:sz w:val="23"/>
        </w:rPr>
        <w:t>advisory</w:t>
      </w:r>
      <w:r w:rsidRPr="006C107F">
        <w:rPr>
          <w:rFonts w:asciiTheme="majorHAnsi" w:hAnsiTheme="majorHAnsi"/>
          <w:spacing w:val="-4"/>
          <w:sz w:val="23"/>
        </w:rPr>
        <w:t xml:space="preserve"> </w:t>
      </w:r>
      <w:r w:rsidRPr="006C107F">
        <w:rPr>
          <w:rFonts w:asciiTheme="majorHAnsi" w:hAnsiTheme="majorHAnsi"/>
          <w:sz w:val="23"/>
        </w:rPr>
        <w:t>only</w:t>
      </w:r>
      <w:r w:rsidRPr="006C107F">
        <w:rPr>
          <w:rFonts w:asciiTheme="majorHAnsi" w:hAnsiTheme="majorHAnsi"/>
          <w:spacing w:val="-1"/>
          <w:sz w:val="23"/>
        </w:rPr>
        <w:t xml:space="preserve"> </w:t>
      </w:r>
      <w:r w:rsidRPr="006C107F">
        <w:rPr>
          <w:rFonts w:asciiTheme="majorHAnsi" w:hAnsiTheme="majorHAnsi"/>
          <w:sz w:val="23"/>
        </w:rPr>
        <w:t>and</w:t>
      </w:r>
      <w:r w:rsidRPr="006C107F">
        <w:rPr>
          <w:rFonts w:asciiTheme="majorHAnsi" w:hAnsiTheme="majorHAnsi"/>
          <w:spacing w:val="-3"/>
          <w:sz w:val="23"/>
        </w:rPr>
        <w:t xml:space="preserve"> </w:t>
      </w:r>
      <w:r w:rsidRPr="006C107F">
        <w:rPr>
          <w:rFonts w:asciiTheme="majorHAnsi" w:hAnsiTheme="majorHAnsi"/>
          <w:sz w:val="23"/>
        </w:rPr>
        <w:t>not</w:t>
      </w:r>
      <w:r w:rsidRPr="006C107F">
        <w:rPr>
          <w:rFonts w:asciiTheme="majorHAnsi" w:hAnsiTheme="majorHAnsi"/>
          <w:spacing w:val="-3"/>
          <w:sz w:val="23"/>
        </w:rPr>
        <w:t xml:space="preserve"> </w:t>
      </w:r>
      <w:r w:rsidRPr="006C107F">
        <w:rPr>
          <w:rFonts w:asciiTheme="majorHAnsi" w:hAnsiTheme="majorHAnsi"/>
          <w:sz w:val="23"/>
        </w:rPr>
        <w:t>binding</w:t>
      </w:r>
      <w:r w:rsidRPr="006C107F">
        <w:rPr>
          <w:rFonts w:asciiTheme="majorHAnsi" w:hAnsiTheme="majorHAnsi"/>
          <w:spacing w:val="-1"/>
          <w:sz w:val="23"/>
        </w:rPr>
        <w:t xml:space="preserve"> </w:t>
      </w:r>
      <w:r w:rsidRPr="006C107F">
        <w:rPr>
          <w:rFonts w:asciiTheme="majorHAnsi" w:hAnsiTheme="majorHAnsi"/>
          <w:sz w:val="23"/>
        </w:rPr>
        <w:t>on</w:t>
      </w:r>
      <w:r w:rsidRPr="006C107F">
        <w:rPr>
          <w:rFonts w:asciiTheme="majorHAnsi" w:hAnsiTheme="majorHAnsi"/>
          <w:spacing w:val="-3"/>
          <w:sz w:val="23"/>
        </w:rPr>
        <w:t xml:space="preserve"> </w:t>
      </w:r>
      <w:r w:rsidRPr="006C107F">
        <w:rPr>
          <w:rFonts w:asciiTheme="majorHAnsi" w:hAnsiTheme="majorHAnsi"/>
          <w:sz w:val="23"/>
        </w:rPr>
        <w:t>the Board.</w:t>
      </w:r>
      <w:r w:rsidRPr="006C107F">
        <w:rPr>
          <w:rFonts w:asciiTheme="majorHAnsi" w:hAnsiTheme="majorHAnsi"/>
          <w:spacing w:val="-1"/>
          <w:sz w:val="23"/>
        </w:rPr>
        <w:t xml:space="preserve"> </w:t>
      </w:r>
      <w:r w:rsidRPr="006C107F">
        <w:rPr>
          <w:rFonts w:asciiTheme="majorHAnsi" w:hAnsiTheme="majorHAnsi"/>
          <w:sz w:val="23"/>
        </w:rPr>
        <w:t>If</w:t>
      </w:r>
      <w:r w:rsidRPr="006C107F">
        <w:rPr>
          <w:rFonts w:asciiTheme="majorHAnsi" w:hAnsiTheme="majorHAnsi"/>
          <w:spacing w:val="-3"/>
          <w:sz w:val="23"/>
        </w:rPr>
        <w:t xml:space="preserve"> </w:t>
      </w:r>
      <w:r w:rsidRPr="006C107F">
        <w:rPr>
          <w:rFonts w:asciiTheme="majorHAnsi" w:hAnsiTheme="majorHAnsi"/>
          <w:sz w:val="23"/>
        </w:rPr>
        <w:t>there is</w:t>
      </w:r>
      <w:r w:rsidRPr="006C107F">
        <w:rPr>
          <w:rFonts w:asciiTheme="majorHAnsi" w:hAnsiTheme="majorHAnsi"/>
          <w:spacing w:val="-1"/>
          <w:sz w:val="23"/>
        </w:rPr>
        <w:t xml:space="preserve"> </w:t>
      </w:r>
      <w:r w:rsidRPr="006C107F">
        <w:rPr>
          <w:rFonts w:asciiTheme="majorHAnsi" w:hAnsiTheme="majorHAnsi"/>
          <w:sz w:val="23"/>
        </w:rPr>
        <w:t>a</w:t>
      </w:r>
      <w:r w:rsidRPr="006C107F">
        <w:rPr>
          <w:rFonts w:asciiTheme="majorHAnsi" w:hAnsiTheme="majorHAnsi"/>
          <w:spacing w:val="-5"/>
          <w:sz w:val="23"/>
        </w:rPr>
        <w:t xml:space="preserve"> </w:t>
      </w:r>
      <w:r w:rsidRPr="006C107F">
        <w:rPr>
          <w:rFonts w:asciiTheme="majorHAnsi" w:hAnsiTheme="majorHAnsi"/>
          <w:sz w:val="23"/>
        </w:rPr>
        <w:t>request</w:t>
      </w:r>
      <w:r w:rsidRPr="006C107F">
        <w:rPr>
          <w:rFonts w:asciiTheme="majorHAnsi" w:hAnsiTheme="majorHAnsi"/>
          <w:spacing w:val="-7"/>
          <w:sz w:val="23"/>
        </w:rPr>
        <w:t xml:space="preserve"> </w:t>
      </w:r>
      <w:r w:rsidRPr="006C107F">
        <w:rPr>
          <w:rFonts w:asciiTheme="majorHAnsi" w:hAnsiTheme="majorHAnsi"/>
          <w:sz w:val="23"/>
        </w:rPr>
        <w:t>from</w:t>
      </w:r>
      <w:r w:rsidRPr="006C107F">
        <w:rPr>
          <w:rFonts w:asciiTheme="majorHAnsi" w:hAnsiTheme="majorHAnsi"/>
          <w:spacing w:val="-3"/>
          <w:sz w:val="23"/>
        </w:rPr>
        <w:t xml:space="preserve"> </w:t>
      </w:r>
      <w:r w:rsidRPr="006C107F">
        <w:rPr>
          <w:rFonts w:asciiTheme="majorHAnsi" w:hAnsiTheme="majorHAnsi"/>
          <w:sz w:val="23"/>
        </w:rPr>
        <w:t>the</w:t>
      </w:r>
      <w:r w:rsidRPr="006C107F">
        <w:rPr>
          <w:rFonts w:asciiTheme="majorHAnsi" w:hAnsiTheme="majorHAnsi"/>
          <w:spacing w:val="-1"/>
          <w:sz w:val="23"/>
        </w:rPr>
        <w:t xml:space="preserve"> </w:t>
      </w:r>
      <w:r w:rsidRPr="006C107F">
        <w:rPr>
          <w:rFonts w:asciiTheme="majorHAnsi" w:hAnsiTheme="majorHAnsi"/>
          <w:sz w:val="23"/>
        </w:rPr>
        <w:t>public</w:t>
      </w:r>
      <w:r w:rsidRPr="006C107F">
        <w:rPr>
          <w:rFonts w:asciiTheme="majorHAnsi" w:hAnsiTheme="majorHAnsi"/>
          <w:spacing w:val="-2"/>
          <w:sz w:val="23"/>
        </w:rPr>
        <w:t xml:space="preserve"> </w:t>
      </w:r>
      <w:r w:rsidRPr="006C107F">
        <w:rPr>
          <w:rFonts w:asciiTheme="majorHAnsi" w:hAnsiTheme="majorHAnsi"/>
          <w:sz w:val="23"/>
        </w:rPr>
        <w:t>under</w:t>
      </w:r>
      <w:r w:rsidRPr="006C107F">
        <w:rPr>
          <w:rFonts w:asciiTheme="majorHAnsi" w:hAnsiTheme="majorHAnsi"/>
          <w:spacing w:val="-1"/>
          <w:sz w:val="23"/>
        </w:rPr>
        <w:t xml:space="preserve"> </w:t>
      </w:r>
      <w:r w:rsidRPr="006C107F">
        <w:rPr>
          <w:rFonts w:asciiTheme="majorHAnsi" w:hAnsiTheme="majorHAnsi"/>
          <w:sz w:val="23"/>
        </w:rPr>
        <w:t>F.O.I.A.</w:t>
      </w:r>
      <w:r w:rsidRPr="006C107F">
        <w:rPr>
          <w:rFonts w:asciiTheme="majorHAnsi" w:hAnsiTheme="majorHAnsi"/>
          <w:spacing w:val="-3"/>
          <w:sz w:val="23"/>
        </w:rPr>
        <w:t xml:space="preserve"> </w:t>
      </w:r>
      <w:r w:rsidRPr="006C107F">
        <w:rPr>
          <w:rFonts w:asciiTheme="majorHAnsi" w:hAnsiTheme="majorHAnsi"/>
          <w:sz w:val="23"/>
        </w:rPr>
        <w:t>to</w:t>
      </w:r>
      <w:r w:rsidRPr="006C107F">
        <w:rPr>
          <w:rFonts w:asciiTheme="majorHAnsi" w:hAnsiTheme="majorHAnsi"/>
          <w:spacing w:val="-2"/>
          <w:sz w:val="23"/>
        </w:rPr>
        <w:t xml:space="preserve"> </w:t>
      </w:r>
      <w:r w:rsidRPr="006C107F">
        <w:rPr>
          <w:rFonts w:asciiTheme="majorHAnsi" w:hAnsiTheme="majorHAnsi"/>
          <w:sz w:val="23"/>
        </w:rPr>
        <w:t>inspect</w:t>
      </w:r>
      <w:r w:rsidRPr="006C107F">
        <w:rPr>
          <w:rFonts w:asciiTheme="majorHAnsi" w:hAnsiTheme="majorHAnsi"/>
          <w:spacing w:val="-5"/>
          <w:sz w:val="23"/>
        </w:rPr>
        <w:t xml:space="preserve"> </w:t>
      </w:r>
      <w:r w:rsidRPr="006C107F">
        <w:rPr>
          <w:rFonts w:asciiTheme="majorHAnsi" w:hAnsiTheme="majorHAnsi"/>
          <w:sz w:val="23"/>
        </w:rPr>
        <w:t>any</w:t>
      </w:r>
      <w:r w:rsidRPr="006C107F">
        <w:rPr>
          <w:rFonts w:asciiTheme="majorHAnsi" w:hAnsiTheme="majorHAnsi"/>
          <w:spacing w:val="-3"/>
          <w:sz w:val="23"/>
        </w:rPr>
        <w:t xml:space="preserve"> </w:t>
      </w:r>
      <w:r w:rsidRPr="006C107F">
        <w:rPr>
          <w:rFonts w:asciiTheme="majorHAnsi" w:hAnsiTheme="majorHAnsi"/>
          <w:sz w:val="23"/>
        </w:rPr>
        <w:t>part</w:t>
      </w:r>
      <w:r w:rsidRPr="006C107F">
        <w:rPr>
          <w:rFonts w:asciiTheme="majorHAnsi" w:hAnsiTheme="majorHAnsi"/>
          <w:spacing w:val="-5"/>
          <w:sz w:val="23"/>
        </w:rPr>
        <w:t xml:space="preserve"> </w:t>
      </w:r>
      <w:r w:rsidRPr="006C107F">
        <w:rPr>
          <w:rFonts w:asciiTheme="majorHAnsi" w:hAnsiTheme="majorHAnsi"/>
          <w:sz w:val="23"/>
        </w:rPr>
        <w:t>of</w:t>
      </w:r>
      <w:r w:rsidRPr="006C107F">
        <w:rPr>
          <w:rFonts w:asciiTheme="majorHAnsi" w:hAnsiTheme="majorHAnsi"/>
          <w:spacing w:val="-5"/>
          <w:sz w:val="23"/>
        </w:rPr>
        <w:t xml:space="preserve"> </w:t>
      </w:r>
      <w:r w:rsidRPr="006C107F">
        <w:rPr>
          <w:rFonts w:asciiTheme="majorHAnsi" w:hAnsiTheme="majorHAnsi"/>
          <w:sz w:val="23"/>
        </w:rPr>
        <w:t>the</w:t>
      </w:r>
      <w:r w:rsidRPr="006C107F">
        <w:rPr>
          <w:rFonts w:asciiTheme="majorHAnsi" w:hAnsiTheme="majorHAnsi"/>
          <w:spacing w:val="-3"/>
          <w:sz w:val="23"/>
        </w:rPr>
        <w:t xml:space="preserve"> </w:t>
      </w:r>
      <w:r w:rsidRPr="006C107F">
        <w:rPr>
          <w:rFonts w:asciiTheme="majorHAnsi" w:hAnsiTheme="majorHAnsi"/>
          <w:sz w:val="23"/>
        </w:rPr>
        <w:t>proposal</w:t>
      </w:r>
      <w:r w:rsidRPr="006C107F">
        <w:rPr>
          <w:rFonts w:asciiTheme="majorHAnsi" w:hAnsiTheme="majorHAnsi"/>
          <w:spacing w:val="-5"/>
          <w:sz w:val="23"/>
        </w:rPr>
        <w:t xml:space="preserve"> </w:t>
      </w:r>
      <w:r w:rsidRPr="006C107F">
        <w:rPr>
          <w:rFonts w:asciiTheme="majorHAnsi" w:hAnsiTheme="majorHAnsi"/>
          <w:sz w:val="23"/>
        </w:rPr>
        <w:t>so</w:t>
      </w:r>
      <w:r w:rsidRPr="006C107F">
        <w:rPr>
          <w:rFonts w:asciiTheme="majorHAnsi" w:hAnsiTheme="majorHAnsi"/>
          <w:spacing w:val="-5"/>
          <w:sz w:val="23"/>
        </w:rPr>
        <w:t xml:space="preserve"> </w:t>
      </w:r>
      <w:r w:rsidRPr="006C107F">
        <w:rPr>
          <w:rFonts w:asciiTheme="majorHAnsi" w:hAnsiTheme="majorHAnsi"/>
          <w:sz w:val="23"/>
        </w:rPr>
        <w:t>marked,</w:t>
      </w:r>
      <w:r w:rsidRPr="006C107F">
        <w:rPr>
          <w:rFonts w:asciiTheme="majorHAnsi" w:hAnsiTheme="majorHAnsi"/>
          <w:spacing w:val="-3"/>
          <w:sz w:val="23"/>
        </w:rPr>
        <w:t xml:space="preserve"> </w:t>
      </w:r>
      <w:r w:rsidRPr="006C107F">
        <w:rPr>
          <w:rFonts w:asciiTheme="majorHAnsi" w:hAnsiTheme="majorHAnsi"/>
          <w:sz w:val="23"/>
        </w:rPr>
        <w:t>the Board will advise the bidder and request further justification in support of the "proprietary" marking. If the Board determines, after receipt of the justification, that the material is releasable, the bidder will be notified immediately. Under no circumstances will a proposal or any part of a proposal be released before the contract award decision.</w:t>
      </w:r>
    </w:p>
    <w:p w14:paraId="7FE46A57" w14:textId="77777777" w:rsidR="00D35732" w:rsidRPr="006C107F" w:rsidRDefault="00D35732">
      <w:pPr>
        <w:pStyle w:val="BodyText"/>
        <w:spacing w:before="5"/>
        <w:rPr>
          <w:rFonts w:asciiTheme="majorHAnsi" w:hAnsiTheme="majorHAnsi"/>
          <w:sz w:val="26"/>
        </w:rPr>
      </w:pPr>
    </w:p>
    <w:p w14:paraId="7FE46A58" w14:textId="77777777" w:rsidR="00D35732" w:rsidRPr="006C107F" w:rsidRDefault="001304AF">
      <w:pPr>
        <w:pStyle w:val="ListParagraph"/>
        <w:numPr>
          <w:ilvl w:val="0"/>
          <w:numId w:val="10"/>
        </w:numPr>
        <w:tabs>
          <w:tab w:val="left" w:pos="1580"/>
        </w:tabs>
        <w:ind w:right="454"/>
        <w:rPr>
          <w:rFonts w:asciiTheme="majorHAnsi" w:hAnsiTheme="majorHAnsi"/>
          <w:sz w:val="23"/>
        </w:rPr>
      </w:pPr>
      <w:r w:rsidRPr="006C107F">
        <w:rPr>
          <w:rFonts w:asciiTheme="majorHAnsi" w:hAnsiTheme="majorHAnsi"/>
          <w:sz w:val="23"/>
        </w:rPr>
        <w:t>By submitting a proposal, the bidder certifies to his/her knowledge and belief that there is no conflict of interest (real or apparent) inherent in the bid or in delivering the scope of work if the Board awards a contract. A conflict of interest would arise if any individual involved</w:t>
      </w:r>
      <w:r w:rsidRPr="006C107F">
        <w:rPr>
          <w:rFonts w:asciiTheme="majorHAnsi" w:hAnsiTheme="majorHAnsi"/>
          <w:spacing w:val="-5"/>
          <w:sz w:val="23"/>
        </w:rPr>
        <w:t xml:space="preserve"> </w:t>
      </w:r>
      <w:r w:rsidRPr="006C107F">
        <w:rPr>
          <w:rFonts w:asciiTheme="majorHAnsi" w:hAnsiTheme="majorHAnsi"/>
          <w:sz w:val="23"/>
        </w:rPr>
        <w:t>in</w:t>
      </w:r>
      <w:r w:rsidRPr="006C107F">
        <w:rPr>
          <w:rFonts w:asciiTheme="majorHAnsi" w:hAnsiTheme="majorHAnsi"/>
          <w:spacing w:val="-3"/>
          <w:sz w:val="23"/>
        </w:rPr>
        <w:t xml:space="preserve"> </w:t>
      </w:r>
      <w:r w:rsidRPr="006C107F">
        <w:rPr>
          <w:rFonts w:asciiTheme="majorHAnsi" w:hAnsiTheme="majorHAnsi"/>
          <w:sz w:val="23"/>
        </w:rPr>
        <w:t>the preparation</w:t>
      </w:r>
      <w:r w:rsidRPr="006C107F">
        <w:rPr>
          <w:rFonts w:asciiTheme="majorHAnsi" w:hAnsiTheme="majorHAnsi"/>
          <w:spacing w:val="-5"/>
          <w:sz w:val="23"/>
        </w:rPr>
        <w:t xml:space="preserve"> </w:t>
      </w:r>
      <w:r w:rsidRPr="006C107F">
        <w:rPr>
          <w:rFonts w:asciiTheme="majorHAnsi" w:hAnsiTheme="majorHAnsi"/>
          <w:sz w:val="23"/>
        </w:rPr>
        <w:t>of</w:t>
      </w:r>
      <w:r w:rsidRPr="006C107F">
        <w:rPr>
          <w:rFonts w:asciiTheme="majorHAnsi" w:hAnsiTheme="majorHAnsi"/>
          <w:spacing w:val="-5"/>
          <w:sz w:val="23"/>
        </w:rPr>
        <w:t xml:space="preserve"> </w:t>
      </w:r>
      <w:r w:rsidRPr="006C107F">
        <w:rPr>
          <w:rFonts w:asciiTheme="majorHAnsi" w:hAnsiTheme="majorHAnsi"/>
          <w:sz w:val="23"/>
        </w:rPr>
        <w:t>this</w:t>
      </w:r>
      <w:r w:rsidRPr="006C107F">
        <w:rPr>
          <w:rFonts w:asciiTheme="majorHAnsi" w:hAnsiTheme="majorHAnsi"/>
          <w:spacing w:val="-1"/>
          <w:sz w:val="23"/>
        </w:rPr>
        <w:t xml:space="preserve"> </w:t>
      </w:r>
      <w:r w:rsidRPr="006C107F">
        <w:rPr>
          <w:rFonts w:asciiTheme="majorHAnsi" w:hAnsiTheme="majorHAnsi"/>
          <w:sz w:val="23"/>
        </w:rPr>
        <w:t>RFP,</w:t>
      </w:r>
      <w:r w:rsidRPr="006C107F">
        <w:rPr>
          <w:rFonts w:asciiTheme="majorHAnsi" w:hAnsiTheme="majorHAnsi"/>
          <w:spacing w:val="-6"/>
          <w:sz w:val="23"/>
        </w:rPr>
        <w:t xml:space="preserve"> </w:t>
      </w:r>
      <w:r w:rsidRPr="006C107F">
        <w:rPr>
          <w:rFonts w:asciiTheme="majorHAnsi" w:hAnsiTheme="majorHAnsi"/>
          <w:sz w:val="23"/>
        </w:rPr>
        <w:t>proposal</w:t>
      </w:r>
      <w:r w:rsidRPr="006C107F">
        <w:rPr>
          <w:rFonts w:asciiTheme="majorHAnsi" w:hAnsiTheme="majorHAnsi"/>
          <w:spacing w:val="-5"/>
          <w:sz w:val="23"/>
        </w:rPr>
        <w:t xml:space="preserve"> </w:t>
      </w:r>
      <w:r w:rsidRPr="006C107F">
        <w:rPr>
          <w:rFonts w:asciiTheme="majorHAnsi" w:hAnsiTheme="majorHAnsi"/>
          <w:sz w:val="23"/>
        </w:rPr>
        <w:t>review,</w:t>
      </w:r>
      <w:r w:rsidRPr="006C107F">
        <w:rPr>
          <w:rFonts w:asciiTheme="majorHAnsi" w:hAnsiTheme="majorHAnsi"/>
          <w:spacing w:val="-3"/>
          <w:sz w:val="23"/>
        </w:rPr>
        <w:t xml:space="preserve"> </w:t>
      </w:r>
      <w:r w:rsidRPr="006C107F">
        <w:rPr>
          <w:rFonts w:asciiTheme="majorHAnsi" w:hAnsiTheme="majorHAnsi"/>
          <w:sz w:val="23"/>
        </w:rPr>
        <w:t>and</w:t>
      </w:r>
      <w:r w:rsidRPr="006C107F">
        <w:rPr>
          <w:rFonts w:asciiTheme="majorHAnsi" w:hAnsiTheme="majorHAnsi"/>
          <w:spacing w:val="-6"/>
          <w:sz w:val="23"/>
        </w:rPr>
        <w:t xml:space="preserve"> </w:t>
      </w:r>
      <w:r w:rsidRPr="006C107F">
        <w:rPr>
          <w:rFonts w:asciiTheme="majorHAnsi" w:hAnsiTheme="majorHAnsi"/>
          <w:sz w:val="23"/>
        </w:rPr>
        <w:t>rating</w:t>
      </w:r>
      <w:r w:rsidRPr="006C107F">
        <w:rPr>
          <w:rFonts w:asciiTheme="majorHAnsi" w:hAnsiTheme="majorHAnsi"/>
          <w:spacing w:val="-3"/>
          <w:sz w:val="23"/>
        </w:rPr>
        <w:t xml:space="preserve"> </w:t>
      </w:r>
      <w:r w:rsidRPr="006C107F">
        <w:rPr>
          <w:rFonts w:asciiTheme="majorHAnsi" w:hAnsiTheme="majorHAnsi"/>
          <w:sz w:val="23"/>
        </w:rPr>
        <w:t>or</w:t>
      </w:r>
      <w:r w:rsidRPr="006C107F">
        <w:rPr>
          <w:rFonts w:asciiTheme="majorHAnsi" w:hAnsiTheme="majorHAnsi"/>
          <w:spacing w:val="-5"/>
          <w:sz w:val="23"/>
        </w:rPr>
        <w:t xml:space="preserve"> </w:t>
      </w:r>
      <w:r w:rsidRPr="006C107F">
        <w:rPr>
          <w:rFonts w:asciiTheme="majorHAnsi" w:hAnsiTheme="majorHAnsi"/>
          <w:sz w:val="23"/>
        </w:rPr>
        <w:t>award</w:t>
      </w:r>
      <w:r w:rsidRPr="006C107F">
        <w:rPr>
          <w:rFonts w:asciiTheme="majorHAnsi" w:hAnsiTheme="majorHAnsi"/>
          <w:spacing w:val="-5"/>
          <w:sz w:val="23"/>
        </w:rPr>
        <w:t xml:space="preserve"> </w:t>
      </w:r>
      <w:r w:rsidRPr="006C107F">
        <w:rPr>
          <w:rFonts w:asciiTheme="majorHAnsi" w:hAnsiTheme="majorHAnsi"/>
          <w:sz w:val="23"/>
        </w:rPr>
        <w:t>decisions</w:t>
      </w:r>
      <w:r w:rsidRPr="006C107F">
        <w:rPr>
          <w:rFonts w:asciiTheme="majorHAnsi" w:hAnsiTheme="majorHAnsi"/>
          <w:spacing w:val="-1"/>
          <w:sz w:val="23"/>
        </w:rPr>
        <w:t xml:space="preserve"> </w:t>
      </w:r>
      <w:r w:rsidRPr="006C107F">
        <w:rPr>
          <w:rFonts w:asciiTheme="majorHAnsi" w:hAnsiTheme="majorHAnsi"/>
          <w:sz w:val="23"/>
        </w:rPr>
        <w:t>has</w:t>
      </w:r>
      <w:r w:rsidRPr="006C107F">
        <w:rPr>
          <w:rFonts w:asciiTheme="majorHAnsi" w:hAnsiTheme="majorHAnsi"/>
          <w:spacing w:val="-3"/>
          <w:sz w:val="23"/>
        </w:rPr>
        <w:t xml:space="preserve"> </w:t>
      </w:r>
      <w:r w:rsidRPr="006C107F">
        <w:rPr>
          <w:rFonts w:asciiTheme="majorHAnsi" w:hAnsiTheme="majorHAnsi"/>
          <w:sz w:val="23"/>
        </w:rPr>
        <w:t>a financial or other interest in or represents the bidding organization and would be likely to gain financially or personally from the award of a contract. The same would hold for any member of the individual’s family, partner, or organization employing or about to employ any of the above as a direct result of the successful award of a contract under the RFP. The Board</w:t>
      </w:r>
      <w:r w:rsidRPr="006C107F">
        <w:rPr>
          <w:rFonts w:asciiTheme="majorHAnsi" w:hAnsiTheme="majorHAnsi"/>
          <w:spacing w:val="-4"/>
          <w:sz w:val="23"/>
        </w:rPr>
        <w:t xml:space="preserve"> </w:t>
      </w:r>
      <w:r w:rsidRPr="006C107F">
        <w:rPr>
          <w:rFonts w:asciiTheme="majorHAnsi" w:hAnsiTheme="majorHAnsi"/>
          <w:sz w:val="23"/>
        </w:rPr>
        <w:t>reserves the</w:t>
      </w:r>
      <w:r w:rsidRPr="006C107F">
        <w:rPr>
          <w:rFonts w:asciiTheme="majorHAnsi" w:hAnsiTheme="majorHAnsi"/>
          <w:spacing w:val="-1"/>
          <w:sz w:val="23"/>
        </w:rPr>
        <w:t xml:space="preserve"> </w:t>
      </w:r>
      <w:r w:rsidRPr="006C107F">
        <w:rPr>
          <w:rFonts w:asciiTheme="majorHAnsi" w:hAnsiTheme="majorHAnsi"/>
          <w:sz w:val="23"/>
        </w:rPr>
        <w:t>right</w:t>
      </w:r>
      <w:r w:rsidRPr="006C107F">
        <w:rPr>
          <w:rFonts w:asciiTheme="majorHAnsi" w:hAnsiTheme="majorHAnsi"/>
          <w:spacing w:val="-1"/>
          <w:sz w:val="23"/>
        </w:rPr>
        <w:t xml:space="preserve"> </w:t>
      </w:r>
      <w:r w:rsidRPr="006C107F">
        <w:rPr>
          <w:rFonts w:asciiTheme="majorHAnsi" w:hAnsiTheme="majorHAnsi"/>
          <w:sz w:val="23"/>
        </w:rPr>
        <w:t>to</w:t>
      </w:r>
      <w:r w:rsidRPr="006C107F">
        <w:rPr>
          <w:rFonts w:asciiTheme="majorHAnsi" w:hAnsiTheme="majorHAnsi"/>
          <w:spacing w:val="-1"/>
          <w:sz w:val="23"/>
        </w:rPr>
        <w:t xml:space="preserve"> </w:t>
      </w:r>
      <w:r w:rsidRPr="006C107F">
        <w:rPr>
          <w:rFonts w:asciiTheme="majorHAnsi" w:hAnsiTheme="majorHAnsi"/>
          <w:sz w:val="23"/>
        </w:rPr>
        <w:t>disqualify</w:t>
      </w:r>
      <w:r w:rsidRPr="006C107F">
        <w:rPr>
          <w:rFonts w:asciiTheme="majorHAnsi" w:hAnsiTheme="majorHAnsi"/>
          <w:spacing w:val="-1"/>
          <w:sz w:val="23"/>
        </w:rPr>
        <w:t xml:space="preserve"> </w:t>
      </w:r>
      <w:r w:rsidRPr="006C107F">
        <w:rPr>
          <w:rFonts w:asciiTheme="majorHAnsi" w:hAnsiTheme="majorHAnsi"/>
          <w:sz w:val="23"/>
        </w:rPr>
        <w:t>a</w:t>
      </w:r>
      <w:r w:rsidRPr="006C107F">
        <w:rPr>
          <w:rFonts w:asciiTheme="majorHAnsi" w:hAnsiTheme="majorHAnsi"/>
          <w:spacing w:val="-1"/>
          <w:sz w:val="23"/>
        </w:rPr>
        <w:t xml:space="preserve"> </w:t>
      </w:r>
      <w:r w:rsidRPr="006C107F">
        <w:rPr>
          <w:rFonts w:asciiTheme="majorHAnsi" w:hAnsiTheme="majorHAnsi"/>
          <w:sz w:val="23"/>
        </w:rPr>
        <w:t>bid</w:t>
      </w:r>
      <w:r w:rsidRPr="006C107F">
        <w:rPr>
          <w:rFonts w:asciiTheme="majorHAnsi" w:hAnsiTheme="majorHAnsi"/>
          <w:spacing w:val="-3"/>
          <w:sz w:val="23"/>
        </w:rPr>
        <w:t xml:space="preserve"> </w:t>
      </w:r>
      <w:r w:rsidRPr="006C107F">
        <w:rPr>
          <w:rFonts w:asciiTheme="majorHAnsi" w:hAnsiTheme="majorHAnsi"/>
          <w:sz w:val="23"/>
        </w:rPr>
        <w:t>should</w:t>
      </w:r>
      <w:r w:rsidRPr="006C107F">
        <w:rPr>
          <w:rFonts w:asciiTheme="majorHAnsi" w:hAnsiTheme="majorHAnsi"/>
          <w:spacing w:val="-3"/>
          <w:sz w:val="23"/>
        </w:rPr>
        <w:t xml:space="preserve"> </w:t>
      </w:r>
      <w:r w:rsidRPr="006C107F">
        <w:rPr>
          <w:rFonts w:asciiTheme="majorHAnsi" w:hAnsiTheme="majorHAnsi"/>
          <w:sz w:val="23"/>
        </w:rPr>
        <w:t>a</w:t>
      </w:r>
      <w:r w:rsidRPr="006C107F">
        <w:rPr>
          <w:rFonts w:asciiTheme="majorHAnsi" w:hAnsiTheme="majorHAnsi"/>
          <w:spacing w:val="-1"/>
          <w:sz w:val="23"/>
        </w:rPr>
        <w:t xml:space="preserve"> </w:t>
      </w:r>
      <w:r w:rsidRPr="006C107F">
        <w:rPr>
          <w:rFonts w:asciiTheme="majorHAnsi" w:hAnsiTheme="majorHAnsi"/>
          <w:sz w:val="23"/>
        </w:rPr>
        <w:t>conflict</w:t>
      </w:r>
      <w:r w:rsidRPr="006C107F">
        <w:rPr>
          <w:rFonts w:asciiTheme="majorHAnsi" w:hAnsiTheme="majorHAnsi"/>
          <w:spacing w:val="-4"/>
          <w:sz w:val="23"/>
        </w:rPr>
        <w:t xml:space="preserve"> </w:t>
      </w:r>
      <w:r w:rsidRPr="006C107F">
        <w:rPr>
          <w:rFonts w:asciiTheme="majorHAnsi" w:hAnsiTheme="majorHAnsi"/>
          <w:sz w:val="23"/>
        </w:rPr>
        <w:t>of</w:t>
      </w:r>
      <w:r w:rsidRPr="006C107F">
        <w:rPr>
          <w:rFonts w:asciiTheme="majorHAnsi" w:hAnsiTheme="majorHAnsi"/>
          <w:spacing w:val="-1"/>
          <w:sz w:val="23"/>
        </w:rPr>
        <w:t xml:space="preserve"> </w:t>
      </w:r>
      <w:r w:rsidRPr="006C107F">
        <w:rPr>
          <w:rFonts w:asciiTheme="majorHAnsi" w:hAnsiTheme="majorHAnsi"/>
          <w:sz w:val="23"/>
        </w:rPr>
        <w:t>interest</w:t>
      </w:r>
      <w:r w:rsidRPr="006C107F">
        <w:rPr>
          <w:rFonts w:asciiTheme="majorHAnsi" w:hAnsiTheme="majorHAnsi"/>
          <w:spacing w:val="-3"/>
          <w:sz w:val="23"/>
        </w:rPr>
        <w:t xml:space="preserve"> </w:t>
      </w:r>
      <w:r w:rsidRPr="006C107F">
        <w:rPr>
          <w:rFonts w:asciiTheme="majorHAnsi" w:hAnsiTheme="majorHAnsi"/>
          <w:sz w:val="23"/>
        </w:rPr>
        <w:t>be</w:t>
      </w:r>
      <w:r w:rsidRPr="006C107F">
        <w:rPr>
          <w:rFonts w:asciiTheme="majorHAnsi" w:hAnsiTheme="majorHAnsi"/>
          <w:spacing w:val="-3"/>
          <w:sz w:val="23"/>
        </w:rPr>
        <w:t xml:space="preserve"> </w:t>
      </w:r>
      <w:r w:rsidRPr="006C107F">
        <w:rPr>
          <w:rFonts w:asciiTheme="majorHAnsi" w:hAnsiTheme="majorHAnsi"/>
          <w:sz w:val="23"/>
        </w:rPr>
        <w:t>discovered</w:t>
      </w:r>
      <w:r w:rsidRPr="006C107F">
        <w:rPr>
          <w:rFonts w:asciiTheme="majorHAnsi" w:hAnsiTheme="majorHAnsi"/>
          <w:spacing w:val="-3"/>
          <w:sz w:val="23"/>
        </w:rPr>
        <w:t xml:space="preserve"> </w:t>
      </w:r>
      <w:r w:rsidRPr="006C107F">
        <w:rPr>
          <w:rFonts w:asciiTheme="majorHAnsi" w:hAnsiTheme="majorHAnsi"/>
          <w:sz w:val="23"/>
        </w:rPr>
        <w:t>during the solicitation process.</w:t>
      </w:r>
    </w:p>
    <w:p w14:paraId="66BD845C" w14:textId="77777777" w:rsidR="000B1072" w:rsidRPr="006C107F" w:rsidRDefault="000B1072" w:rsidP="00F90036">
      <w:pPr>
        <w:rPr>
          <w:rFonts w:asciiTheme="majorHAnsi" w:hAnsiTheme="majorHAnsi"/>
          <w:sz w:val="23"/>
        </w:rPr>
      </w:pPr>
    </w:p>
    <w:p w14:paraId="7FE46A5B" w14:textId="26303AF8" w:rsidR="00D35732" w:rsidRPr="006C107F" w:rsidRDefault="000B1072" w:rsidP="008940A3">
      <w:pPr>
        <w:pStyle w:val="ListParagraph"/>
        <w:numPr>
          <w:ilvl w:val="0"/>
          <w:numId w:val="10"/>
        </w:numPr>
        <w:tabs>
          <w:tab w:val="left" w:pos="1578"/>
        </w:tabs>
        <w:ind w:left="1578" w:hanging="358"/>
        <w:rPr>
          <w:rFonts w:asciiTheme="majorHAnsi" w:hAnsiTheme="majorHAnsi"/>
          <w:sz w:val="23"/>
        </w:rPr>
      </w:pPr>
      <w:r w:rsidRPr="006C107F">
        <w:rPr>
          <w:rFonts w:asciiTheme="majorHAnsi" w:hAnsiTheme="majorHAnsi"/>
          <w:sz w:val="23"/>
        </w:rPr>
        <w:t xml:space="preserve">The successful bidder </w:t>
      </w:r>
      <w:r w:rsidR="00071900" w:rsidRPr="006C107F">
        <w:rPr>
          <w:rFonts w:asciiTheme="majorHAnsi" w:hAnsiTheme="majorHAnsi"/>
          <w:sz w:val="23"/>
        </w:rPr>
        <w:t>may have additional performance measures</w:t>
      </w:r>
      <w:r w:rsidR="00DF7113" w:rsidRPr="006C107F">
        <w:rPr>
          <w:rFonts w:asciiTheme="majorHAnsi" w:hAnsiTheme="majorHAnsi"/>
          <w:sz w:val="23"/>
        </w:rPr>
        <w:t>,</w:t>
      </w:r>
      <w:r w:rsidR="00071900" w:rsidRPr="006C107F">
        <w:rPr>
          <w:rFonts w:asciiTheme="majorHAnsi" w:hAnsiTheme="majorHAnsi"/>
          <w:sz w:val="23"/>
        </w:rPr>
        <w:t xml:space="preserve"> aligned with the WDB vision and mission</w:t>
      </w:r>
      <w:r w:rsidR="00533E0E" w:rsidRPr="006C107F">
        <w:rPr>
          <w:rFonts w:asciiTheme="majorHAnsi" w:hAnsiTheme="majorHAnsi"/>
          <w:sz w:val="23"/>
        </w:rPr>
        <w:t xml:space="preserve">, </w:t>
      </w:r>
      <w:r w:rsidR="00DF7113" w:rsidRPr="006C107F">
        <w:rPr>
          <w:rFonts w:asciiTheme="majorHAnsi" w:hAnsiTheme="majorHAnsi"/>
          <w:sz w:val="23"/>
        </w:rPr>
        <w:t>put in place and expected to meet or exceed</w:t>
      </w:r>
      <w:r w:rsidR="00E62A09" w:rsidRPr="006C107F">
        <w:rPr>
          <w:rFonts w:asciiTheme="majorHAnsi" w:hAnsiTheme="majorHAnsi"/>
          <w:sz w:val="23"/>
        </w:rPr>
        <w:t>;</w:t>
      </w:r>
      <w:r w:rsidR="00DF7113" w:rsidRPr="006C107F">
        <w:rPr>
          <w:rFonts w:asciiTheme="majorHAnsi" w:hAnsiTheme="majorHAnsi"/>
          <w:sz w:val="23"/>
        </w:rPr>
        <w:t xml:space="preserve"> </w:t>
      </w:r>
      <w:r w:rsidR="00533E0E" w:rsidRPr="006C107F">
        <w:rPr>
          <w:rFonts w:asciiTheme="majorHAnsi" w:hAnsiTheme="majorHAnsi"/>
          <w:sz w:val="23"/>
        </w:rPr>
        <w:t>in addition to the WIOA performance measures</w:t>
      </w:r>
      <w:r w:rsidR="00DF7113" w:rsidRPr="006C107F">
        <w:rPr>
          <w:rFonts w:asciiTheme="majorHAnsi" w:hAnsiTheme="majorHAnsi"/>
          <w:sz w:val="23"/>
        </w:rPr>
        <w:t xml:space="preserve"> identified by DOL.</w:t>
      </w:r>
      <w:r w:rsidR="00071900" w:rsidRPr="006C107F">
        <w:rPr>
          <w:rFonts w:asciiTheme="majorHAnsi" w:hAnsiTheme="majorHAnsi"/>
          <w:sz w:val="23"/>
        </w:rPr>
        <w:t xml:space="preserve"> </w:t>
      </w:r>
    </w:p>
    <w:p w14:paraId="7FE46A5D" w14:textId="77777777" w:rsidR="00D35732" w:rsidRPr="006C107F" w:rsidRDefault="00D35732">
      <w:pPr>
        <w:pStyle w:val="BodyText"/>
        <w:spacing w:before="7"/>
        <w:rPr>
          <w:rFonts w:asciiTheme="majorHAnsi" w:hAnsiTheme="majorHAnsi"/>
          <w:sz w:val="26"/>
        </w:rPr>
      </w:pPr>
    </w:p>
    <w:p w14:paraId="7FE46A5E" w14:textId="77777777" w:rsidR="00D35732" w:rsidRPr="006C107F" w:rsidRDefault="001304AF">
      <w:pPr>
        <w:pStyle w:val="ListParagraph"/>
        <w:numPr>
          <w:ilvl w:val="0"/>
          <w:numId w:val="10"/>
        </w:numPr>
        <w:tabs>
          <w:tab w:val="left" w:pos="1578"/>
          <w:tab w:val="left" w:pos="1580"/>
        </w:tabs>
        <w:ind w:right="828"/>
        <w:rPr>
          <w:rFonts w:asciiTheme="majorHAnsi" w:hAnsiTheme="majorHAnsi"/>
          <w:sz w:val="23"/>
        </w:rPr>
      </w:pPr>
      <w:r w:rsidRPr="006C107F">
        <w:rPr>
          <w:rFonts w:asciiTheme="majorHAnsi" w:hAnsiTheme="majorHAnsi"/>
          <w:sz w:val="23"/>
        </w:rPr>
        <w:t>The</w:t>
      </w:r>
      <w:r w:rsidRPr="006C107F">
        <w:rPr>
          <w:rFonts w:asciiTheme="majorHAnsi" w:hAnsiTheme="majorHAnsi"/>
          <w:spacing w:val="-2"/>
          <w:sz w:val="23"/>
        </w:rPr>
        <w:t xml:space="preserve"> </w:t>
      </w:r>
      <w:r w:rsidRPr="006C107F">
        <w:rPr>
          <w:rFonts w:asciiTheme="majorHAnsi" w:hAnsiTheme="majorHAnsi"/>
          <w:sz w:val="23"/>
        </w:rPr>
        <w:t>bidder</w:t>
      </w:r>
      <w:r w:rsidRPr="006C107F">
        <w:rPr>
          <w:rFonts w:asciiTheme="majorHAnsi" w:hAnsiTheme="majorHAnsi"/>
          <w:spacing w:val="-1"/>
          <w:sz w:val="23"/>
        </w:rPr>
        <w:t xml:space="preserve"> </w:t>
      </w:r>
      <w:r w:rsidRPr="006C107F">
        <w:rPr>
          <w:rFonts w:asciiTheme="majorHAnsi" w:hAnsiTheme="majorHAnsi"/>
          <w:sz w:val="23"/>
        </w:rPr>
        <w:t>assures</w:t>
      </w:r>
      <w:r w:rsidRPr="006C107F">
        <w:rPr>
          <w:rFonts w:asciiTheme="majorHAnsi" w:hAnsiTheme="majorHAnsi"/>
          <w:spacing w:val="-1"/>
          <w:sz w:val="23"/>
        </w:rPr>
        <w:t xml:space="preserve"> </w:t>
      </w:r>
      <w:r w:rsidRPr="006C107F">
        <w:rPr>
          <w:rFonts w:asciiTheme="majorHAnsi" w:hAnsiTheme="majorHAnsi"/>
          <w:sz w:val="23"/>
        </w:rPr>
        <w:t>that</w:t>
      </w:r>
      <w:r w:rsidRPr="006C107F">
        <w:rPr>
          <w:rFonts w:asciiTheme="majorHAnsi" w:hAnsiTheme="majorHAnsi"/>
          <w:spacing w:val="-5"/>
          <w:sz w:val="23"/>
        </w:rPr>
        <w:t xml:space="preserve"> </w:t>
      </w:r>
      <w:r w:rsidRPr="006C107F">
        <w:rPr>
          <w:rFonts w:asciiTheme="majorHAnsi" w:hAnsiTheme="majorHAnsi"/>
          <w:sz w:val="23"/>
        </w:rPr>
        <w:t>if</w:t>
      </w:r>
      <w:r w:rsidRPr="006C107F">
        <w:rPr>
          <w:rFonts w:asciiTheme="majorHAnsi" w:hAnsiTheme="majorHAnsi"/>
          <w:spacing w:val="-5"/>
          <w:sz w:val="23"/>
        </w:rPr>
        <w:t xml:space="preserve"> </w:t>
      </w:r>
      <w:r w:rsidRPr="006C107F">
        <w:rPr>
          <w:rFonts w:asciiTheme="majorHAnsi" w:hAnsiTheme="majorHAnsi"/>
          <w:sz w:val="23"/>
        </w:rPr>
        <w:t>awarded</w:t>
      </w:r>
      <w:r w:rsidRPr="006C107F">
        <w:rPr>
          <w:rFonts w:asciiTheme="majorHAnsi" w:hAnsiTheme="majorHAnsi"/>
          <w:spacing w:val="-5"/>
          <w:sz w:val="23"/>
        </w:rPr>
        <w:t xml:space="preserve"> </w:t>
      </w:r>
      <w:r w:rsidRPr="006C107F">
        <w:rPr>
          <w:rFonts w:asciiTheme="majorHAnsi" w:hAnsiTheme="majorHAnsi"/>
          <w:sz w:val="23"/>
        </w:rPr>
        <w:t>a</w:t>
      </w:r>
      <w:r w:rsidRPr="006C107F">
        <w:rPr>
          <w:rFonts w:asciiTheme="majorHAnsi" w:hAnsiTheme="majorHAnsi"/>
          <w:spacing w:val="-3"/>
          <w:sz w:val="23"/>
        </w:rPr>
        <w:t xml:space="preserve"> </w:t>
      </w:r>
      <w:r w:rsidRPr="006C107F">
        <w:rPr>
          <w:rFonts w:asciiTheme="majorHAnsi" w:hAnsiTheme="majorHAnsi"/>
          <w:sz w:val="23"/>
        </w:rPr>
        <w:t>contract</w:t>
      </w:r>
      <w:r w:rsidRPr="006C107F">
        <w:rPr>
          <w:rFonts w:asciiTheme="majorHAnsi" w:hAnsiTheme="majorHAnsi"/>
          <w:spacing w:val="-5"/>
          <w:sz w:val="23"/>
        </w:rPr>
        <w:t xml:space="preserve"> </w:t>
      </w:r>
      <w:r w:rsidRPr="006C107F">
        <w:rPr>
          <w:rFonts w:asciiTheme="majorHAnsi" w:hAnsiTheme="majorHAnsi"/>
          <w:sz w:val="23"/>
        </w:rPr>
        <w:t>by</w:t>
      </w:r>
      <w:r w:rsidRPr="006C107F">
        <w:rPr>
          <w:rFonts w:asciiTheme="majorHAnsi" w:hAnsiTheme="majorHAnsi"/>
          <w:spacing w:val="-3"/>
          <w:sz w:val="23"/>
        </w:rPr>
        <w:t xml:space="preserve"> </w:t>
      </w:r>
      <w:r w:rsidRPr="006C107F">
        <w:rPr>
          <w:rFonts w:asciiTheme="majorHAnsi" w:hAnsiTheme="majorHAnsi"/>
          <w:sz w:val="23"/>
        </w:rPr>
        <w:t>the</w:t>
      </w:r>
      <w:r w:rsidRPr="006C107F">
        <w:rPr>
          <w:rFonts w:asciiTheme="majorHAnsi" w:hAnsiTheme="majorHAnsi"/>
          <w:spacing w:val="-3"/>
          <w:sz w:val="23"/>
        </w:rPr>
        <w:t xml:space="preserve"> </w:t>
      </w:r>
      <w:r w:rsidRPr="006C107F">
        <w:rPr>
          <w:rFonts w:asciiTheme="majorHAnsi" w:hAnsiTheme="majorHAnsi"/>
          <w:sz w:val="23"/>
        </w:rPr>
        <w:t>Board,</w:t>
      </w:r>
      <w:r w:rsidRPr="006C107F">
        <w:rPr>
          <w:rFonts w:asciiTheme="majorHAnsi" w:hAnsiTheme="majorHAnsi"/>
          <w:spacing w:val="-3"/>
          <w:sz w:val="23"/>
        </w:rPr>
        <w:t xml:space="preserve"> </w:t>
      </w:r>
      <w:r w:rsidRPr="006C107F">
        <w:rPr>
          <w:rFonts w:asciiTheme="majorHAnsi" w:hAnsiTheme="majorHAnsi"/>
          <w:sz w:val="23"/>
        </w:rPr>
        <w:t>it</w:t>
      </w:r>
      <w:r w:rsidRPr="006C107F">
        <w:rPr>
          <w:rFonts w:asciiTheme="majorHAnsi" w:hAnsiTheme="majorHAnsi"/>
          <w:spacing w:val="-3"/>
          <w:sz w:val="23"/>
        </w:rPr>
        <w:t xml:space="preserve"> </w:t>
      </w:r>
      <w:r w:rsidRPr="006C107F">
        <w:rPr>
          <w:rFonts w:asciiTheme="majorHAnsi" w:hAnsiTheme="majorHAnsi"/>
          <w:sz w:val="23"/>
        </w:rPr>
        <w:t>will</w:t>
      </w:r>
      <w:r w:rsidRPr="006C107F">
        <w:rPr>
          <w:rFonts w:asciiTheme="majorHAnsi" w:hAnsiTheme="majorHAnsi"/>
          <w:spacing w:val="-5"/>
          <w:sz w:val="23"/>
        </w:rPr>
        <w:t xml:space="preserve"> </w:t>
      </w:r>
      <w:r w:rsidRPr="006C107F">
        <w:rPr>
          <w:rFonts w:asciiTheme="majorHAnsi" w:hAnsiTheme="majorHAnsi"/>
          <w:sz w:val="23"/>
        </w:rPr>
        <w:t>comply</w:t>
      </w:r>
      <w:r w:rsidRPr="006C107F">
        <w:rPr>
          <w:rFonts w:asciiTheme="majorHAnsi" w:hAnsiTheme="majorHAnsi"/>
          <w:spacing w:val="-5"/>
          <w:sz w:val="23"/>
        </w:rPr>
        <w:t xml:space="preserve"> </w:t>
      </w:r>
      <w:r w:rsidRPr="006C107F">
        <w:rPr>
          <w:rFonts w:asciiTheme="majorHAnsi" w:hAnsiTheme="majorHAnsi"/>
          <w:sz w:val="23"/>
        </w:rPr>
        <w:t>with</w:t>
      </w:r>
      <w:r w:rsidRPr="006C107F">
        <w:rPr>
          <w:rFonts w:asciiTheme="majorHAnsi" w:hAnsiTheme="majorHAnsi"/>
          <w:spacing w:val="-5"/>
          <w:sz w:val="23"/>
        </w:rPr>
        <w:t xml:space="preserve"> </w:t>
      </w:r>
      <w:r w:rsidRPr="006C107F">
        <w:rPr>
          <w:rFonts w:asciiTheme="majorHAnsi" w:hAnsiTheme="majorHAnsi"/>
          <w:sz w:val="23"/>
        </w:rPr>
        <w:t>Regional, State, and Federal programs and financial monitoring.</w:t>
      </w:r>
    </w:p>
    <w:p w14:paraId="7FE46A5F" w14:textId="77777777" w:rsidR="00D35732" w:rsidRPr="006C107F" w:rsidRDefault="00D35732">
      <w:pPr>
        <w:pStyle w:val="BodyText"/>
        <w:spacing w:before="4"/>
        <w:rPr>
          <w:rFonts w:asciiTheme="majorHAnsi" w:hAnsiTheme="majorHAnsi"/>
          <w:sz w:val="26"/>
        </w:rPr>
      </w:pPr>
    </w:p>
    <w:p w14:paraId="7FE46A60" w14:textId="20CE2354" w:rsidR="00D35732" w:rsidRPr="006C107F" w:rsidRDefault="001304AF">
      <w:pPr>
        <w:pStyle w:val="ListParagraph"/>
        <w:numPr>
          <w:ilvl w:val="0"/>
          <w:numId w:val="10"/>
        </w:numPr>
        <w:tabs>
          <w:tab w:val="left" w:pos="1580"/>
        </w:tabs>
        <w:ind w:right="1270"/>
        <w:rPr>
          <w:rFonts w:asciiTheme="majorHAnsi" w:hAnsiTheme="majorHAnsi"/>
          <w:sz w:val="23"/>
        </w:rPr>
      </w:pPr>
      <w:r w:rsidRPr="006C107F">
        <w:rPr>
          <w:rFonts w:asciiTheme="majorHAnsi" w:hAnsiTheme="majorHAnsi"/>
          <w:sz w:val="23"/>
        </w:rPr>
        <w:t>Bidders</w:t>
      </w:r>
      <w:r w:rsidRPr="006C107F">
        <w:rPr>
          <w:rFonts w:asciiTheme="majorHAnsi" w:hAnsiTheme="majorHAnsi"/>
          <w:spacing w:val="-3"/>
          <w:sz w:val="23"/>
        </w:rPr>
        <w:t xml:space="preserve"> </w:t>
      </w:r>
      <w:r w:rsidRPr="006C107F">
        <w:rPr>
          <w:rFonts w:asciiTheme="majorHAnsi" w:hAnsiTheme="majorHAnsi"/>
          <w:sz w:val="23"/>
        </w:rPr>
        <w:t>are</w:t>
      </w:r>
      <w:r w:rsidRPr="006C107F">
        <w:rPr>
          <w:rFonts w:asciiTheme="majorHAnsi" w:hAnsiTheme="majorHAnsi"/>
          <w:spacing w:val="-3"/>
          <w:sz w:val="23"/>
        </w:rPr>
        <w:t xml:space="preserve"> </w:t>
      </w:r>
      <w:r w:rsidRPr="006C107F">
        <w:rPr>
          <w:rFonts w:asciiTheme="majorHAnsi" w:hAnsiTheme="majorHAnsi"/>
          <w:sz w:val="23"/>
        </w:rPr>
        <w:t>prohibited</w:t>
      </w:r>
      <w:r w:rsidRPr="006C107F">
        <w:rPr>
          <w:rFonts w:asciiTheme="majorHAnsi" w:hAnsiTheme="majorHAnsi"/>
          <w:spacing w:val="-3"/>
          <w:sz w:val="23"/>
        </w:rPr>
        <w:t xml:space="preserve"> </w:t>
      </w:r>
      <w:r w:rsidRPr="006C107F">
        <w:rPr>
          <w:rFonts w:asciiTheme="majorHAnsi" w:hAnsiTheme="majorHAnsi"/>
          <w:sz w:val="23"/>
        </w:rPr>
        <w:t>from</w:t>
      </w:r>
      <w:r w:rsidRPr="006C107F">
        <w:rPr>
          <w:rFonts w:asciiTheme="majorHAnsi" w:hAnsiTheme="majorHAnsi"/>
          <w:spacing w:val="-3"/>
          <w:sz w:val="23"/>
        </w:rPr>
        <w:t xml:space="preserve"> </w:t>
      </w:r>
      <w:r w:rsidRPr="006C107F">
        <w:rPr>
          <w:rFonts w:asciiTheme="majorHAnsi" w:hAnsiTheme="majorHAnsi"/>
          <w:sz w:val="23"/>
        </w:rPr>
        <w:t>contacting</w:t>
      </w:r>
      <w:r w:rsidRPr="006C107F">
        <w:rPr>
          <w:rFonts w:asciiTheme="majorHAnsi" w:hAnsiTheme="majorHAnsi"/>
          <w:spacing w:val="-3"/>
          <w:sz w:val="23"/>
        </w:rPr>
        <w:t xml:space="preserve"> </w:t>
      </w:r>
      <w:r w:rsidRPr="006C107F">
        <w:rPr>
          <w:rFonts w:asciiTheme="majorHAnsi" w:hAnsiTheme="majorHAnsi"/>
          <w:sz w:val="23"/>
        </w:rPr>
        <w:t>or</w:t>
      </w:r>
      <w:r w:rsidRPr="006C107F">
        <w:rPr>
          <w:rFonts w:asciiTheme="majorHAnsi" w:hAnsiTheme="majorHAnsi"/>
          <w:spacing w:val="-2"/>
          <w:sz w:val="23"/>
        </w:rPr>
        <w:t xml:space="preserve"> </w:t>
      </w:r>
      <w:r w:rsidRPr="006C107F">
        <w:rPr>
          <w:rFonts w:asciiTheme="majorHAnsi" w:hAnsiTheme="majorHAnsi"/>
          <w:sz w:val="23"/>
        </w:rPr>
        <w:t>discussing</w:t>
      </w:r>
      <w:r w:rsidRPr="006C107F">
        <w:rPr>
          <w:rFonts w:asciiTheme="majorHAnsi" w:hAnsiTheme="majorHAnsi"/>
          <w:spacing w:val="-3"/>
          <w:sz w:val="23"/>
        </w:rPr>
        <w:t xml:space="preserve"> </w:t>
      </w:r>
      <w:r w:rsidRPr="006C107F">
        <w:rPr>
          <w:rFonts w:asciiTheme="majorHAnsi" w:hAnsiTheme="majorHAnsi"/>
          <w:sz w:val="23"/>
        </w:rPr>
        <w:t>this</w:t>
      </w:r>
      <w:r w:rsidRPr="006C107F">
        <w:rPr>
          <w:rFonts w:asciiTheme="majorHAnsi" w:hAnsiTheme="majorHAnsi"/>
          <w:spacing w:val="-3"/>
          <w:sz w:val="23"/>
        </w:rPr>
        <w:t xml:space="preserve"> </w:t>
      </w:r>
      <w:r w:rsidRPr="006C107F">
        <w:rPr>
          <w:rFonts w:asciiTheme="majorHAnsi" w:hAnsiTheme="majorHAnsi"/>
          <w:sz w:val="23"/>
        </w:rPr>
        <w:t>RFP</w:t>
      </w:r>
      <w:r w:rsidRPr="006C107F">
        <w:rPr>
          <w:rFonts w:asciiTheme="majorHAnsi" w:hAnsiTheme="majorHAnsi"/>
          <w:spacing w:val="-5"/>
          <w:sz w:val="23"/>
        </w:rPr>
        <w:t xml:space="preserve"> </w:t>
      </w:r>
      <w:r w:rsidRPr="006C107F">
        <w:rPr>
          <w:rFonts w:asciiTheme="majorHAnsi" w:hAnsiTheme="majorHAnsi"/>
          <w:sz w:val="23"/>
        </w:rPr>
        <w:t>with</w:t>
      </w:r>
      <w:r w:rsidRPr="006C107F">
        <w:rPr>
          <w:rFonts w:asciiTheme="majorHAnsi" w:hAnsiTheme="majorHAnsi"/>
          <w:spacing w:val="-5"/>
          <w:sz w:val="23"/>
        </w:rPr>
        <w:t xml:space="preserve"> </w:t>
      </w:r>
      <w:r w:rsidRPr="006C107F">
        <w:rPr>
          <w:rFonts w:asciiTheme="majorHAnsi" w:hAnsiTheme="majorHAnsi"/>
          <w:sz w:val="23"/>
        </w:rPr>
        <w:t>the</w:t>
      </w:r>
      <w:r w:rsidRPr="006C107F">
        <w:rPr>
          <w:rFonts w:asciiTheme="majorHAnsi" w:hAnsiTheme="majorHAnsi"/>
          <w:spacing w:val="-3"/>
          <w:sz w:val="23"/>
        </w:rPr>
        <w:t xml:space="preserve"> </w:t>
      </w:r>
      <w:r w:rsidR="004604D2" w:rsidRPr="006C107F">
        <w:rPr>
          <w:rFonts w:asciiTheme="majorHAnsi" w:hAnsiTheme="majorHAnsi"/>
          <w:sz w:val="23"/>
        </w:rPr>
        <w:t>Area 15</w:t>
      </w:r>
      <w:r w:rsidRPr="006C107F">
        <w:rPr>
          <w:rFonts w:asciiTheme="majorHAnsi" w:hAnsiTheme="majorHAnsi"/>
          <w:spacing w:val="-6"/>
          <w:sz w:val="23"/>
        </w:rPr>
        <w:t xml:space="preserve"> </w:t>
      </w:r>
      <w:r w:rsidRPr="006C107F">
        <w:rPr>
          <w:rFonts w:asciiTheme="majorHAnsi" w:hAnsiTheme="majorHAnsi"/>
          <w:sz w:val="23"/>
        </w:rPr>
        <w:lastRenderedPageBreak/>
        <w:t xml:space="preserve">board </w:t>
      </w:r>
      <w:r w:rsidRPr="006C107F">
        <w:rPr>
          <w:rFonts w:asciiTheme="majorHAnsi" w:hAnsiTheme="majorHAnsi"/>
          <w:spacing w:val="-2"/>
          <w:sz w:val="23"/>
        </w:rPr>
        <w:t>members</w:t>
      </w:r>
      <w:r w:rsidR="007A61CF">
        <w:rPr>
          <w:rFonts w:asciiTheme="majorHAnsi" w:hAnsiTheme="majorHAnsi"/>
          <w:spacing w:val="-2"/>
          <w:sz w:val="23"/>
        </w:rPr>
        <w:t xml:space="preserve"> and staff</w:t>
      </w:r>
      <w:r w:rsidRPr="006C107F">
        <w:rPr>
          <w:rFonts w:asciiTheme="majorHAnsi" w:hAnsiTheme="majorHAnsi"/>
          <w:spacing w:val="-2"/>
          <w:sz w:val="23"/>
        </w:rPr>
        <w:t>.</w:t>
      </w:r>
    </w:p>
    <w:p w14:paraId="10B80481" w14:textId="77777777" w:rsidR="00BB4AB8" w:rsidRPr="006C107F" w:rsidRDefault="00BB4AB8" w:rsidP="00BB4AB8">
      <w:pPr>
        <w:rPr>
          <w:rFonts w:asciiTheme="majorHAnsi" w:hAnsiTheme="majorHAnsi"/>
          <w:sz w:val="23"/>
        </w:rPr>
      </w:pPr>
    </w:p>
    <w:p w14:paraId="314185EA" w14:textId="77777777" w:rsidR="00BB4AB8" w:rsidRPr="006C107F" w:rsidRDefault="00BB4AB8" w:rsidP="00BB4AB8">
      <w:pPr>
        <w:rPr>
          <w:rFonts w:asciiTheme="majorHAnsi" w:hAnsiTheme="majorHAnsi"/>
          <w:sz w:val="23"/>
        </w:rPr>
      </w:pPr>
    </w:p>
    <w:p w14:paraId="6EB89701" w14:textId="539194B1" w:rsidR="00BB4AB8" w:rsidRPr="00BB4AB8" w:rsidRDefault="00F90036" w:rsidP="00237996">
      <w:pPr>
        <w:ind w:left="720"/>
        <w:rPr>
          <w:rFonts w:asciiTheme="majorHAnsi" w:hAnsiTheme="majorHAnsi"/>
          <w:b/>
          <w:bCs/>
          <w:sz w:val="28"/>
          <w:szCs w:val="28"/>
          <w:u w:val="single"/>
        </w:rPr>
      </w:pPr>
      <w:r w:rsidRPr="006C107F">
        <w:rPr>
          <w:rFonts w:asciiTheme="majorHAnsi" w:hAnsiTheme="majorHAnsi"/>
          <w:b/>
          <w:bCs/>
          <w:sz w:val="28"/>
          <w:szCs w:val="28"/>
          <w:u w:val="single"/>
        </w:rPr>
        <w:t xml:space="preserve">Scope of </w:t>
      </w:r>
      <w:proofErr w:type="gramStart"/>
      <w:r w:rsidRPr="006C107F">
        <w:rPr>
          <w:rFonts w:asciiTheme="majorHAnsi" w:hAnsiTheme="majorHAnsi"/>
          <w:b/>
          <w:bCs/>
          <w:sz w:val="28"/>
          <w:szCs w:val="28"/>
          <w:u w:val="single"/>
        </w:rPr>
        <w:t xml:space="preserve">Work </w:t>
      </w:r>
      <w:r w:rsidR="00BB4AB8" w:rsidRPr="00BB4AB8">
        <w:rPr>
          <w:rFonts w:asciiTheme="majorHAnsi" w:hAnsiTheme="majorHAnsi"/>
          <w:b/>
          <w:bCs/>
          <w:sz w:val="28"/>
          <w:szCs w:val="28"/>
          <w:u w:val="single"/>
        </w:rPr>
        <w:t>:</w:t>
      </w:r>
      <w:proofErr w:type="gramEnd"/>
    </w:p>
    <w:p w14:paraId="73173FA1" w14:textId="561FB481" w:rsidR="00C323CB" w:rsidRPr="00C323CB" w:rsidRDefault="00C323CB" w:rsidP="00C323CB">
      <w:pPr>
        <w:ind w:left="720"/>
        <w:rPr>
          <w:rFonts w:asciiTheme="majorHAnsi" w:hAnsiTheme="majorHAnsi"/>
          <w:sz w:val="23"/>
        </w:rPr>
      </w:pPr>
      <w:r w:rsidRPr="00C323CB">
        <w:rPr>
          <w:rFonts w:asciiTheme="majorHAnsi" w:hAnsiTheme="majorHAnsi"/>
          <w:sz w:val="23"/>
        </w:rPr>
        <w:t xml:space="preserve">Recognizing that work is integral to an individual’s dignity and sense of self within the </w:t>
      </w:r>
      <w:r w:rsidR="00D86F69" w:rsidRPr="00C323CB">
        <w:rPr>
          <w:rFonts w:asciiTheme="majorHAnsi" w:hAnsiTheme="majorHAnsi"/>
          <w:sz w:val="23"/>
        </w:rPr>
        <w:t>community and</w:t>
      </w:r>
      <w:r w:rsidRPr="00C323CB">
        <w:rPr>
          <w:rFonts w:asciiTheme="majorHAnsi" w:hAnsiTheme="majorHAnsi"/>
          <w:sz w:val="23"/>
        </w:rPr>
        <w:t xml:space="preserve"> recognizing that all job seekers should expect to be treated professionally in a welcoming and accessible environment, the purpose of the </w:t>
      </w:r>
      <w:r w:rsidR="00E555EA">
        <w:rPr>
          <w:rFonts w:asciiTheme="majorHAnsi" w:hAnsiTheme="majorHAnsi"/>
          <w:sz w:val="23"/>
        </w:rPr>
        <w:t>Ohio</w:t>
      </w:r>
      <w:r w:rsidR="007F33A8">
        <w:rPr>
          <w:rFonts w:asciiTheme="majorHAnsi" w:hAnsiTheme="majorHAnsi"/>
          <w:sz w:val="23"/>
        </w:rPr>
        <w:t>Means</w:t>
      </w:r>
      <w:r w:rsidR="00E555EA">
        <w:rPr>
          <w:rFonts w:asciiTheme="majorHAnsi" w:hAnsiTheme="majorHAnsi"/>
          <w:sz w:val="23"/>
        </w:rPr>
        <w:t>Jobs, A</w:t>
      </w:r>
      <w:r w:rsidR="007F33A8">
        <w:rPr>
          <w:rFonts w:asciiTheme="majorHAnsi" w:hAnsiTheme="majorHAnsi"/>
          <w:sz w:val="23"/>
        </w:rPr>
        <w:t>n American Job Center</w:t>
      </w:r>
      <w:r w:rsidR="007F33A8" w:rsidRPr="00C323CB">
        <w:rPr>
          <w:rFonts w:asciiTheme="majorHAnsi" w:hAnsiTheme="majorHAnsi"/>
          <w:sz w:val="23"/>
        </w:rPr>
        <w:t xml:space="preserve"> is</w:t>
      </w:r>
      <w:r w:rsidRPr="00C323CB">
        <w:rPr>
          <w:rFonts w:asciiTheme="majorHAnsi" w:hAnsiTheme="majorHAnsi"/>
          <w:sz w:val="23"/>
        </w:rPr>
        <w:t xml:space="preserve"> to address the employment, re-employment, retention and workforce needs of Area </w:t>
      </w:r>
      <w:r w:rsidR="00E555EA">
        <w:rPr>
          <w:rFonts w:asciiTheme="majorHAnsi" w:hAnsiTheme="majorHAnsi"/>
          <w:sz w:val="23"/>
        </w:rPr>
        <w:t>Fifteen</w:t>
      </w:r>
      <w:r w:rsidRPr="00C323CB">
        <w:rPr>
          <w:rFonts w:asciiTheme="majorHAnsi" w:hAnsiTheme="majorHAnsi"/>
          <w:sz w:val="23"/>
        </w:rPr>
        <w:t xml:space="preserve"> (</w:t>
      </w:r>
      <w:r w:rsidR="00E555EA">
        <w:rPr>
          <w:rFonts w:asciiTheme="majorHAnsi" w:hAnsiTheme="majorHAnsi"/>
          <w:sz w:val="23"/>
        </w:rPr>
        <w:t>15</w:t>
      </w:r>
      <w:r w:rsidRPr="00C323CB">
        <w:rPr>
          <w:rFonts w:asciiTheme="majorHAnsi" w:hAnsiTheme="majorHAnsi"/>
          <w:sz w:val="23"/>
        </w:rPr>
        <w:t>).</w:t>
      </w:r>
    </w:p>
    <w:p w14:paraId="248E1EB3" w14:textId="77777777" w:rsidR="007F33A8" w:rsidRDefault="007F33A8" w:rsidP="00C323CB">
      <w:pPr>
        <w:ind w:left="720"/>
        <w:rPr>
          <w:rFonts w:asciiTheme="majorHAnsi" w:hAnsiTheme="majorHAnsi"/>
          <w:sz w:val="23"/>
        </w:rPr>
      </w:pPr>
    </w:p>
    <w:p w14:paraId="75D7560A" w14:textId="6401EBAC" w:rsidR="00C323CB" w:rsidRPr="00C323CB" w:rsidRDefault="007F33A8" w:rsidP="00034A40">
      <w:pPr>
        <w:ind w:left="720"/>
        <w:rPr>
          <w:rFonts w:asciiTheme="majorHAnsi" w:hAnsiTheme="majorHAnsi"/>
          <w:sz w:val="23"/>
        </w:rPr>
      </w:pPr>
      <w:r>
        <w:rPr>
          <w:rFonts w:asciiTheme="majorHAnsi" w:hAnsiTheme="majorHAnsi"/>
          <w:sz w:val="23"/>
        </w:rPr>
        <w:t>OVER</w:t>
      </w:r>
      <w:r w:rsidR="00C323CB" w:rsidRPr="00C323CB">
        <w:rPr>
          <w:rFonts w:asciiTheme="majorHAnsi" w:hAnsiTheme="majorHAnsi"/>
          <w:sz w:val="23"/>
        </w:rPr>
        <w:t xml:space="preserve"> is soliciting proposals from qualified bidders to provide the services described in this RFP. Bidders must possess strong linkages with employers and mandated partners, demonstrate a willingness and ability to collaborate with </w:t>
      </w:r>
      <w:r w:rsidR="00034A40">
        <w:rPr>
          <w:rFonts w:asciiTheme="majorHAnsi" w:hAnsiTheme="majorHAnsi"/>
          <w:sz w:val="23"/>
        </w:rPr>
        <w:t>OVER staff and the OMJ</w:t>
      </w:r>
      <w:r w:rsidR="00C323CB" w:rsidRPr="00C323CB">
        <w:rPr>
          <w:rFonts w:asciiTheme="majorHAnsi" w:hAnsiTheme="majorHAnsi"/>
          <w:sz w:val="23"/>
        </w:rPr>
        <w:t xml:space="preserve"> staff, and be committed to match job-ready individuals with employers in real- time. </w:t>
      </w:r>
    </w:p>
    <w:p w14:paraId="569DBA02" w14:textId="77777777" w:rsidR="00E555EA" w:rsidRDefault="00E555EA" w:rsidP="00237996">
      <w:pPr>
        <w:ind w:left="720"/>
        <w:rPr>
          <w:rFonts w:asciiTheme="majorHAnsi" w:hAnsiTheme="majorHAnsi"/>
          <w:sz w:val="23"/>
        </w:rPr>
      </w:pPr>
    </w:p>
    <w:p w14:paraId="110310BF" w14:textId="77777777" w:rsidR="00E82A61" w:rsidRPr="00E82A61" w:rsidRDefault="00D86F69" w:rsidP="00237996">
      <w:pPr>
        <w:ind w:left="720"/>
        <w:rPr>
          <w:rFonts w:asciiTheme="majorHAnsi" w:hAnsiTheme="majorHAnsi"/>
          <w:b/>
          <w:bCs/>
          <w:sz w:val="23"/>
        </w:rPr>
      </w:pPr>
      <w:r w:rsidRPr="007F3BFD">
        <w:rPr>
          <w:rFonts w:asciiTheme="majorHAnsi" w:hAnsiTheme="majorHAnsi"/>
          <w:b/>
          <w:bCs/>
          <w:sz w:val="28"/>
          <w:szCs w:val="28"/>
        </w:rPr>
        <w:t>ONE STOP OPERATOR</w:t>
      </w:r>
      <w:r w:rsidR="00E82A61" w:rsidRPr="007F3BFD">
        <w:rPr>
          <w:rFonts w:asciiTheme="majorHAnsi" w:hAnsiTheme="majorHAnsi"/>
          <w:b/>
          <w:bCs/>
          <w:sz w:val="28"/>
          <w:szCs w:val="28"/>
        </w:rPr>
        <w:t xml:space="preserve"> SCOPE OF WORK</w:t>
      </w:r>
      <w:r w:rsidR="00E82A61" w:rsidRPr="00E82A61">
        <w:rPr>
          <w:rFonts w:asciiTheme="majorHAnsi" w:hAnsiTheme="majorHAnsi"/>
          <w:b/>
          <w:bCs/>
          <w:sz w:val="23"/>
        </w:rPr>
        <w:t xml:space="preserve">: </w:t>
      </w:r>
    </w:p>
    <w:p w14:paraId="3A85FBA6" w14:textId="6B0A9BAC" w:rsidR="00BB4AB8" w:rsidRDefault="00E75B46" w:rsidP="00237996">
      <w:pPr>
        <w:ind w:left="720"/>
        <w:rPr>
          <w:rFonts w:asciiTheme="majorHAnsi" w:hAnsiTheme="majorHAnsi"/>
          <w:sz w:val="23"/>
        </w:rPr>
      </w:pPr>
      <w:r w:rsidRPr="006C107F">
        <w:rPr>
          <w:rFonts w:asciiTheme="majorHAnsi" w:hAnsiTheme="majorHAnsi"/>
          <w:sz w:val="23"/>
        </w:rPr>
        <w:t>OVER</w:t>
      </w:r>
      <w:r w:rsidR="00BB4AB8" w:rsidRPr="00BB4AB8">
        <w:rPr>
          <w:rFonts w:asciiTheme="majorHAnsi" w:hAnsiTheme="majorHAnsi"/>
          <w:sz w:val="23"/>
        </w:rPr>
        <w:t xml:space="preserve"> expects the One-Stop Operator to support the vision and mission of </w:t>
      </w:r>
      <w:r w:rsidRPr="006C107F">
        <w:rPr>
          <w:rFonts w:asciiTheme="majorHAnsi" w:hAnsiTheme="majorHAnsi"/>
          <w:sz w:val="23"/>
        </w:rPr>
        <w:t>Area 15 WDB</w:t>
      </w:r>
      <w:r w:rsidR="00BB4AB8" w:rsidRPr="00BB4AB8">
        <w:rPr>
          <w:rFonts w:asciiTheme="majorHAnsi" w:hAnsiTheme="majorHAnsi"/>
          <w:sz w:val="23"/>
        </w:rPr>
        <w:t xml:space="preserve"> by implementing the following One-stop system duties in partnership with the Board:</w:t>
      </w:r>
    </w:p>
    <w:p w14:paraId="0C7A7C72" w14:textId="77777777" w:rsidR="00591BF1" w:rsidRDefault="00591BF1" w:rsidP="00237996">
      <w:pPr>
        <w:ind w:left="720"/>
        <w:rPr>
          <w:rFonts w:asciiTheme="majorHAnsi" w:hAnsiTheme="majorHAnsi"/>
          <w:sz w:val="23"/>
        </w:rPr>
      </w:pPr>
    </w:p>
    <w:p w14:paraId="30DE203E" w14:textId="77777777" w:rsidR="00292A76" w:rsidRDefault="00292A76" w:rsidP="00E6283B">
      <w:pPr>
        <w:pStyle w:val="ListParagraph"/>
        <w:numPr>
          <w:ilvl w:val="0"/>
          <w:numId w:val="21"/>
        </w:numPr>
        <w:rPr>
          <w:rFonts w:asciiTheme="majorHAnsi" w:hAnsiTheme="majorHAnsi"/>
          <w:sz w:val="23"/>
        </w:rPr>
      </w:pPr>
      <w:r w:rsidRPr="00E6283B">
        <w:rPr>
          <w:rFonts w:asciiTheme="majorHAnsi" w:hAnsiTheme="majorHAnsi"/>
          <w:b/>
          <w:sz w:val="23"/>
        </w:rPr>
        <w:t xml:space="preserve">Ensure that the one-stop centers are fully staffed and operational </w:t>
      </w:r>
      <w:r w:rsidRPr="00E6283B">
        <w:rPr>
          <w:rFonts w:asciiTheme="majorHAnsi" w:hAnsiTheme="majorHAnsi"/>
          <w:sz w:val="23"/>
        </w:rPr>
        <w:t>in a clean, safe, readily available site for the customers.</w:t>
      </w:r>
    </w:p>
    <w:p w14:paraId="60460985" w14:textId="77777777" w:rsidR="001C773E" w:rsidRDefault="001C773E" w:rsidP="001C773E">
      <w:pPr>
        <w:pStyle w:val="ListParagraph"/>
        <w:ind w:left="1440" w:firstLine="0"/>
        <w:rPr>
          <w:rFonts w:asciiTheme="majorHAnsi" w:hAnsiTheme="majorHAnsi"/>
          <w:sz w:val="23"/>
        </w:rPr>
      </w:pPr>
    </w:p>
    <w:p w14:paraId="2CEA03DC" w14:textId="28A2CA31" w:rsidR="0083569B" w:rsidRPr="0083569B" w:rsidRDefault="0083569B" w:rsidP="00E6283B">
      <w:pPr>
        <w:pStyle w:val="ListParagraph"/>
        <w:numPr>
          <w:ilvl w:val="0"/>
          <w:numId w:val="21"/>
        </w:numPr>
        <w:rPr>
          <w:rFonts w:ascii="Cambria" w:hAnsi="Cambria"/>
          <w:sz w:val="23"/>
        </w:rPr>
      </w:pPr>
      <w:r w:rsidRPr="0083569B">
        <w:rPr>
          <w:rFonts w:ascii="Cambria" w:hAnsi="Cambria"/>
          <w:b/>
          <w:bCs/>
          <w:sz w:val="24"/>
        </w:rPr>
        <w:t>Maintain</w:t>
      </w:r>
      <w:r w:rsidRPr="0083569B">
        <w:rPr>
          <w:rFonts w:ascii="Cambria" w:hAnsi="Cambria"/>
          <w:b/>
          <w:bCs/>
          <w:spacing w:val="-7"/>
          <w:sz w:val="24"/>
        </w:rPr>
        <w:t xml:space="preserve"> </w:t>
      </w:r>
      <w:r w:rsidRPr="0083569B">
        <w:rPr>
          <w:rFonts w:ascii="Cambria" w:hAnsi="Cambria"/>
          <w:b/>
          <w:bCs/>
          <w:sz w:val="24"/>
        </w:rPr>
        <w:t>hours</w:t>
      </w:r>
      <w:r w:rsidRPr="0083569B">
        <w:rPr>
          <w:rFonts w:ascii="Cambria" w:hAnsi="Cambria"/>
          <w:b/>
          <w:bCs/>
          <w:spacing w:val="-5"/>
          <w:sz w:val="24"/>
        </w:rPr>
        <w:t xml:space="preserve"> </w:t>
      </w:r>
      <w:r w:rsidRPr="0083569B">
        <w:rPr>
          <w:rFonts w:ascii="Cambria" w:hAnsi="Cambria"/>
          <w:b/>
          <w:bCs/>
          <w:sz w:val="24"/>
        </w:rPr>
        <w:t>convenient</w:t>
      </w:r>
      <w:r w:rsidRPr="0083569B">
        <w:rPr>
          <w:rFonts w:ascii="Cambria" w:hAnsi="Cambria"/>
          <w:b/>
          <w:bCs/>
          <w:spacing w:val="-5"/>
          <w:sz w:val="24"/>
        </w:rPr>
        <w:t xml:space="preserve"> </w:t>
      </w:r>
      <w:r w:rsidRPr="0083569B">
        <w:rPr>
          <w:rFonts w:ascii="Cambria" w:hAnsi="Cambria"/>
          <w:b/>
          <w:bCs/>
          <w:sz w:val="24"/>
        </w:rPr>
        <w:t>to</w:t>
      </w:r>
      <w:r w:rsidRPr="0083569B">
        <w:rPr>
          <w:rFonts w:ascii="Cambria" w:hAnsi="Cambria"/>
          <w:b/>
          <w:bCs/>
          <w:spacing w:val="-5"/>
          <w:sz w:val="24"/>
        </w:rPr>
        <w:t xml:space="preserve"> </w:t>
      </w:r>
      <w:r w:rsidRPr="0083569B">
        <w:rPr>
          <w:rFonts w:ascii="Cambria" w:hAnsi="Cambria"/>
          <w:b/>
          <w:bCs/>
          <w:sz w:val="24"/>
        </w:rPr>
        <w:t>customer</w:t>
      </w:r>
      <w:r w:rsidRPr="0083569B">
        <w:rPr>
          <w:rFonts w:ascii="Cambria" w:hAnsi="Cambria"/>
          <w:sz w:val="24"/>
        </w:rPr>
        <w:t>s</w:t>
      </w:r>
      <w:r w:rsidRPr="0083569B">
        <w:rPr>
          <w:rFonts w:ascii="Cambria" w:hAnsi="Cambria"/>
          <w:spacing w:val="-5"/>
          <w:sz w:val="24"/>
        </w:rPr>
        <w:t xml:space="preserve"> </w:t>
      </w:r>
      <w:r w:rsidRPr="0083569B">
        <w:rPr>
          <w:rFonts w:ascii="Cambria" w:hAnsi="Cambria"/>
          <w:sz w:val="24"/>
        </w:rPr>
        <w:t>and</w:t>
      </w:r>
      <w:r w:rsidRPr="0083569B">
        <w:rPr>
          <w:rFonts w:ascii="Cambria" w:hAnsi="Cambria"/>
          <w:spacing w:val="-2"/>
          <w:sz w:val="24"/>
        </w:rPr>
        <w:t xml:space="preserve"> </w:t>
      </w:r>
      <w:r w:rsidRPr="0083569B">
        <w:rPr>
          <w:rFonts w:ascii="Cambria" w:hAnsi="Cambria"/>
          <w:sz w:val="24"/>
        </w:rPr>
        <w:t>appropriate</w:t>
      </w:r>
      <w:r w:rsidRPr="0083569B">
        <w:rPr>
          <w:rFonts w:ascii="Cambria" w:hAnsi="Cambria"/>
          <w:spacing w:val="-4"/>
          <w:sz w:val="24"/>
        </w:rPr>
        <w:t xml:space="preserve"> </w:t>
      </w:r>
      <w:r w:rsidRPr="0083569B">
        <w:rPr>
          <w:rFonts w:ascii="Cambria" w:hAnsi="Cambria"/>
          <w:sz w:val="24"/>
        </w:rPr>
        <w:t>to</w:t>
      </w:r>
      <w:r w:rsidRPr="0083569B">
        <w:rPr>
          <w:rFonts w:ascii="Cambria" w:hAnsi="Cambria"/>
          <w:spacing w:val="-5"/>
          <w:sz w:val="24"/>
        </w:rPr>
        <w:t xml:space="preserve"> </w:t>
      </w:r>
      <w:r w:rsidRPr="0083569B">
        <w:rPr>
          <w:rFonts w:ascii="Cambria" w:hAnsi="Cambria"/>
          <w:sz w:val="24"/>
        </w:rPr>
        <w:t>the</w:t>
      </w:r>
      <w:r w:rsidRPr="0083569B">
        <w:rPr>
          <w:rFonts w:ascii="Cambria" w:hAnsi="Cambria"/>
          <w:spacing w:val="-7"/>
          <w:sz w:val="24"/>
        </w:rPr>
        <w:t xml:space="preserve"> </w:t>
      </w:r>
      <w:r w:rsidRPr="0083569B">
        <w:rPr>
          <w:rFonts w:ascii="Cambria" w:hAnsi="Cambria"/>
          <w:sz w:val="24"/>
        </w:rPr>
        <w:t>number of customer visits to include extended hours as necessary – especially access</w:t>
      </w:r>
      <w:r w:rsidRPr="0083569B">
        <w:rPr>
          <w:rFonts w:ascii="Cambria" w:hAnsi="Cambria"/>
          <w:spacing w:val="-1"/>
          <w:sz w:val="24"/>
        </w:rPr>
        <w:t xml:space="preserve"> </w:t>
      </w:r>
      <w:proofErr w:type="gramStart"/>
      <w:r w:rsidRPr="0083569B">
        <w:rPr>
          <w:rFonts w:ascii="Cambria" w:hAnsi="Cambria"/>
          <w:sz w:val="24"/>
        </w:rPr>
        <w:t>through</w:t>
      </w:r>
      <w:r w:rsidRPr="0083569B">
        <w:rPr>
          <w:rFonts w:ascii="Cambria" w:hAnsi="Cambria"/>
          <w:spacing w:val="-1"/>
          <w:sz w:val="24"/>
        </w:rPr>
        <w:t xml:space="preserve"> </w:t>
      </w:r>
      <w:r w:rsidRPr="0083569B">
        <w:rPr>
          <w:rFonts w:ascii="Cambria" w:hAnsi="Cambria"/>
          <w:sz w:val="24"/>
        </w:rPr>
        <w:t>the</w:t>
      </w:r>
      <w:r w:rsidRPr="0083569B">
        <w:rPr>
          <w:rFonts w:ascii="Cambria" w:hAnsi="Cambria"/>
          <w:spacing w:val="-3"/>
          <w:sz w:val="24"/>
        </w:rPr>
        <w:t xml:space="preserve"> </w:t>
      </w:r>
      <w:r w:rsidRPr="0083569B">
        <w:rPr>
          <w:rFonts w:ascii="Cambria" w:hAnsi="Cambria"/>
          <w:sz w:val="24"/>
        </w:rPr>
        <w:t>use</w:t>
      </w:r>
      <w:r w:rsidRPr="0083569B">
        <w:rPr>
          <w:rFonts w:ascii="Cambria" w:hAnsi="Cambria"/>
          <w:spacing w:val="-1"/>
          <w:sz w:val="24"/>
        </w:rPr>
        <w:t xml:space="preserve"> </w:t>
      </w:r>
      <w:r w:rsidRPr="0083569B">
        <w:rPr>
          <w:rFonts w:ascii="Cambria" w:hAnsi="Cambria"/>
          <w:sz w:val="24"/>
        </w:rPr>
        <w:t>of</w:t>
      </w:r>
      <w:proofErr w:type="gramEnd"/>
      <w:r w:rsidRPr="0083569B">
        <w:rPr>
          <w:rFonts w:ascii="Cambria" w:hAnsi="Cambria"/>
          <w:spacing w:val="-3"/>
          <w:sz w:val="24"/>
        </w:rPr>
        <w:t xml:space="preserve"> </w:t>
      </w:r>
      <w:r w:rsidRPr="0083569B">
        <w:rPr>
          <w:rFonts w:ascii="Cambria" w:hAnsi="Cambria"/>
          <w:sz w:val="24"/>
        </w:rPr>
        <w:t>the</w:t>
      </w:r>
      <w:r w:rsidRPr="0083569B">
        <w:rPr>
          <w:rFonts w:ascii="Cambria" w:hAnsi="Cambria"/>
          <w:spacing w:val="-3"/>
          <w:sz w:val="24"/>
        </w:rPr>
        <w:t xml:space="preserve"> </w:t>
      </w:r>
      <w:r w:rsidRPr="0083569B">
        <w:rPr>
          <w:rFonts w:ascii="Cambria" w:hAnsi="Cambria"/>
          <w:sz w:val="24"/>
        </w:rPr>
        <w:t>internet</w:t>
      </w:r>
      <w:r w:rsidRPr="0083569B">
        <w:rPr>
          <w:rFonts w:ascii="Cambria" w:hAnsi="Cambria"/>
          <w:spacing w:val="-1"/>
          <w:sz w:val="24"/>
        </w:rPr>
        <w:t xml:space="preserve"> </w:t>
      </w:r>
      <w:r w:rsidRPr="0083569B">
        <w:rPr>
          <w:rFonts w:ascii="Cambria" w:hAnsi="Cambria"/>
          <w:sz w:val="24"/>
        </w:rPr>
        <w:t>for</w:t>
      </w:r>
      <w:r w:rsidRPr="0083569B">
        <w:rPr>
          <w:rFonts w:ascii="Cambria" w:hAnsi="Cambria"/>
          <w:spacing w:val="-1"/>
          <w:sz w:val="24"/>
        </w:rPr>
        <w:t xml:space="preserve"> </w:t>
      </w:r>
      <w:r w:rsidRPr="0083569B">
        <w:rPr>
          <w:rFonts w:ascii="Cambria" w:hAnsi="Cambria"/>
          <w:sz w:val="24"/>
        </w:rPr>
        <w:t>selected</w:t>
      </w:r>
      <w:r w:rsidRPr="0083569B">
        <w:rPr>
          <w:rFonts w:ascii="Cambria" w:hAnsi="Cambria"/>
          <w:spacing w:val="-4"/>
          <w:sz w:val="24"/>
        </w:rPr>
        <w:t xml:space="preserve"> </w:t>
      </w:r>
      <w:r w:rsidRPr="0083569B">
        <w:rPr>
          <w:rFonts w:ascii="Cambria" w:hAnsi="Cambria"/>
          <w:sz w:val="24"/>
        </w:rPr>
        <w:t>evenings.</w:t>
      </w:r>
      <w:r w:rsidRPr="0083569B">
        <w:rPr>
          <w:rFonts w:ascii="Cambria" w:hAnsi="Cambria"/>
          <w:spacing w:val="40"/>
          <w:sz w:val="24"/>
        </w:rPr>
        <w:t xml:space="preserve"> </w:t>
      </w:r>
      <w:r w:rsidRPr="0083569B">
        <w:rPr>
          <w:rFonts w:ascii="Cambria" w:hAnsi="Cambria"/>
          <w:sz w:val="24"/>
        </w:rPr>
        <w:t>This</w:t>
      </w:r>
      <w:r w:rsidRPr="0083569B">
        <w:rPr>
          <w:rFonts w:ascii="Cambria" w:hAnsi="Cambria"/>
          <w:spacing w:val="-4"/>
          <w:sz w:val="24"/>
        </w:rPr>
        <w:t xml:space="preserve"> </w:t>
      </w:r>
      <w:r w:rsidRPr="0083569B">
        <w:rPr>
          <w:rFonts w:ascii="Cambria" w:hAnsi="Cambria"/>
          <w:sz w:val="24"/>
        </w:rPr>
        <w:t xml:space="preserve">may also involve collaborating with community partners such as the </w:t>
      </w:r>
      <w:proofErr w:type="gramStart"/>
      <w:r w:rsidRPr="0083569B">
        <w:rPr>
          <w:rFonts w:ascii="Cambria" w:hAnsi="Cambria"/>
          <w:sz w:val="24"/>
        </w:rPr>
        <w:t>Library</w:t>
      </w:r>
      <w:proofErr w:type="gramEnd"/>
      <w:r w:rsidRPr="0083569B">
        <w:rPr>
          <w:rFonts w:ascii="Cambria" w:hAnsi="Cambria"/>
          <w:sz w:val="24"/>
        </w:rPr>
        <w:t xml:space="preserve"> system to provide additional access to Job Center services virtually</w:t>
      </w:r>
    </w:p>
    <w:p w14:paraId="5487C15D" w14:textId="77777777" w:rsidR="00292A76" w:rsidRPr="00292A76" w:rsidRDefault="00292A76" w:rsidP="00292A76">
      <w:pPr>
        <w:ind w:left="720"/>
        <w:rPr>
          <w:rFonts w:asciiTheme="majorHAnsi" w:hAnsiTheme="majorHAnsi"/>
          <w:sz w:val="23"/>
        </w:rPr>
      </w:pPr>
    </w:p>
    <w:p w14:paraId="7711FAA1" w14:textId="77777777" w:rsidR="00292A76" w:rsidRPr="00E6283B" w:rsidRDefault="00292A76" w:rsidP="00E6283B">
      <w:pPr>
        <w:pStyle w:val="ListParagraph"/>
        <w:numPr>
          <w:ilvl w:val="0"/>
          <w:numId w:val="21"/>
        </w:numPr>
        <w:rPr>
          <w:rFonts w:asciiTheme="majorHAnsi" w:hAnsiTheme="majorHAnsi"/>
          <w:sz w:val="23"/>
        </w:rPr>
      </w:pPr>
      <w:r w:rsidRPr="00E6283B">
        <w:rPr>
          <w:rFonts w:asciiTheme="majorHAnsi" w:hAnsiTheme="majorHAnsi"/>
          <w:b/>
          <w:sz w:val="23"/>
        </w:rPr>
        <w:t>Facilitate and ensure partners are informed and involved</w:t>
      </w:r>
      <w:r w:rsidRPr="00E6283B">
        <w:rPr>
          <w:rFonts w:asciiTheme="majorHAnsi" w:hAnsiTheme="majorHAnsi"/>
          <w:sz w:val="23"/>
        </w:rPr>
        <w:t>. This includes cross-training for all four county partners at least annually. Additional meetings at the discretion of the partners.</w:t>
      </w:r>
    </w:p>
    <w:p w14:paraId="07C8D745" w14:textId="77777777" w:rsidR="00292A76" w:rsidRPr="00292A76" w:rsidRDefault="00292A76" w:rsidP="00292A76">
      <w:pPr>
        <w:ind w:left="720"/>
        <w:rPr>
          <w:rFonts w:asciiTheme="majorHAnsi" w:hAnsiTheme="majorHAnsi"/>
          <w:sz w:val="23"/>
        </w:rPr>
      </w:pPr>
    </w:p>
    <w:p w14:paraId="3EF73162" w14:textId="77777777" w:rsidR="00292A76" w:rsidRPr="00E6283B" w:rsidRDefault="00292A76" w:rsidP="00E6283B">
      <w:pPr>
        <w:pStyle w:val="ListParagraph"/>
        <w:numPr>
          <w:ilvl w:val="0"/>
          <w:numId w:val="21"/>
        </w:numPr>
        <w:rPr>
          <w:rFonts w:asciiTheme="majorHAnsi" w:hAnsiTheme="majorHAnsi"/>
          <w:sz w:val="23"/>
        </w:rPr>
      </w:pPr>
      <w:r w:rsidRPr="00E6283B">
        <w:rPr>
          <w:rFonts w:asciiTheme="majorHAnsi" w:hAnsiTheme="majorHAnsi"/>
          <w:b/>
          <w:sz w:val="23"/>
        </w:rPr>
        <w:t xml:space="preserve">Verify Personally Identified Information confidentiality </w:t>
      </w:r>
      <w:r w:rsidRPr="00E6283B">
        <w:rPr>
          <w:rFonts w:asciiTheme="majorHAnsi" w:hAnsiTheme="majorHAnsi"/>
          <w:sz w:val="23"/>
        </w:rPr>
        <w:t>is understood by everyone working in the one-stop and verify each has signed a PII Policy that is maintained in that one-stop center or by the one-stop operator.</w:t>
      </w:r>
    </w:p>
    <w:p w14:paraId="2C2E42BC" w14:textId="77777777" w:rsidR="00292A76" w:rsidRPr="00292A76" w:rsidRDefault="00292A76" w:rsidP="00292A76">
      <w:pPr>
        <w:ind w:left="720"/>
        <w:rPr>
          <w:rFonts w:asciiTheme="majorHAnsi" w:hAnsiTheme="majorHAnsi"/>
          <w:sz w:val="23"/>
        </w:rPr>
      </w:pPr>
    </w:p>
    <w:p w14:paraId="05C300BD" w14:textId="77777777" w:rsidR="00292A76" w:rsidRPr="00E6283B" w:rsidRDefault="00292A76" w:rsidP="00E6283B">
      <w:pPr>
        <w:pStyle w:val="ListParagraph"/>
        <w:numPr>
          <w:ilvl w:val="0"/>
          <w:numId w:val="21"/>
        </w:numPr>
        <w:rPr>
          <w:rFonts w:asciiTheme="majorHAnsi" w:hAnsiTheme="majorHAnsi"/>
          <w:sz w:val="23"/>
        </w:rPr>
      </w:pPr>
      <w:r w:rsidRPr="00E6283B">
        <w:rPr>
          <w:rFonts w:asciiTheme="majorHAnsi" w:hAnsiTheme="majorHAnsi"/>
          <w:b/>
          <w:sz w:val="23"/>
        </w:rPr>
        <w:t xml:space="preserve">Ensure accessibility, </w:t>
      </w:r>
      <w:r w:rsidRPr="00E6283B">
        <w:rPr>
          <w:rFonts w:asciiTheme="majorHAnsi" w:hAnsiTheme="majorHAnsi"/>
          <w:sz w:val="23"/>
        </w:rPr>
        <w:t>which includes adequate safe parking and center access for all customers, including the disabled. Accessibility requirements-including those under WIOA Section 188 and state EEO and ADA requirements will be met.</w:t>
      </w:r>
    </w:p>
    <w:p w14:paraId="25000F5B" w14:textId="77777777" w:rsidR="00292A76" w:rsidRPr="00292A76" w:rsidRDefault="00292A76" w:rsidP="00292A76">
      <w:pPr>
        <w:ind w:left="720"/>
        <w:rPr>
          <w:rFonts w:asciiTheme="majorHAnsi" w:hAnsiTheme="majorHAnsi"/>
          <w:sz w:val="23"/>
        </w:rPr>
      </w:pPr>
    </w:p>
    <w:p w14:paraId="0E59CE7C" w14:textId="77777777" w:rsidR="00292A76" w:rsidRPr="00E6283B" w:rsidRDefault="00292A76" w:rsidP="00E6283B">
      <w:pPr>
        <w:pStyle w:val="ListParagraph"/>
        <w:numPr>
          <w:ilvl w:val="0"/>
          <w:numId w:val="21"/>
        </w:numPr>
        <w:rPr>
          <w:rFonts w:asciiTheme="majorHAnsi" w:hAnsiTheme="majorHAnsi"/>
          <w:sz w:val="23"/>
        </w:rPr>
      </w:pPr>
      <w:r w:rsidRPr="00E6283B">
        <w:rPr>
          <w:rFonts w:asciiTheme="majorHAnsi" w:hAnsiTheme="majorHAnsi"/>
          <w:b/>
          <w:sz w:val="23"/>
        </w:rPr>
        <w:t xml:space="preserve">Ensure visibility, </w:t>
      </w:r>
      <w:r w:rsidRPr="00E6283B">
        <w:rPr>
          <w:rFonts w:asciiTheme="majorHAnsi" w:hAnsiTheme="majorHAnsi"/>
          <w:sz w:val="23"/>
        </w:rPr>
        <w:t>which includes both business and job seeker customer awareness and outreach, which is critical to success. When developed, this will be a written outreach plan.</w:t>
      </w:r>
    </w:p>
    <w:p w14:paraId="265315E8" w14:textId="77777777" w:rsidR="00292A76" w:rsidRPr="00292A76" w:rsidRDefault="00292A76" w:rsidP="00292A76">
      <w:pPr>
        <w:ind w:left="720"/>
        <w:rPr>
          <w:rFonts w:asciiTheme="majorHAnsi" w:hAnsiTheme="majorHAnsi"/>
          <w:sz w:val="23"/>
        </w:rPr>
      </w:pPr>
    </w:p>
    <w:p w14:paraId="7ACF7CE5" w14:textId="7CE78851" w:rsidR="00292A76" w:rsidRPr="00E6283B" w:rsidRDefault="00292A76" w:rsidP="00E6283B">
      <w:pPr>
        <w:pStyle w:val="ListParagraph"/>
        <w:numPr>
          <w:ilvl w:val="0"/>
          <w:numId w:val="21"/>
        </w:numPr>
        <w:rPr>
          <w:rFonts w:asciiTheme="majorHAnsi" w:hAnsiTheme="majorHAnsi"/>
          <w:sz w:val="23"/>
        </w:rPr>
      </w:pPr>
      <w:r w:rsidRPr="00E6283B">
        <w:rPr>
          <w:rFonts w:asciiTheme="majorHAnsi" w:hAnsiTheme="majorHAnsi"/>
          <w:b/>
          <w:sz w:val="23"/>
        </w:rPr>
        <w:t xml:space="preserve">Standard Operating Procedures </w:t>
      </w:r>
      <w:r w:rsidRPr="00E6283B">
        <w:rPr>
          <w:rFonts w:asciiTheme="majorHAnsi" w:hAnsiTheme="majorHAnsi"/>
          <w:sz w:val="23"/>
        </w:rPr>
        <w:t xml:space="preserve">are to be kept up-to-date and readily available for the one stop. All one-stop staff will be trained and adhere to the Standard Operating Procedures including the priority of service to veterans and eligible </w:t>
      </w:r>
      <w:proofErr w:type="gramStart"/>
      <w:r w:rsidRPr="00E6283B">
        <w:rPr>
          <w:rFonts w:asciiTheme="majorHAnsi" w:hAnsiTheme="majorHAnsi"/>
          <w:sz w:val="23"/>
        </w:rPr>
        <w:t>spouses</w:t>
      </w:r>
      <w:proofErr w:type="gramEnd"/>
      <w:r w:rsidRPr="00E6283B">
        <w:rPr>
          <w:rFonts w:asciiTheme="majorHAnsi" w:hAnsiTheme="majorHAnsi"/>
          <w:sz w:val="23"/>
        </w:rPr>
        <w:t xml:space="preserve"> policy of the area, which includes clearly posting this priority and usage of the questionnaire.</w:t>
      </w:r>
    </w:p>
    <w:p w14:paraId="04F764AA" w14:textId="77777777" w:rsidR="00292A76" w:rsidRPr="00292A76" w:rsidRDefault="00292A76" w:rsidP="00292A76">
      <w:pPr>
        <w:ind w:left="720"/>
        <w:rPr>
          <w:rFonts w:asciiTheme="majorHAnsi" w:hAnsiTheme="majorHAnsi"/>
          <w:sz w:val="23"/>
        </w:rPr>
      </w:pPr>
    </w:p>
    <w:p w14:paraId="21DD90D2" w14:textId="77777777" w:rsidR="00292A76" w:rsidRPr="00E6283B" w:rsidRDefault="00292A76" w:rsidP="00E6283B">
      <w:pPr>
        <w:pStyle w:val="ListParagraph"/>
        <w:numPr>
          <w:ilvl w:val="0"/>
          <w:numId w:val="21"/>
        </w:numPr>
        <w:rPr>
          <w:rFonts w:asciiTheme="majorHAnsi" w:hAnsiTheme="majorHAnsi"/>
          <w:sz w:val="23"/>
        </w:rPr>
      </w:pPr>
      <w:r w:rsidRPr="00E6283B">
        <w:rPr>
          <w:rFonts w:asciiTheme="majorHAnsi" w:hAnsiTheme="majorHAnsi"/>
          <w:b/>
          <w:sz w:val="23"/>
        </w:rPr>
        <w:lastRenderedPageBreak/>
        <w:t xml:space="preserve">Referrals to partners </w:t>
      </w:r>
      <w:r w:rsidRPr="00E6283B">
        <w:rPr>
          <w:rFonts w:asciiTheme="majorHAnsi" w:hAnsiTheme="majorHAnsi"/>
          <w:sz w:val="23"/>
        </w:rPr>
        <w:t>will be made appropriately and timely.</w:t>
      </w:r>
    </w:p>
    <w:p w14:paraId="4C099192" w14:textId="77777777" w:rsidR="00292A76" w:rsidRPr="00292A76" w:rsidRDefault="00292A76" w:rsidP="00292A76">
      <w:pPr>
        <w:ind w:left="720"/>
        <w:rPr>
          <w:rFonts w:asciiTheme="majorHAnsi" w:hAnsiTheme="majorHAnsi"/>
          <w:sz w:val="23"/>
        </w:rPr>
      </w:pPr>
    </w:p>
    <w:p w14:paraId="26225A3E" w14:textId="77777777" w:rsidR="00292A76" w:rsidRPr="00E6283B" w:rsidRDefault="00292A76" w:rsidP="00E6283B">
      <w:pPr>
        <w:pStyle w:val="ListParagraph"/>
        <w:numPr>
          <w:ilvl w:val="0"/>
          <w:numId w:val="21"/>
        </w:numPr>
        <w:rPr>
          <w:rFonts w:asciiTheme="majorHAnsi" w:hAnsiTheme="majorHAnsi"/>
          <w:sz w:val="23"/>
        </w:rPr>
      </w:pPr>
      <w:r w:rsidRPr="00E6283B">
        <w:rPr>
          <w:rFonts w:asciiTheme="majorHAnsi" w:hAnsiTheme="majorHAnsi"/>
          <w:b/>
          <w:sz w:val="23"/>
        </w:rPr>
        <w:t>Maintain and renew the ODJFS One-stop certification</w:t>
      </w:r>
      <w:r w:rsidRPr="00E6283B">
        <w:rPr>
          <w:rFonts w:asciiTheme="majorHAnsi" w:hAnsiTheme="majorHAnsi"/>
          <w:sz w:val="23"/>
        </w:rPr>
        <w:t>: organize and hold certification meetings, facilitate the completion of all resulting paperwork and maintain notes of meeting. Overview the feasibility/implementation of suggestions made by the committee. Submit to OVER in compliance with any state or WDB set timeframes. Area submission will be reviewed by OVER and submitted to state.</w:t>
      </w:r>
    </w:p>
    <w:p w14:paraId="0EECCBF3" w14:textId="77777777" w:rsidR="00292A76" w:rsidRPr="00292A76" w:rsidRDefault="00292A76" w:rsidP="00292A76">
      <w:pPr>
        <w:ind w:left="720"/>
        <w:rPr>
          <w:rFonts w:asciiTheme="majorHAnsi" w:hAnsiTheme="majorHAnsi"/>
          <w:sz w:val="23"/>
        </w:rPr>
      </w:pPr>
    </w:p>
    <w:p w14:paraId="2D58F16F" w14:textId="77777777" w:rsidR="00292A76" w:rsidRPr="00E6283B" w:rsidRDefault="00292A76" w:rsidP="00E6283B">
      <w:pPr>
        <w:pStyle w:val="ListParagraph"/>
        <w:numPr>
          <w:ilvl w:val="0"/>
          <w:numId w:val="21"/>
        </w:numPr>
        <w:rPr>
          <w:rFonts w:asciiTheme="majorHAnsi" w:hAnsiTheme="majorHAnsi"/>
          <w:sz w:val="23"/>
        </w:rPr>
      </w:pPr>
      <w:r w:rsidRPr="00E6283B">
        <w:rPr>
          <w:rFonts w:asciiTheme="majorHAnsi" w:hAnsiTheme="majorHAnsi"/>
          <w:b/>
          <w:sz w:val="23"/>
        </w:rPr>
        <w:t xml:space="preserve">Conduct at least one physical budget meeting </w:t>
      </w:r>
      <w:r w:rsidRPr="00E6283B">
        <w:rPr>
          <w:rFonts w:asciiTheme="majorHAnsi" w:hAnsiTheme="majorHAnsi"/>
          <w:sz w:val="23"/>
        </w:rPr>
        <w:t>for all four county one stop partners to discuss and agree to annual one-stop costs.</w:t>
      </w:r>
    </w:p>
    <w:p w14:paraId="48330617" w14:textId="77777777" w:rsidR="00292A76" w:rsidRPr="00292A76" w:rsidRDefault="00292A76" w:rsidP="00292A76">
      <w:pPr>
        <w:ind w:left="720"/>
        <w:rPr>
          <w:rFonts w:asciiTheme="majorHAnsi" w:hAnsiTheme="majorHAnsi"/>
          <w:sz w:val="23"/>
        </w:rPr>
      </w:pPr>
    </w:p>
    <w:p w14:paraId="687D873B" w14:textId="56E0229B" w:rsidR="00292A76" w:rsidRPr="00E6283B" w:rsidRDefault="00292A76" w:rsidP="00E6283B">
      <w:pPr>
        <w:pStyle w:val="ListParagraph"/>
        <w:numPr>
          <w:ilvl w:val="0"/>
          <w:numId w:val="21"/>
        </w:numPr>
        <w:rPr>
          <w:rFonts w:asciiTheme="majorHAnsi" w:hAnsiTheme="majorHAnsi"/>
          <w:sz w:val="23"/>
        </w:rPr>
      </w:pPr>
      <w:r w:rsidRPr="00E6283B">
        <w:rPr>
          <w:rFonts w:asciiTheme="majorHAnsi" w:hAnsiTheme="majorHAnsi"/>
          <w:b/>
          <w:sz w:val="23"/>
        </w:rPr>
        <w:t xml:space="preserve">Prepare and submit a draft Memorandum </w:t>
      </w:r>
      <w:r w:rsidR="001C773E" w:rsidRPr="00E6283B">
        <w:rPr>
          <w:rFonts w:asciiTheme="majorHAnsi" w:hAnsiTheme="majorHAnsi"/>
          <w:b/>
          <w:sz w:val="23"/>
        </w:rPr>
        <w:t>of</w:t>
      </w:r>
      <w:r w:rsidRPr="00E6283B">
        <w:rPr>
          <w:rFonts w:asciiTheme="majorHAnsi" w:hAnsiTheme="majorHAnsi"/>
          <w:b/>
          <w:sz w:val="23"/>
        </w:rPr>
        <w:t xml:space="preserve"> Understanding (MOU)</w:t>
      </w:r>
      <w:r w:rsidRPr="00E6283B">
        <w:rPr>
          <w:rFonts w:asciiTheme="majorHAnsi" w:hAnsiTheme="majorHAnsi"/>
          <w:sz w:val="23"/>
        </w:rPr>
        <w:t>, using any required state guidance for Workforce Development Board review and approval within sufficient time to meet state submission deadlines for a fully signed and executed MOU by the WDB.</w:t>
      </w:r>
    </w:p>
    <w:p w14:paraId="32B9CB56" w14:textId="77777777" w:rsidR="00292A76" w:rsidRPr="00292A76" w:rsidRDefault="00292A76" w:rsidP="00292A76">
      <w:pPr>
        <w:ind w:left="720"/>
        <w:rPr>
          <w:rFonts w:asciiTheme="majorHAnsi" w:hAnsiTheme="majorHAnsi"/>
          <w:sz w:val="23"/>
        </w:rPr>
      </w:pPr>
    </w:p>
    <w:p w14:paraId="1CBA611C" w14:textId="7443AEE9" w:rsidR="00292A76" w:rsidRDefault="00486681" w:rsidP="00E6283B">
      <w:pPr>
        <w:pStyle w:val="ListParagraph"/>
        <w:numPr>
          <w:ilvl w:val="0"/>
          <w:numId w:val="21"/>
        </w:numPr>
        <w:rPr>
          <w:rFonts w:asciiTheme="majorHAnsi" w:hAnsiTheme="majorHAnsi"/>
          <w:sz w:val="23"/>
        </w:rPr>
      </w:pPr>
      <w:r>
        <w:rPr>
          <w:rFonts w:asciiTheme="majorHAnsi" w:hAnsiTheme="majorHAnsi"/>
          <w:b/>
          <w:sz w:val="23"/>
        </w:rPr>
        <w:t xml:space="preserve">Required </w:t>
      </w:r>
      <w:r w:rsidR="00C92F1F" w:rsidRPr="00E6283B">
        <w:rPr>
          <w:rFonts w:asciiTheme="majorHAnsi" w:hAnsiTheme="majorHAnsi"/>
          <w:b/>
          <w:sz w:val="23"/>
        </w:rPr>
        <w:t>Attend</w:t>
      </w:r>
      <w:r>
        <w:rPr>
          <w:rFonts w:asciiTheme="majorHAnsi" w:hAnsiTheme="majorHAnsi"/>
          <w:b/>
          <w:sz w:val="23"/>
        </w:rPr>
        <w:t>ance</w:t>
      </w:r>
      <w:r w:rsidR="00C92F1F">
        <w:rPr>
          <w:rFonts w:asciiTheme="majorHAnsi" w:hAnsiTheme="majorHAnsi"/>
          <w:b/>
          <w:sz w:val="23"/>
        </w:rPr>
        <w:t xml:space="preserve"> </w:t>
      </w:r>
      <w:r>
        <w:rPr>
          <w:rFonts w:asciiTheme="majorHAnsi" w:hAnsiTheme="majorHAnsi"/>
          <w:b/>
          <w:sz w:val="23"/>
        </w:rPr>
        <w:t>at</w:t>
      </w:r>
      <w:r w:rsidR="00292A76" w:rsidRPr="00E6283B">
        <w:rPr>
          <w:rFonts w:asciiTheme="majorHAnsi" w:hAnsiTheme="majorHAnsi"/>
          <w:b/>
          <w:sz w:val="23"/>
        </w:rPr>
        <w:t xml:space="preserve"> Workforce Development Board</w:t>
      </w:r>
      <w:r>
        <w:rPr>
          <w:rFonts w:asciiTheme="majorHAnsi" w:hAnsiTheme="majorHAnsi"/>
          <w:b/>
          <w:sz w:val="23"/>
        </w:rPr>
        <w:t xml:space="preserve"> meetings</w:t>
      </w:r>
      <w:r w:rsidR="00472F40">
        <w:rPr>
          <w:rFonts w:asciiTheme="majorHAnsi" w:hAnsiTheme="majorHAnsi"/>
          <w:b/>
          <w:sz w:val="23"/>
        </w:rPr>
        <w:t xml:space="preserve"> where OSO will present</w:t>
      </w:r>
      <w:r w:rsidR="00292A76" w:rsidRPr="00E6283B">
        <w:rPr>
          <w:rFonts w:asciiTheme="majorHAnsi" w:hAnsiTheme="majorHAnsi"/>
          <w:b/>
          <w:sz w:val="23"/>
        </w:rPr>
        <w:t xml:space="preserve"> </w:t>
      </w:r>
      <w:r w:rsidR="00292A76" w:rsidRPr="00E6283B">
        <w:rPr>
          <w:rFonts w:asciiTheme="majorHAnsi" w:hAnsiTheme="majorHAnsi"/>
          <w:sz w:val="23"/>
        </w:rPr>
        <w:t xml:space="preserve">on the operational performance of the </w:t>
      </w:r>
      <w:r w:rsidR="00E6283B" w:rsidRPr="00E6283B">
        <w:rPr>
          <w:rFonts w:asciiTheme="majorHAnsi" w:hAnsiTheme="majorHAnsi"/>
          <w:sz w:val="23"/>
        </w:rPr>
        <w:t>four-county</w:t>
      </w:r>
      <w:r w:rsidR="00292A76" w:rsidRPr="00E6283B">
        <w:rPr>
          <w:rFonts w:asciiTheme="majorHAnsi" w:hAnsiTheme="majorHAnsi"/>
          <w:sz w:val="23"/>
        </w:rPr>
        <w:t xml:space="preserve"> system, including relevant items identified above as relevant at that time.</w:t>
      </w:r>
    </w:p>
    <w:p w14:paraId="1159C247" w14:textId="77777777" w:rsidR="00472F40" w:rsidRPr="00472F40" w:rsidRDefault="00472F40" w:rsidP="00472F40">
      <w:pPr>
        <w:pStyle w:val="ListParagraph"/>
        <w:rPr>
          <w:rFonts w:asciiTheme="majorHAnsi" w:hAnsiTheme="majorHAnsi"/>
          <w:sz w:val="23"/>
        </w:rPr>
      </w:pPr>
    </w:p>
    <w:p w14:paraId="290DCC0C" w14:textId="0273996D" w:rsidR="00472F40" w:rsidRPr="00E6283B" w:rsidRDefault="00472F40" w:rsidP="00E6283B">
      <w:pPr>
        <w:pStyle w:val="ListParagraph"/>
        <w:numPr>
          <w:ilvl w:val="0"/>
          <w:numId w:val="21"/>
        </w:numPr>
        <w:rPr>
          <w:rFonts w:asciiTheme="majorHAnsi" w:hAnsiTheme="majorHAnsi"/>
          <w:sz w:val="23"/>
        </w:rPr>
      </w:pPr>
      <w:r w:rsidRPr="00472F40">
        <w:rPr>
          <w:rFonts w:asciiTheme="majorHAnsi" w:hAnsiTheme="majorHAnsi"/>
          <w:b/>
          <w:bCs/>
          <w:sz w:val="23"/>
        </w:rPr>
        <w:t>Required Attendance</w:t>
      </w:r>
      <w:r>
        <w:rPr>
          <w:rFonts w:asciiTheme="majorHAnsi" w:hAnsiTheme="majorHAnsi"/>
          <w:sz w:val="23"/>
        </w:rPr>
        <w:t xml:space="preserve"> at Bi-Monthly Program Operators meetings</w:t>
      </w:r>
    </w:p>
    <w:p w14:paraId="36B67E38" w14:textId="77777777" w:rsidR="00ED6471" w:rsidRPr="006C107F" w:rsidRDefault="00ED6471" w:rsidP="0014372C">
      <w:pPr>
        <w:rPr>
          <w:rFonts w:asciiTheme="majorHAnsi" w:hAnsiTheme="majorHAnsi"/>
          <w:sz w:val="23"/>
        </w:rPr>
      </w:pPr>
    </w:p>
    <w:p w14:paraId="02957C15" w14:textId="1513E14A" w:rsidR="00BB4AB8" w:rsidRPr="00BB4AB8" w:rsidRDefault="00BB4AB8" w:rsidP="00237996">
      <w:pPr>
        <w:ind w:left="720"/>
        <w:rPr>
          <w:rFonts w:asciiTheme="majorHAnsi" w:hAnsiTheme="majorHAnsi"/>
          <w:sz w:val="23"/>
        </w:rPr>
      </w:pPr>
      <w:r w:rsidRPr="00BB4AB8">
        <w:rPr>
          <w:rFonts w:asciiTheme="majorHAnsi" w:hAnsiTheme="majorHAnsi"/>
          <w:sz w:val="23"/>
        </w:rPr>
        <w:t xml:space="preserve">According to WIOA, the One-Stop Operator </w:t>
      </w:r>
      <w:r w:rsidRPr="00BB4AB8">
        <w:rPr>
          <w:rFonts w:asciiTheme="majorHAnsi" w:hAnsiTheme="majorHAnsi"/>
          <w:b/>
          <w:sz w:val="23"/>
          <w:u w:val="single"/>
        </w:rPr>
        <w:t>may not</w:t>
      </w:r>
      <w:r w:rsidRPr="00BB4AB8">
        <w:rPr>
          <w:rFonts w:asciiTheme="majorHAnsi" w:hAnsiTheme="majorHAnsi"/>
          <w:b/>
          <w:sz w:val="23"/>
        </w:rPr>
        <w:t xml:space="preserve"> </w:t>
      </w:r>
      <w:r w:rsidRPr="00BB4AB8">
        <w:rPr>
          <w:rFonts w:asciiTheme="majorHAnsi" w:hAnsiTheme="majorHAnsi"/>
          <w:sz w:val="23"/>
        </w:rPr>
        <w:t>perform any of the following duties:</w:t>
      </w:r>
    </w:p>
    <w:p w14:paraId="3BC5EA6D" w14:textId="77777777" w:rsidR="00BB4AB8" w:rsidRPr="006C107F" w:rsidRDefault="00BB4AB8" w:rsidP="00190800">
      <w:pPr>
        <w:pStyle w:val="ListParagraph"/>
        <w:numPr>
          <w:ilvl w:val="0"/>
          <w:numId w:val="18"/>
        </w:numPr>
        <w:rPr>
          <w:rFonts w:asciiTheme="majorHAnsi" w:hAnsiTheme="majorHAnsi"/>
          <w:sz w:val="23"/>
        </w:rPr>
      </w:pPr>
      <w:r w:rsidRPr="006C107F">
        <w:rPr>
          <w:rFonts w:asciiTheme="majorHAnsi" w:hAnsiTheme="majorHAnsi"/>
          <w:sz w:val="23"/>
        </w:rPr>
        <w:t xml:space="preserve">Convening system stakeholders to assist in the development of the Local </w:t>
      </w:r>
      <w:proofErr w:type="gramStart"/>
      <w:r w:rsidRPr="006C107F">
        <w:rPr>
          <w:rFonts w:asciiTheme="majorHAnsi" w:hAnsiTheme="majorHAnsi"/>
          <w:sz w:val="23"/>
        </w:rPr>
        <w:t>Plan;</w:t>
      </w:r>
      <w:proofErr w:type="gramEnd"/>
    </w:p>
    <w:p w14:paraId="32BF254D" w14:textId="77777777" w:rsidR="00BB4AB8" w:rsidRPr="006C107F" w:rsidRDefault="00BB4AB8" w:rsidP="00190800">
      <w:pPr>
        <w:pStyle w:val="ListParagraph"/>
        <w:numPr>
          <w:ilvl w:val="0"/>
          <w:numId w:val="18"/>
        </w:numPr>
        <w:rPr>
          <w:rFonts w:asciiTheme="majorHAnsi" w:hAnsiTheme="majorHAnsi"/>
          <w:sz w:val="23"/>
        </w:rPr>
      </w:pPr>
      <w:r w:rsidRPr="006C107F">
        <w:rPr>
          <w:rFonts w:asciiTheme="majorHAnsi" w:hAnsiTheme="majorHAnsi"/>
          <w:sz w:val="23"/>
        </w:rPr>
        <w:t xml:space="preserve">Preparing and submitting Local </w:t>
      </w:r>
      <w:proofErr w:type="gramStart"/>
      <w:r w:rsidRPr="006C107F">
        <w:rPr>
          <w:rFonts w:asciiTheme="majorHAnsi" w:hAnsiTheme="majorHAnsi"/>
          <w:sz w:val="23"/>
        </w:rPr>
        <w:t>Plans;</w:t>
      </w:r>
      <w:proofErr w:type="gramEnd"/>
    </w:p>
    <w:p w14:paraId="6A06D350" w14:textId="77777777" w:rsidR="00BB4AB8" w:rsidRPr="006C107F" w:rsidRDefault="00BB4AB8" w:rsidP="00190800">
      <w:pPr>
        <w:pStyle w:val="ListParagraph"/>
        <w:numPr>
          <w:ilvl w:val="0"/>
          <w:numId w:val="18"/>
        </w:numPr>
        <w:rPr>
          <w:rFonts w:asciiTheme="majorHAnsi" w:hAnsiTheme="majorHAnsi"/>
          <w:sz w:val="23"/>
        </w:rPr>
      </w:pPr>
      <w:r w:rsidRPr="006C107F">
        <w:rPr>
          <w:rFonts w:asciiTheme="majorHAnsi" w:hAnsiTheme="majorHAnsi"/>
          <w:sz w:val="23"/>
        </w:rPr>
        <w:t xml:space="preserve">Being responsible for oversight of </w:t>
      </w:r>
      <w:proofErr w:type="gramStart"/>
      <w:r w:rsidRPr="006C107F">
        <w:rPr>
          <w:rFonts w:asciiTheme="majorHAnsi" w:hAnsiTheme="majorHAnsi"/>
          <w:sz w:val="23"/>
        </w:rPr>
        <w:t>itself;</w:t>
      </w:r>
      <w:proofErr w:type="gramEnd"/>
    </w:p>
    <w:p w14:paraId="22E583D3" w14:textId="77777777" w:rsidR="00BB4AB8" w:rsidRPr="006C107F" w:rsidRDefault="00BB4AB8" w:rsidP="00190800">
      <w:pPr>
        <w:pStyle w:val="ListParagraph"/>
        <w:numPr>
          <w:ilvl w:val="0"/>
          <w:numId w:val="18"/>
        </w:numPr>
        <w:rPr>
          <w:rFonts w:asciiTheme="majorHAnsi" w:hAnsiTheme="majorHAnsi"/>
          <w:sz w:val="23"/>
        </w:rPr>
      </w:pPr>
      <w:r w:rsidRPr="006C107F">
        <w:rPr>
          <w:rFonts w:asciiTheme="majorHAnsi" w:hAnsiTheme="majorHAnsi"/>
          <w:sz w:val="23"/>
        </w:rPr>
        <w:t xml:space="preserve">Managing or significantly participating in the competitive selection process for one-stop </w:t>
      </w:r>
      <w:proofErr w:type="gramStart"/>
      <w:r w:rsidRPr="006C107F">
        <w:rPr>
          <w:rFonts w:asciiTheme="majorHAnsi" w:hAnsiTheme="majorHAnsi"/>
          <w:sz w:val="23"/>
        </w:rPr>
        <w:t>operators;</w:t>
      </w:r>
      <w:proofErr w:type="gramEnd"/>
    </w:p>
    <w:p w14:paraId="59FEEE5F" w14:textId="77777777" w:rsidR="00BB4AB8" w:rsidRPr="006C107F" w:rsidRDefault="00BB4AB8" w:rsidP="00190800">
      <w:pPr>
        <w:pStyle w:val="ListParagraph"/>
        <w:numPr>
          <w:ilvl w:val="0"/>
          <w:numId w:val="18"/>
        </w:numPr>
        <w:rPr>
          <w:rFonts w:asciiTheme="majorHAnsi" w:hAnsiTheme="majorHAnsi"/>
          <w:sz w:val="23"/>
        </w:rPr>
      </w:pPr>
      <w:r w:rsidRPr="006C107F">
        <w:rPr>
          <w:rFonts w:asciiTheme="majorHAnsi" w:hAnsiTheme="majorHAnsi"/>
          <w:sz w:val="23"/>
        </w:rPr>
        <w:t xml:space="preserve">Selecting or terminating one-stop operators, career services, and youth </w:t>
      </w:r>
      <w:proofErr w:type="gramStart"/>
      <w:r w:rsidRPr="006C107F">
        <w:rPr>
          <w:rFonts w:asciiTheme="majorHAnsi" w:hAnsiTheme="majorHAnsi"/>
          <w:sz w:val="23"/>
        </w:rPr>
        <w:t>providers;</w:t>
      </w:r>
      <w:proofErr w:type="gramEnd"/>
    </w:p>
    <w:p w14:paraId="240B9F9C" w14:textId="77777777" w:rsidR="00BB4AB8" w:rsidRPr="006C107F" w:rsidRDefault="00BB4AB8" w:rsidP="00190800">
      <w:pPr>
        <w:pStyle w:val="ListParagraph"/>
        <w:numPr>
          <w:ilvl w:val="0"/>
          <w:numId w:val="18"/>
        </w:numPr>
        <w:rPr>
          <w:rFonts w:asciiTheme="majorHAnsi" w:hAnsiTheme="majorHAnsi"/>
          <w:sz w:val="23"/>
        </w:rPr>
      </w:pPr>
      <w:r w:rsidRPr="006C107F">
        <w:rPr>
          <w:rFonts w:asciiTheme="majorHAnsi" w:hAnsiTheme="majorHAnsi"/>
          <w:sz w:val="23"/>
        </w:rPr>
        <w:t>Negotiating local performance accountability measures; and</w:t>
      </w:r>
    </w:p>
    <w:p w14:paraId="6CF6E921" w14:textId="77777777" w:rsidR="00BB4AB8" w:rsidRPr="006C107F" w:rsidRDefault="00BB4AB8" w:rsidP="00190800">
      <w:pPr>
        <w:pStyle w:val="ListParagraph"/>
        <w:numPr>
          <w:ilvl w:val="0"/>
          <w:numId w:val="18"/>
        </w:numPr>
        <w:rPr>
          <w:rFonts w:asciiTheme="majorHAnsi" w:hAnsiTheme="majorHAnsi"/>
          <w:sz w:val="23"/>
        </w:rPr>
      </w:pPr>
      <w:r w:rsidRPr="006C107F">
        <w:rPr>
          <w:rFonts w:asciiTheme="majorHAnsi" w:hAnsiTheme="majorHAnsi"/>
          <w:sz w:val="23"/>
        </w:rPr>
        <w:t>Developing and submitting the budget for activities of LWDB.</w:t>
      </w:r>
    </w:p>
    <w:p w14:paraId="575A7F70" w14:textId="77777777" w:rsidR="00BB4AB8" w:rsidRPr="00BB4AB8" w:rsidRDefault="00BB4AB8" w:rsidP="00237996">
      <w:pPr>
        <w:ind w:left="720"/>
        <w:rPr>
          <w:rFonts w:asciiTheme="majorHAnsi" w:hAnsiTheme="majorHAnsi"/>
          <w:sz w:val="23"/>
        </w:rPr>
      </w:pPr>
    </w:p>
    <w:p w14:paraId="45D7CD9E" w14:textId="77777777" w:rsidR="00BB4AB8" w:rsidRPr="006C107F" w:rsidRDefault="00BB4AB8" w:rsidP="00237996">
      <w:pPr>
        <w:ind w:left="720"/>
        <w:rPr>
          <w:rFonts w:asciiTheme="majorHAnsi" w:hAnsiTheme="majorHAnsi"/>
          <w:sz w:val="23"/>
        </w:rPr>
      </w:pPr>
      <w:r w:rsidRPr="00BB4AB8">
        <w:rPr>
          <w:rFonts w:asciiTheme="majorHAnsi" w:hAnsiTheme="majorHAnsi"/>
          <w:sz w:val="23"/>
        </w:rPr>
        <w:t xml:space="preserve">An entity serving as a one-stop operator, that also serves a different role within the one-stop delivery system, may perform some or </w:t>
      </w:r>
      <w:proofErr w:type="gramStart"/>
      <w:r w:rsidRPr="00BB4AB8">
        <w:rPr>
          <w:rFonts w:asciiTheme="majorHAnsi" w:hAnsiTheme="majorHAnsi"/>
          <w:sz w:val="23"/>
        </w:rPr>
        <w:t>all of</w:t>
      </w:r>
      <w:proofErr w:type="gramEnd"/>
      <w:r w:rsidRPr="00BB4AB8">
        <w:rPr>
          <w:rFonts w:asciiTheme="majorHAnsi" w:hAnsiTheme="majorHAnsi"/>
          <w:sz w:val="23"/>
        </w:rPr>
        <w:t xml:space="preserve"> these functions when it is acting in its other role, if it has established sufficient firewalls and conflict of interest policies and procedures.</w:t>
      </w:r>
    </w:p>
    <w:p w14:paraId="199B3662" w14:textId="77777777" w:rsidR="00AB7C22" w:rsidRDefault="00AB7C22" w:rsidP="00237996">
      <w:pPr>
        <w:ind w:left="720"/>
        <w:rPr>
          <w:sz w:val="23"/>
        </w:rPr>
      </w:pPr>
    </w:p>
    <w:p w14:paraId="789153FB" w14:textId="77777777" w:rsidR="00AB7C22" w:rsidRPr="00AB7C22" w:rsidRDefault="00AB7C22" w:rsidP="00070233">
      <w:pPr>
        <w:ind w:left="720"/>
        <w:rPr>
          <w:rFonts w:asciiTheme="majorHAnsi" w:hAnsiTheme="majorHAnsi"/>
          <w:b/>
          <w:bCs/>
          <w:sz w:val="28"/>
          <w:szCs w:val="28"/>
          <w:u w:val="single"/>
        </w:rPr>
      </w:pPr>
      <w:r w:rsidRPr="00AB7C22">
        <w:rPr>
          <w:rFonts w:asciiTheme="majorHAnsi" w:hAnsiTheme="majorHAnsi"/>
          <w:b/>
          <w:bCs/>
          <w:sz w:val="28"/>
          <w:szCs w:val="28"/>
          <w:u w:val="single"/>
        </w:rPr>
        <w:t>One-Stop Operator System Measurements</w:t>
      </w:r>
    </w:p>
    <w:p w14:paraId="7A4FCEF3" w14:textId="66D7B37F" w:rsidR="00AB7C22" w:rsidRPr="00AB7C22" w:rsidRDefault="00B736B6" w:rsidP="00070233">
      <w:pPr>
        <w:ind w:left="820"/>
        <w:rPr>
          <w:rFonts w:asciiTheme="majorHAnsi" w:hAnsiTheme="majorHAnsi"/>
          <w:sz w:val="23"/>
        </w:rPr>
      </w:pPr>
      <w:r w:rsidRPr="00A92495">
        <w:rPr>
          <w:rFonts w:asciiTheme="majorHAnsi" w:hAnsiTheme="majorHAnsi"/>
          <w:sz w:val="23"/>
        </w:rPr>
        <w:t>OVER</w:t>
      </w:r>
      <w:r w:rsidR="00AB7C22" w:rsidRPr="00AB7C22">
        <w:rPr>
          <w:rFonts w:asciiTheme="majorHAnsi" w:hAnsiTheme="majorHAnsi"/>
          <w:sz w:val="23"/>
        </w:rPr>
        <w:t xml:space="preserve"> intends to evaluate, but not reimburse, the OSO based on performance outcomes and outputs. </w:t>
      </w:r>
      <w:r w:rsidRPr="00A92495">
        <w:rPr>
          <w:rFonts w:asciiTheme="majorHAnsi" w:hAnsiTheme="majorHAnsi"/>
          <w:sz w:val="23"/>
        </w:rPr>
        <w:t>OVER</w:t>
      </w:r>
      <w:r w:rsidR="00AB7C22" w:rsidRPr="00AB7C22">
        <w:rPr>
          <w:rFonts w:asciiTheme="majorHAnsi" w:hAnsiTheme="majorHAnsi"/>
          <w:sz w:val="23"/>
        </w:rPr>
        <w:t xml:space="preserve"> will work with the selected provider to finalize specific mutually agreed upon performance indicators for the OSO. Some examples of output indicators include:</w:t>
      </w:r>
    </w:p>
    <w:p w14:paraId="62C32966" w14:textId="77777777" w:rsidR="00AB7C22" w:rsidRPr="00AB7C22" w:rsidRDefault="00AB7C22" w:rsidP="00AB7C22">
      <w:pPr>
        <w:ind w:left="720"/>
        <w:rPr>
          <w:rFonts w:asciiTheme="majorHAnsi" w:hAnsiTheme="majorHAnsi"/>
          <w:sz w:val="23"/>
        </w:rPr>
      </w:pPr>
    </w:p>
    <w:p w14:paraId="74182843" w14:textId="77777777" w:rsidR="00AB7C22" w:rsidRPr="00A92495" w:rsidRDefault="00AB7C22" w:rsidP="00A5188B">
      <w:pPr>
        <w:pStyle w:val="ListParagraph"/>
        <w:numPr>
          <w:ilvl w:val="0"/>
          <w:numId w:val="20"/>
        </w:numPr>
        <w:rPr>
          <w:rFonts w:asciiTheme="majorHAnsi" w:hAnsiTheme="majorHAnsi"/>
          <w:sz w:val="23"/>
        </w:rPr>
      </w:pPr>
      <w:r w:rsidRPr="00A92495">
        <w:rPr>
          <w:rFonts w:asciiTheme="majorHAnsi" w:hAnsiTheme="majorHAnsi"/>
          <w:sz w:val="23"/>
        </w:rPr>
        <w:t>Number of multi-partner professional development activities</w:t>
      </w:r>
    </w:p>
    <w:p w14:paraId="5DCD75FE" w14:textId="77777777" w:rsidR="00AB7C22" w:rsidRPr="00A92495" w:rsidRDefault="00AB7C22" w:rsidP="00A5188B">
      <w:pPr>
        <w:pStyle w:val="ListParagraph"/>
        <w:numPr>
          <w:ilvl w:val="0"/>
          <w:numId w:val="20"/>
        </w:numPr>
        <w:rPr>
          <w:rFonts w:asciiTheme="majorHAnsi" w:hAnsiTheme="majorHAnsi"/>
          <w:sz w:val="23"/>
        </w:rPr>
      </w:pPr>
      <w:r w:rsidRPr="00A92495">
        <w:rPr>
          <w:rFonts w:asciiTheme="majorHAnsi" w:hAnsiTheme="majorHAnsi"/>
          <w:sz w:val="23"/>
        </w:rPr>
        <w:t>Number of Partner meetings held annually (minimum of 10)</w:t>
      </w:r>
    </w:p>
    <w:p w14:paraId="2E348198" w14:textId="77777777" w:rsidR="00AB7C22" w:rsidRPr="00A92495" w:rsidRDefault="00AB7C22" w:rsidP="00A5188B">
      <w:pPr>
        <w:pStyle w:val="ListParagraph"/>
        <w:numPr>
          <w:ilvl w:val="0"/>
          <w:numId w:val="20"/>
        </w:numPr>
        <w:rPr>
          <w:rFonts w:asciiTheme="majorHAnsi" w:hAnsiTheme="majorHAnsi"/>
          <w:sz w:val="23"/>
        </w:rPr>
      </w:pPr>
      <w:r w:rsidRPr="00A92495">
        <w:rPr>
          <w:rFonts w:asciiTheme="majorHAnsi" w:hAnsiTheme="majorHAnsi"/>
          <w:sz w:val="23"/>
        </w:rPr>
        <w:t>Execution of MOU and IFA</w:t>
      </w:r>
    </w:p>
    <w:p w14:paraId="03AD8E4F" w14:textId="77777777" w:rsidR="00070233" w:rsidRPr="00A92495" w:rsidRDefault="00AB7C22" w:rsidP="00A5188B">
      <w:pPr>
        <w:pStyle w:val="ListParagraph"/>
        <w:numPr>
          <w:ilvl w:val="0"/>
          <w:numId w:val="20"/>
        </w:numPr>
        <w:rPr>
          <w:rFonts w:asciiTheme="majorHAnsi" w:hAnsiTheme="majorHAnsi"/>
          <w:sz w:val="23"/>
        </w:rPr>
      </w:pPr>
      <w:r w:rsidRPr="00A92495">
        <w:rPr>
          <w:rFonts w:asciiTheme="majorHAnsi" w:hAnsiTheme="majorHAnsi"/>
          <w:sz w:val="23"/>
        </w:rPr>
        <w:t>Increase in referrals (incoming and outgoing)</w:t>
      </w:r>
    </w:p>
    <w:p w14:paraId="3336F7FF" w14:textId="00CE4158" w:rsidR="00AB7C22" w:rsidRPr="00A92495" w:rsidRDefault="00AB7C22" w:rsidP="00A5188B">
      <w:pPr>
        <w:pStyle w:val="ListParagraph"/>
        <w:numPr>
          <w:ilvl w:val="0"/>
          <w:numId w:val="20"/>
        </w:numPr>
        <w:rPr>
          <w:rFonts w:asciiTheme="majorHAnsi" w:hAnsiTheme="majorHAnsi"/>
          <w:sz w:val="23"/>
        </w:rPr>
      </w:pPr>
      <w:r w:rsidRPr="00A92495">
        <w:rPr>
          <w:rFonts w:asciiTheme="majorHAnsi" w:hAnsiTheme="majorHAnsi"/>
          <w:sz w:val="23"/>
        </w:rPr>
        <w:t>Increase in co-enrollments with partners (e.g. Co-enrolled in Adult Education and WIOA Adult)</w:t>
      </w:r>
    </w:p>
    <w:p w14:paraId="5ED4CF12" w14:textId="77777777" w:rsidR="00AB7C22" w:rsidRPr="00A92495" w:rsidRDefault="00AB7C22" w:rsidP="00A5188B">
      <w:pPr>
        <w:pStyle w:val="ListParagraph"/>
        <w:numPr>
          <w:ilvl w:val="0"/>
          <w:numId w:val="20"/>
        </w:numPr>
        <w:rPr>
          <w:rFonts w:asciiTheme="majorHAnsi" w:hAnsiTheme="majorHAnsi"/>
          <w:sz w:val="23"/>
        </w:rPr>
      </w:pPr>
      <w:r w:rsidRPr="00A92495">
        <w:rPr>
          <w:rFonts w:asciiTheme="majorHAnsi" w:hAnsiTheme="majorHAnsi"/>
          <w:sz w:val="23"/>
        </w:rPr>
        <w:lastRenderedPageBreak/>
        <w:t>Tracking of partner usage of the One-Stop System</w:t>
      </w:r>
    </w:p>
    <w:p w14:paraId="2518D2C9" w14:textId="77777777" w:rsidR="00AB7C22" w:rsidRPr="00A92495" w:rsidRDefault="00AB7C22" w:rsidP="00A5188B">
      <w:pPr>
        <w:pStyle w:val="ListParagraph"/>
        <w:numPr>
          <w:ilvl w:val="0"/>
          <w:numId w:val="20"/>
        </w:numPr>
        <w:rPr>
          <w:rFonts w:asciiTheme="majorHAnsi" w:hAnsiTheme="majorHAnsi"/>
          <w:sz w:val="23"/>
        </w:rPr>
      </w:pPr>
      <w:r w:rsidRPr="00A92495">
        <w:rPr>
          <w:rFonts w:asciiTheme="majorHAnsi" w:hAnsiTheme="majorHAnsi"/>
          <w:sz w:val="23"/>
        </w:rPr>
        <w:t>Successful One-Stop Certification</w:t>
      </w:r>
    </w:p>
    <w:p w14:paraId="445B3C6A" w14:textId="77777777" w:rsidR="00AB7C22" w:rsidRPr="00AB7C22" w:rsidRDefault="00AB7C22" w:rsidP="00AB7C22">
      <w:pPr>
        <w:ind w:left="720"/>
        <w:rPr>
          <w:rFonts w:asciiTheme="majorHAnsi" w:hAnsiTheme="majorHAnsi"/>
          <w:sz w:val="23"/>
        </w:rPr>
      </w:pPr>
    </w:p>
    <w:p w14:paraId="7B298EB6" w14:textId="1EE75748" w:rsidR="00AB7C22" w:rsidRDefault="00B736B6" w:rsidP="00AB7C22">
      <w:pPr>
        <w:ind w:left="720"/>
        <w:rPr>
          <w:rFonts w:asciiTheme="majorHAnsi" w:hAnsiTheme="majorHAnsi"/>
          <w:sz w:val="23"/>
        </w:rPr>
      </w:pPr>
      <w:r w:rsidRPr="00A92495">
        <w:rPr>
          <w:rFonts w:asciiTheme="majorHAnsi" w:hAnsiTheme="majorHAnsi"/>
          <w:sz w:val="23"/>
        </w:rPr>
        <w:t>OVER</w:t>
      </w:r>
      <w:r w:rsidR="00AB7C22" w:rsidRPr="00AB7C22">
        <w:rPr>
          <w:rFonts w:asciiTheme="majorHAnsi" w:hAnsiTheme="majorHAnsi"/>
          <w:sz w:val="23"/>
        </w:rPr>
        <w:t xml:space="preserve"> strongly encourages respondents to propose indicators believed to be appropriate measures for determining system progress and effectiveness among partners and providers of the local talent development system.</w:t>
      </w:r>
    </w:p>
    <w:p w14:paraId="0AF34C94" w14:textId="77777777" w:rsidR="007F3BFD" w:rsidRDefault="007F3BFD" w:rsidP="00AB7C22">
      <w:pPr>
        <w:ind w:left="720"/>
        <w:rPr>
          <w:rFonts w:asciiTheme="majorHAnsi" w:hAnsiTheme="majorHAnsi"/>
          <w:sz w:val="23"/>
        </w:rPr>
      </w:pPr>
    </w:p>
    <w:p w14:paraId="4B3A96AB" w14:textId="77777777" w:rsidR="007F3BFD" w:rsidRPr="00AB7C22" w:rsidRDefault="007F3BFD" w:rsidP="00AB7C22">
      <w:pPr>
        <w:ind w:left="720"/>
        <w:rPr>
          <w:rFonts w:asciiTheme="majorHAnsi" w:hAnsiTheme="majorHAnsi"/>
          <w:sz w:val="23"/>
        </w:rPr>
      </w:pPr>
    </w:p>
    <w:p w14:paraId="022ADA06" w14:textId="7BA8E0D4" w:rsidR="00AB7C22" w:rsidRPr="00B154D2" w:rsidRDefault="0012446F" w:rsidP="00237996">
      <w:pPr>
        <w:ind w:left="720"/>
        <w:rPr>
          <w:rFonts w:asciiTheme="majorHAnsi" w:hAnsiTheme="majorHAnsi"/>
          <w:b/>
          <w:bCs/>
          <w:sz w:val="28"/>
          <w:szCs w:val="28"/>
        </w:rPr>
      </w:pPr>
      <w:r w:rsidRPr="00B154D2">
        <w:rPr>
          <w:rFonts w:asciiTheme="majorHAnsi" w:hAnsiTheme="majorHAnsi"/>
          <w:b/>
          <w:bCs/>
          <w:sz w:val="28"/>
          <w:szCs w:val="28"/>
        </w:rPr>
        <w:t xml:space="preserve">One </w:t>
      </w:r>
      <w:r w:rsidR="00C802E8" w:rsidRPr="00B154D2">
        <w:rPr>
          <w:rFonts w:asciiTheme="majorHAnsi" w:hAnsiTheme="majorHAnsi"/>
          <w:b/>
          <w:bCs/>
          <w:sz w:val="28"/>
          <w:szCs w:val="28"/>
        </w:rPr>
        <w:t>S</w:t>
      </w:r>
      <w:r w:rsidRPr="00B154D2">
        <w:rPr>
          <w:rFonts w:asciiTheme="majorHAnsi" w:hAnsiTheme="majorHAnsi"/>
          <w:b/>
          <w:bCs/>
          <w:sz w:val="28"/>
          <w:szCs w:val="28"/>
        </w:rPr>
        <w:t>top Operator Proposal Gu</w:t>
      </w:r>
      <w:r w:rsidR="00C802E8" w:rsidRPr="00B154D2">
        <w:rPr>
          <w:rFonts w:asciiTheme="majorHAnsi" w:hAnsiTheme="majorHAnsi"/>
          <w:b/>
          <w:bCs/>
          <w:sz w:val="28"/>
          <w:szCs w:val="28"/>
        </w:rPr>
        <w:t>idelines</w:t>
      </w:r>
    </w:p>
    <w:p w14:paraId="02E53A3C" w14:textId="77777777" w:rsidR="00C802E8" w:rsidRPr="00B154D2" w:rsidRDefault="00C802E8" w:rsidP="00237996">
      <w:pPr>
        <w:ind w:left="720"/>
        <w:rPr>
          <w:rFonts w:asciiTheme="majorHAnsi" w:hAnsiTheme="majorHAnsi"/>
          <w:sz w:val="23"/>
        </w:rPr>
      </w:pPr>
    </w:p>
    <w:p w14:paraId="73413F45" w14:textId="412BAF75" w:rsidR="00113F63" w:rsidRPr="00B154D2" w:rsidRDefault="00113F63" w:rsidP="00113F63">
      <w:pPr>
        <w:ind w:left="720"/>
        <w:rPr>
          <w:rFonts w:asciiTheme="majorHAnsi" w:hAnsiTheme="majorHAnsi"/>
          <w:b/>
          <w:bCs/>
          <w:sz w:val="28"/>
          <w:szCs w:val="28"/>
        </w:rPr>
      </w:pPr>
      <w:r w:rsidRPr="00113F63">
        <w:rPr>
          <w:rFonts w:asciiTheme="majorHAnsi" w:hAnsiTheme="majorHAnsi"/>
          <w:b/>
          <w:bCs/>
          <w:sz w:val="28"/>
          <w:szCs w:val="28"/>
        </w:rPr>
        <w:t xml:space="preserve">One-Stop Operator Services: Organizational Overview </w:t>
      </w:r>
    </w:p>
    <w:p w14:paraId="7299B4DF" w14:textId="77777777" w:rsidR="00B154D2" w:rsidRPr="00113F63" w:rsidRDefault="00B154D2" w:rsidP="00113F63">
      <w:pPr>
        <w:ind w:left="720"/>
        <w:rPr>
          <w:rFonts w:asciiTheme="majorHAnsi" w:hAnsiTheme="majorHAnsi"/>
          <w:b/>
          <w:bCs/>
          <w:i/>
          <w:sz w:val="23"/>
        </w:rPr>
      </w:pPr>
    </w:p>
    <w:p w14:paraId="29253E8B" w14:textId="77777777" w:rsidR="00113F63" w:rsidRPr="00113F63" w:rsidRDefault="00113F63" w:rsidP="00113F63">
      <w:pPr>
        <w:ind w:left="720"/>
        <w:rPr>
          <w:rFonts w:asciiTheme="majorHAnsi" w:hAnsiTheme="majorHAnsi"/>
          <w:b/>
          <w:sz w:val="23"/>
        </w:rPr>
      </w:pPr>
      <w:bookmarkStart w:id="0" w:name="Qualifications_and_Experience"/>
      <w:bookmarkEnd w:id="0"/>
      <w:r w:rsidRPr="00113F63">
        <w:rPr>
          <w:rFonts w:asciiTheme="majorHAnsi" w:hAnsiTheme="majorHAnsi"/>
          <w:b/>
          <w:sz w:val="23"/>
          <w:u w:val="single"/>
        </w:rPr>
        <w:t>Qualifications and Experience</w:t>
      </w:r>
    </w:p>
    <w:p w14:paraId="14DD135F" w14:textId="77777777" w:rsidR="00113F63" w:rsidRPr="00113F63" w:rsidRDefault="00113F63" w:rsidP="00113F63">
      <w:pPr>
        <w:numPr>
          <w:ilvl w:val="0"/>
          <w:numId w:val="23"/>
        </w:numPr>
        <w:jc w:val="both"/>
        <w:rPr>
          <w:rFonts w:asciiTheme="majorHAnsi" w:hAnsiTheme="majorHAnsi"/>
          <w:sz w:val="23"/>
        </w:rPr>
      </w:pPr>
      <w:r w:rsidRPr="00113F63">
        <w:rPr>
          <w:rFonts w:asciiTheme="majorHAnsi" w:hAnsiTheme="majorHAnsi"/>
          <w:sz w:val="23"/>
        </w:rPr>
        <w:t>Provide a brief overview of your organization, its mission, and how that mission aligns with the purpose of WIOA. What sets your organization apart from others for this type of work? Include your overall management structure and the qualifications of your senior leadership/management team.</w:t>
      </w:r>
    </w:p>
    <w:p w14:paraId="003CD1D2" w14:textId="33FB6EA1" w:rsidR="00113F63" w:rsidRPr="00113F63" w:rsidRDefault="00113F63" w:rsidP="00113F63">
      <w:pPr>
        <w:ind w:left="720"/>
        <w:rPr>
          <w:rFonts w:asciiTheme="majorHAnsi" w:hAnsiTheme="majorHAnsi"/>
          <w:sz w:val="23"/>
        </w:rPr>
      </w:pPr>
    </w:p>
    <w:p w14:paraId="384A2282" w14:textId="77777777" w:rsidR="00113F63" w:rsidRPr="00113F63" w:rsidRDefault="00113F63" w:rsidP="00113F63">
      <w:pPr>
        <w:numPr>
          <w:ilvl w:val="0"/>
          <w:numId w:val="23"/>
        </w:numPr>
        <w:jc w:val="both"/>
        <w:rPr>
          <w:rFonts w:asciiTheme="majorHAnsi" w:hAnsiTheme="majorHAnsi"/>
          <w:sz w:val="23"/>
        </w:rPr>
      </w:pPr>
      <w:r w:rsidRPr="00113F63">
        <w:rPr>
          <w:rFonts w:asciiTheme="majorHAnsi" w:hAnsiTheme="majorHAnsi"/>
          <w:sz w:val="23"/>
        </w:rPr>
        <w:t>Describe your prior experience in delivering One-Stop Operator or other workforce development services. Indicate where and when previous experience occurred. Be sure to include process or performance improvements, or highlights, from projects you participated in as the One-Stop Operator.</w:t>
      </w:r>
    </w:p>
    <w:p w14:paraId="0F1A9811" w14:textId="123FC87F" w:rsidR="00113F63" w:rsidRPr="00113F63" w:rsidRDefault="00113F63" w:rsidP="00113F63">
      <w:pPr>
        <w:ind w:left="720"/>
        <w:rPr>
          <w:rFonts w:asciiTheme="majorHAnsi" w:hAnsiTheme="majorHAnsi"/>
          <w:sz w:val="23"/>
        </w:rPr>
      </w:pPr>
    </w:p>
    <w:p w14:paraId="0A4886F1" w14:textId="77777777" w:rsidR="00113F63" w:rsidRPr="00113F63" w:rsidRDefault="00113F63" w:rsidP="00113F63">
      <w:pPr>
        <w:numPr>
          <w:ilvl w:val="0"/>
          <w:numId w:val="23"/>
        </w:numPr>
        <w:rPr>
          <w:rFonts w:asciiTheme="majorHAnsi" w:hAnsiTheme="majorHAnsi"/>
          <w:sz w:val="23"/>
        </w:rPr>
      </w:pPr>
      <w:r w:rsidRPr="00113F63">
        <w:rPr>
          <w:rFonts w:asciiTheme="majorHAnsi" w:hAnsiTheme="majorHAnsi"/>
          <w:sz w:val="23"/>
        </w:rPr>
        <w:t>Demonstrate knowledge of the requirements for a One-Stop to be certified in the State of Ohio. What are the Operator’s responsibilities in the phase certification process?</w:t>
      </w:r>
    </w:p>
    <w:p w14:paraId="1B6D78F6" w14:textId="1B7C7FCE" w:rsidR="00113F63" w:rsidRPr="00113F63" w:rsidRDefault="00113F63" w:rsidP="00113F63">
      <w:pPr>
        <w:ind w:left="720"/>
        <w:rPr>
          <w:rFonts w:asciiTheme="majorHAnsi" w:hAnsiTheme="majorHAnsi"/>
          <w:sz w:val="23"/>
        </w:rPr>
      </w:pPr>
    </w:p>
    <w:p w14:paraId="51C62BB0" w14:textId="77777777" w:rsidR="00113F63" w:rsidRPr="00113F63" w:rsidRDefault="00113F63" w:rsidP="00113F63">
      <w:pPr>
        <w:ind w:left="720"/>
        <w:rPr>
          <w:rFonts w:asciiTheme="majorHAnsi" w:hAnsiTheme="majorHAnsi"/>
          <w:b/>
          <w:bCs/>
          <w:sz w:val="23"/>
        </w:rPr>
      </w:pPr>
      <w:bookmarkStart w:id="1" w:name="Staffing_and_Oversight"/>
      <w:bookmarkEnd w:id="1"/>
      <w:r w:rsidRPr="00113F63">
        <w:rPr>
          <w:rFonts w:asciiTheme="majorHAnsi" w:hAnsiTheme="majorHAnsi"/>
          <w:b/>
          <w:bCs/>
          <w:sz w:val="23"/>
          <w:u w:val="single"/>
        </w:rPr>
        <w:t>Staffing and Oversight</w:t>
      </w:r>
    </w:p>
    <w:p w14:paraId="3A86F33A" w14:textId="77777777" w:rsidR="00113F63" w:rsidRPr="00113F63" w:rsidRDefault="00113F63" w:rsidP="00113F63">
      <w:pPr>
        <w:numPr>
          <w:ilvl w:val="0"/>
          <w:numId w:val="23"/>
        </w:numPr>
        <w:jc w:val="both"/>
        <w:rPr>
          <w:rFonts w:asciiTheme="majorHAnsi" w:hAnsiTheme="majorHAnsi"/>
          <w:sz w:val="23"/>
        </w:rPr>
      </w:pPr>
      <w:r w:rsidRPr="00113F63">
        <w:rPr>
          <w:rFonts w:asciiTheme="majorHAnsi" w:hAnsiTheme="majorHAnsi"/>
          <w:sz w:val="23"/>
        </w:rPr>
        <w:t>Provide an internal staffing plan to operate and coordinate the One-Stop center and oversee the partner system. Delineate areas of responsibility and indicate efforts to maintain optimum staffing levels to operate the center.</w:t>
      </w:r>
    </w:p>
    <w:p w14:paraId="662DCE50" w14:textId="0F21B72A" w:rsidR="00113F63" w:rsidRPr="00113F63" w:rsidRDefault="00113F63" w:rsidP="00113F63">
      <w:pPr>
        <w:ind w:left="720"/>
        <w:rPr>
          <w:rFonts w:asciiTheme="majorHAnsi" w:hAnsiTheme="majorHAnsi"/>
          <w:sz w:val="23"/>
        </w:rPr>
      </w:pPr>
    </w:p>
    <w:p w14:paraId="606A8710" w14:textId="77777777" w:rsidR="00113F63" w:rsidRPr="00113F63" w:rsidRDefault="00113F63" w:rsidP="00113F63">
      <w:pPr>
        <w:numPr>
          <w:ilvl w:val="0"/>
          <w:numId w:val="23"/>
        </w:numPr>
        <w:jc w:val="both"/>
        <w:rPr>
          <w:rFonts w:asciiTheme="majorHAnsi" w:hAnsiTheme="majorHAnsi"/>
          <w:sz w:val="23"/>
        </w:rPr>
      </w:pPr>
      <w:r w:rsidRPr="00113F63">
        <w:rPr>
          <w:rFonts w:asciiTheme="majorHAnsi" w:hAnsiTheme="majorHAnsi"/>
          <w:sz w:val="23"/>
        </w:rPr>
        <w:t>Describe your organization’s process for recruiting, hiring, and training skilled employees. How are staff supervised and supported while working? What opportunities are provided for personal and professional growth?</w:t>
      </w:r>
    </w:p>
    <w:p w14:paraId="71CC536A" w14:textId="4F3A6AD8" w:rsidR="00113F63" w:rsidRPr="00113F63" w:rsidRDefault="00113F63" w:rsidP="00113F63">
      <w:pPr>
        <w:ind w:left="720"/>
        <w:rPr>
          <w:rFonts w:asciiTheme="majorHAnsi" w:hAnsiTheme="majorHAnsi"/>
          <w:sz w:val="23"/>
        </w:rPr>
      </w:pPr>
    </w:p>
    <w:p w14:paraId="46A90B35" w14:textId="77777777" w:rsidR="00113F63" w:rsidRPr="00113F63" w:rsidRDefault="00113F63" w:rsidP="00113F63">
      <w:pPr>
        <w:numPr>
          <w:ilvl w:val="0"/>
          <w:numId w:val="23"/>
        </w:numPr>
        <w:jc w:val="both"/>
        <w:rPr>
          <w:rFonts w:asciiTheme="majorHAnsi" w:hAnsiTheme="majorHAnsi"/>
          <w:sz w:val="23"/>
        </w:rPr>
      </w:pPr>
      <w:r w:rsidRPr="00113F63">
        <w:rPr>
          <w:rFonts w:asciiTheme="majorHAnsi" w:hAnsiTheme="majorHAnsi"/>
          <w:sz w:val="23"/>
        </w:rPr>
        <w:t>Often, visitors to the One-Stop center are dealing with high-stress employment-related problems and are anxious for help. Identify steps that have been taken to prepare staff to be able to greet visitors with empathy and enthusiasm as soon as they walk through the door.</w:t>
      </w:r>
    </w:p>
    <w:p w14:paraId="5E1FDA47" w14:textId="3EA4B181" w:rsidR="00113F63" w:rsidRPr="00113F63" w:rsidRDefault="00113F63" w:rsidP="00113F63">
      <w:pPr>
        <w:ind w:left="720"/>
        <w:rPr>
          <w:rFonts w:asciiTheme="majorHAnsi" w:hAnsiTheme="majorHAnsi"/>
          <w:sz w:val="23"/>
        </w:rPr>
      </w:pPr>
    </w:p>
    <w:p w14:paraId="00DFCFBA" w14:textId="5EA6DDAA" w:rsidR="00007812" w:rsidRDefault="00007812" w:rsidP="00007812">
      <w:pPr>
        <w:ind w:left="720"/>
        <w:rPr>
          <w:rFonts w:asciiTheme="majorHAnsi" w:hAnsiTheme="majorHAnsi"/>
          <w:b/>
          <w:bCs/>
          <w:sz w:val="23"/>
        </w:rPr>
      </w:pPr>
      <w:r w:rsidRPr="00007812">
        <w:rPr>
          <w:rFonts w:asciiTheme="majorHAnsi" w:hAnsiTheme="majorHAnsi"/>
          <w:b/>
          <w:bCs/>
          <w:sz w:val="23"/>
        </w:rPr>
        <w:t>One-Stop Operator Services: Program Descriptio</w:t>
      </w:r>
      <w:r w:rsidR="00B154D2">
        <w:rPr>
          <w:rFonts w:asciiTheme="majorHAnsi" w:hAnsiTheme="majorHAnsi"/>
          <w:b/>
          <w:bCs/>
          <w:sz w:val="23"/>
        </w:rPr>
        <w:t>n</w:t>
      </w:r>
    </w:p>
    <w:p w14:paraId="0F463778" w14:textId="77777777" w:rsidR="00B154D2" w:rsidRPr="00007812" w:rsidRDefault="00B154D2" w:rsidP="00007812">
      <w:pPr>
        <w:ind w:left="720"/>
        <w:rPr>
          <w:rFonts w:asciiTheme="majorHAnsi" w:hAnsiTheme="majorHAnsi"/>
          <w:b/>
          <w:bCs/>
          <w:i/>
          <w:sz w:val="23"/>
        </w:rPr>
      </w:pPr>
    </w:p>
    <w:p w14:paraId="2530B3D7" w14:textId="77777777" w:rsidR="00007812" w:rsidRPr="00007812" w:rsidRDefault="00007812" w:rsidP="00007812">
      <w:pPr>
        <w:ind w:left="720"/>
        <w:rPr>
          <w:rFonts w:asciiTheme="majorHAnsi" w:hAnsiTheme="majorHAnsi"/>
          <w:b/>
          <w:sz w:val="23"/>
        </w:rPr>
      </w:pPr>
      <w:bookmarkStart w:id="2" w:name="Partner_System_and_Center_Leadership"/>
      <w:bookmarkEnd w:id="2"/>
      <w:r w:rsidRPr="00007812">
        <w:rPr>
          <w:rFonts w:asciiTheme="majorHAnsi" w:hAnsiTheme="majorHAnsi"/>
          <w:b/>
          <w:sz w:val="23"/>
          <w:u w:val="single"/>
        </w:rPr>
        <w:t>Partner System and Center Leadership</w:t>
      </w:r>
    </w:p>
    <w:p w14:paraId="58700B75" w14:textId="77777777" w:rsidR="00007812" w:rsidRPr="00007812" w:rsidRDefault="00007812" w:rsidP="00007812">
      <w:pPr>
        <w:numPr>
          <w:ilvl w:val="0"/>
          <w:numId w:val="24"/>
        </w:numPr>
        <w:jc w:val="both"/>
        <w:rPr>
          <w:rFonts w:asciiTheme="majorHAnsi" w:hAnsiTheme="majorHAnsi"/>
          <w:sz w:val="23"/>
        </w:rPr>
      </w:pPr>
      <w:r w:rsidRPr="00007812">
        <w:rPr>
          <w:rFonts w:asciiTheme="majorHAnsi" w:hAnsiTheme="majorHAnsi"/>
          <w:sz w:val="23"/>
        </w:rPr>
        <w:t>Share strategies for creating a cohesive One-Stop system as the Operator by promoting partner ownership of all workforce development services and goals. How will you determine what classes, workshops, or services will regularly be provided? Include strategies for preventing partners and services from being siloed.</w:t>
      </w:r>
    </w:p>
    <w:p w14:paraId="5D74705D" w14:textId="2574F747" w:rsidR="00007812" w:rsidRPr="00007812" w:rsidRDefault="00007812" w:rsidP="00007812">
      <w:pPr>
        <w:ind w:left="720"/>
        <w:rPr>
          <w:rFonts w:asciiTheme="majorHAnsi" w:hAnsiTheme="majorHAnsi"/>
          <w:sz w:val="23"/>
        </w:rPr>
      </w:pPr>
    </w:p>
    <w:p w14:paraId="570794AC" w14:textId="77777777" w:rsidR="00007812" w:rsidRPr="00007812" w:rsidRDefault="00007812" w:rsidP="00007812">
      <w:pPr>
        <w:numPr>
          <w:ilvl w:val="0"/>
          <w:numId w:val="24"/>
        </w:numPr>
        <w:rPr>
          <w:rFonts w:asciiTheme="majorHAnsi" w:hAnsiTheme="majorHAnsi"/>
          <w:sz w:val="23"/>
        </w:rPr>
      </w:pPr>
      <w:r w:rsidRPr="00007812">
        <w:rPr>
          <w:rFonts w:asciiTheme="majorHAnsi" w:hAnsiTheme="majorHAnsi"/>
          <w:sz w:val="23"/>
        </w:rPr>
        <w:lastRenderedPageBreak/>
        <w:t>The Operator regularly convenes partner staff for meetings to keep a finger on the pulse of the center. How often will you hold partner meetings? What will regularly appear on the agenda?</w:t>
      </w:r>
    </w:p>
    <w:p w14:paraId="58DF721C" w14:textId="3BEA4565" w:rsidR="00007812" w:rsidRPr="00007812" w:rsidRDefault="00007812" w:rsidP="00007812">
      <w:pPr>
        <w:ind w:left="720"/>
        <w:rPr>
          <w:rFonts w:asciiTheme="majorHAnsi" w:hAnsiTheme="majorHAnsi"/>
          <w:sz w:val="23"/>
        </w:rPr>
      </w:pPr>
    </w:p>
    <w:p w14:paraId="0C2DAE89" w14:textId="2B71F5C5" w:rsidR="00007812" w:rsidRPr="00007812" w:rsidRDefault="00007812" w:rsidP="00007812">
      <w:pPr>
        <w:numPr>
          <w:ilvl w:val="0"/>
          <w:numId w:val="24"/>
        </w:numPr>
        <w:rPr>
          <w:rFonts w:asciiTheme="majorHAnsi" w:hAnsiTheme="majorHAnsi"/>
          <w:sz w:val="23"/>
        </w:rPr>
      </w:pPr>
      <w:r w:rsidRPr="00007812">
        <w:rPr>
          <w:rFonts w:asciiTheme="majorHAnsi" w:hAnsiTheme="majorHAnsi"/>
          <w:sz w:val="23"/>
        </w:rPr>
        <w:t>Describe a partner staffing plan to ensure everyday services at the center such as Resource Room assistance and workshops are available. How will you ensure that partners have the capacity to</w:t>
      </w:r>
      <w:r w:rsidRPr="00B154D2">
        <w:rPr>
          <w:rFonts w:asciiTheme="majorHAnsi" w:hAnsiTheme="majorHAnsi"/>
          <w:sz w:val="23"/>
        </w:rPr>
        <w:t xml:space="preserve"> </w:t>
      </w:r>
      <w:r w:rsidRPr="00007812">
        <w:rPr>
          <w:rFonts w:asciiTheme="majorHAnsi" w:hAnsiTheme="majorHAnsi"/>
          <w:sz w:val="23"/>
        </w:rPr>
        <w:t>provide basic services to any customer, including those outside the typical population their organization serves?</w:t>
      </w:r>
    </w:p>
    <w:p w14:paraId="4F8D675B" w14:textId="58C29566" w:rsidR="00007812" w:rsidRPr="00007812" w:rsidRDefault="00007812" w:rsidP="00007812">
      <w:pPr>
        <w:ind w:left="720"/>
        <w:rPr>
          <w:rFonts w:asciiTheme="majorHAnsi" w:hAnsiTheme="majorHAnsi"/>
          <w:sz w:val="23"/>
        </w:rPr>
      </w:pPr>
    </w:p>
    <w:p w14:paraId="7EC2E0A0" w14:textId="77777777" w:rsidR="00007812" w:rsidRPr="00007812" w:rsidRDefault="00007812" w:rsidP="00007812">
      <w:pPr>
        <w:numPr>
          <w:ilvl w:val="0"/>
          <w:numId w:val="24"/>
        </w:numPr>
        <w:jc w:val="both"/>
        <w:rPr>
          <w:rFonts w:asciiTheme="majorHAnsi" w:hAnsiTheme="majorHAnsi"/>
          <w:sz w:val="23"/>
        </w:rPr>
      </w:pPr>
      <w:r w:rsidRPr="00007812">
        <w:rPr>
          <w:rFonts w:asciiTheme="majorHAnsi" w:hAnsiTheme="majorHAnsi"/>
          <w:sz w:val="23"/>
        </w:rPr>
        <w:t>What methods will you use to track customer referrals within the partner system and with outside organizations? Indicate how you will ensure follow-up occurs so that customers are not lost in the process.</w:t>
      </w:r>
    </w:p>
    <w:p w14:paraId="153060C6" w14:textId="5FA85B47" w:rsidR="00007812" w:rsidRPr="00007812" w:rsidRDefault="00007812" w:rsidP="00007812">
      <w:pPr>
        <w:ind w:left="720"/>
        <w:rPr>
          <w:rFonts w:asciiTheme="majorHAnsi" w:hAnsiTheme="majorHAnsi"/>
          <w:sz w:val="23"/>
        </w:rPr>
      </w:pPr>
    </w:p>
    <w:p w14:paraId="7BFD4F23" w14:textId="77777777" w:rsidR="00007812" w:rsidRPr="00007812" w:rsidRDefault="00007812" w:rsidP="00007812">
      <w:pPr>
        <w:numPr>
          <w:ilvl w:val="0"/>
          <w:numId w:val="24"/>
        </w:numPr>
        <w:jc w:val="both"/>
        <w:rPr>
          <w:rFonts w:asciiTheme="majorHAnsi" w:hAnsiTheme="majorHAnsi"/>
          <w:sz w:val="23"/>
        </w:rPr>
      </w:pPr>
      <w:r w:rsidRPr="00007812">
        <w:rPr>
          <w:rFonts w:asciiTheme="majorHAnsi" w:hAnsiTheme="majorHAnsi"/>
          <w:sz w:val="23"/>
        </w:rPr>
        <w:t>The Operator is responsible for partner staff onboarding and regular training. Describe a process and timeline for onboarding partner staff, and outline how regular training will be coordinated and tracked. How will you determine the need for partner training and who will deliver it?</w:t>
      </w:r>
    </w:p>
    <w:p w14:paraId="3FD1EF4C" w14:textId="0607432A" w:rsidR="00007812" w:rsidRPr="00007812" w:rsidRDefault="00007812" w:rsidP="00007812">
      <w:pPr>
        <w:ind w:left="720"/>
        <w:rPr>
          <w:rFonts w:asciiTheme="majorHAnsi" w:hAnsiTheme="majorHAnsi"/>
          <w:sz w:val="23"/>
        </w:rPr>
      </w:pPr>
    </w:p>
    <w:p w14:paraId="73D5FA91" w14:textId="77777777" w:rsidR="00007812" w:rsidRPr="00007812" w:rsidRDefault="00007812" w:rsidP="00007812">
      <w:pPr>
        <w:numPr>
          <w:ilvl w:val="0"/>
          <w:numId w:val="24"/>
        </w:numPr>
        <w:jc w:val="both"/>
        <w:rPr>
          <w:rFonts w:asciiTheme="majorHAnsi" w:hAnsiTheme="majorHAnsi"/>
          <w:sz w:val="23"/>
        </w:rPr>
      </w:pPr>
      <w:r w:rsidRPr="00007812">
        <w:rPr>
          <w:rFonts w:asciiTheme="majorHAnsi" w:hAnsiTheme="majorHAnsi"/>
          <w:sz w:val="23"/>
        </w:rPr>
        <w:t>How will safety and operational protocols and procedures be developed, approved, implemented, and revised? Include how you will ensure all partners are trained and able to follow protocol should the need arise.</w:t>
      </w:r>
    </w:p>
    <w:p w14:paraId="72FA8336" w14:textId="589FD04F" w:rsidR="00007812" w:rsidRPr="00007812" w:rsidRDefault="00007812" w:rsidP="00007812">
      <w:pPr>
        <w:ind w:left="720"/>
        <w:rPr>
          <w:rFonts w:asciiTheme="majorHAnsi" w:hAnsiTheme="majorHAnsi"/>
          <w:sz w:val="23"/>
        </w:rPr>
      </w:pPr>
    </w:p>
    <w:p w14:paraId="0F88963F" w14:textId="77777777" w:rsidR="00007812" w:rsidRPr="00007812" w:rsidRDefault="00007812" w:rsidP="00007812">
      <w:pPr>
        <w:numPr>
          <w:ilvl w:val="0"/>
          <w:numId w:val="24"/>
        </w:numPr>
        <w:rPr>
          <w:rFonts w:asciiTheme="majorHAnsi" w:hAnsiTheme="majorHAnsi"/>
          <w:sz w:val="23"/>
        </w:rPr>
      </w:pPr>
      <w:r w:rsidRPr="00007812">
        <w:rPr>
          <w:rFonts w:asciiTheme="majorHAnsi" w:hAnsiTheme="majorHAnsi"/>
          <w:sz w:val="23"/>
        </w:rPr>
        <w:t>Maintaining supplies and equipment for partners and keeping the physical facility in working order fall under the purview of the Operator. How will you address needs proactively?</w:t>
      </w:r>
    </w:p>
    <w:p w14:paraId="05F8AA75" w14:textId="1B7AFF46" w:rsidR="00007812" w:rsidRPr="00007812" w:rsidRDefault="00007812" w:rsidP="00007812">
      <w:pPr>
        <w:ind w:left="720"/>
        <w:rPr>
          <w:rFonts w:asciiTheme="majorHAnsi" w:hAnsiTheme="majorHAnsi"/>
          <w:sz w:val="23"/>
        </w:rPr>
      </w:pPr>
    </w:p>
    <w:p w14:paraId="2FB00D7E" w14:textId="77777777" w:rsidR="00007812" w:rsidRPr="00007812" w:rsidRDefault="00007812" w:rsidP="00007812">
      <w:pPr>
        <w:ind w:left="720"/>
        <w:rPr>
          <w:rFonts w:asciiTheme="majorHAnsi" w:hAnsiTheme="majorHAnsi"/>
          <w:b/>
          <w:bCs/>
          <w:sz w:val="23"/>
        </w:rPr>
      </w:pPr>
      <w:bookmarkStart w:id="3" w:name="Customer_Service_and_Community_Outreach"/>
      <w:bookmarkEnd w:id="3"/>
      <w:r w:rsidRPr="00007812">
        <w:rPr>
          <w:rFonts w:asciiTheme="majorHAnsi" w:hAnsiTheme="majorHAnsi"/>
          <w:b/>
          <w:bCs/>
          <w:sz w:val="23"/>
          <w:u w:val="single"/>
        </w:rPr>
        <w:t>Customer Service and Community Outreach</w:t>
      </w:r>
    </w:p>
    <w:p w14:paraId="10025D17" w14:textId="77777777" w:rsidR="00007812" w:rsidRPr="00007812" w:rsidRDefault="00007812" w:rsidP="00007812">
      <w:pPr>
        <w:numPr>
          <w:ilvl w:val="0"/>
          <w:numId w:val="24"/>
        </w:numPr>
        <w:rPr>
          <w:rFonts w:asciiTheme="majorHAnsi" w:hAnsiTheme="majorHAnsi"/>
          <w:sz w:val="23"/>
        </w:rPr>
      </w:pPr>
      <w:r w:rsidRPr="00007812">
        <w:rPr>
          <w:rFonts w:asciiTheme="majorHAnsi" w:hAnsiTheme="majorHAnsi"/>
          <w:sz w:val="23"/>
        </w:rPr>
        <w:t>How will you collect feedback from job seekers and business customers? Describe how feedback will be presented to the partners and used to update customer service or flow.</w:t>
      </w:r>
    </w:p>
    <w:p w14:paraId="45B9E551" w14:textId="70663137" w:rsidR="00007812" w:rsidRPr="00007812" w:rsidRDefault="00007812" w:rsidP="00007812">
      <w:pPr>
        <w:ind w:left="720"/>
        <w:rPr>
          <w:rFonts w:asciiTheme="majorHAnsi" w:hAnsiTheme="majorHAnsi"/>
          <w:sz w:val="23"/>
        </w:rPr>
      </w:pPr>
    </w:p>
    <w:p w14:paraId="079F237B" w14:textId="77777777" w:rsidR="00007812" w:rsidRPr="00007812" w:rsidRDefault="00007812" w:rsidP="00007812">
      <w:pPr>
        <w:numPr>
          <w:ilvl w:val="0"/>
          <w:numId w:val="24"/>
        </w:numPr>
        <w:rPr>
          <w:rFonts w:asciiTheme="majorHAnsi" w:hAnsiTheme="majorHAnsi"/>
          <w:sz w:val="23"/>
        </w:rPr>
      </w:pPr>
      <w:r w:rsidRPr="00007812">
        <w:rPr>
          <w:rFonts w:asciiTheme="majorHAnsi" w:hAnsiTheme="majorHAnsi"/>
          <w:sz w:val="23"/>
        </w:rPr>
        <w:t>Explain how customer complaints or grievances will be managed and, if necessary, escalated. Include strategies for problem solving with customers to avoid conflict rising to the complaint level.</w:t>
      </w:r>
    </w:p>
    <w:p w14:paraId="7F20CAFF" w14:textId="2FFF4E28" w:rsidR="00007812" w:rsidRPr="00007812" w:rsidRDefault="00007812" w:rsidP="00007812">
      <w:pPr>
        <w:ind w:left="720"/>
        <w:rPr>
          <w:rFonts w:asciiTheme="majorHAnsi" w:hAnsiTheme="majorHAnsi"/>
          <w:sz w:val="23"/>
        </w:rPr>
      </w:pPr>
    </w:p>
    <w:p w14:paraId="4F8D25CE" w14:textId="77777777" w:rsidR="00007812" w:rsidRPr="00007812" w:rsidRDefault="00007812" w:rsidP="00007812">
      <w:pPr>
        <w:numPr>
          <w:ilvl w:val="0"/>
          <w:numId w:val="24"/>
        </w:numPr>
        <w:jc w:val="both"/>
        <w:rPr>
          <w:rFonts w:asciiTheme="majorHAnsi" w:hAnsiTheme="majorHAnsi"/>
          <w:sz w:val="23"/>
        </w:rPr>
      </w:pPr>
      <w:r w:rsidRPr="00007812">
        <w:rPr>
          <w:rFonts w:asciiTheme="majorHAnsi" w:hAnsiTheme="majorHAnsi"/>
          <w:sz w:val="23"/>
        </w:rPr>
        <w:t>How will alternative access points in the community be determined and established? How will partner services be coordinated at alternative sites? Include virtual methods and any technology that will be required.</w:t>
      </w:r>
    </w:p>
    <w:p w14:paraId="74F02AF2" w14:textId="09B997C0" w:rsidR="00007812" w:rsidRPr="00007812" w:rsidRDefault="00007812" w:rsidP="00007812">
      <w:pPr>
        <w:ind w:left="720"/>
        <w:rPr>
          <w:rFonts w:asciiTheme="majorHAnsi" w:hAnsiTheme="majorHAnsi"/>
          <w:sz w:val="23"/>
        </w:rPr>
      </w:pPr>
    </w:p>
    <w:p w14:paraId="3CAC8152" w14:textId="77777777" w:rsidR="00007812" w:rsidRPr="00007812" w:rsidRDefault="00007812" w:rsidP="00007812">
      <w:pPr>
        <w:numPr>
          <w:ilvl w:val="0"/>
          <w:numId w:val="24"/>
        </w:numPr>
        <w:rPr>
          <w:rFonts w:asciiTheme="majorHAnsi" w:hAnsiTheme="majorHAnsi"/>
          <w:sz w:val="23"/>
        </w:rPr>
      </w:pPr>
      <w:r w:rsidRPr="00007812">
        <w:rPr>
          <w:rFonts w:asciiTheme="majorHAnsi" w:hAnsiTheme="majorHAnsi"/>
          <w:sz w:val="23"/>
        </w:rPr>
        <w:t xml:space="preserve">How will you foster existing community partnerships and establish new ones </w:t>
      </w:r>
      <w:proofErr w:type="gramStart"/>
      <w:r w:rsidRPr="00007812">
        <w:rPr>
          <w:rFonts w:asciiTheme="majorHAnsi" w:hAnsiTheme="majorHAnsi"/>
          <w:sz w:val="23"/>
        </w:rPr>
        <w:t>in order to</w:t>
      </w:r>
      <w:proofErr w:type="gramEnd"/>
      <w:r w:rsidRPr="00007812">
        <w:rPr>
          <w:rFonts w:asciiTheme="majorHAnsi" w:hAnsiTheme="majorHAnsi"/>
          <w:sz w:val="23"/>
        </w:rPr>
        <w:t xml:space="preserve"> expand outreach and find customers?</w:t>
      </w:r>
    </w:p>
    <w:p w14:paraId="40EA06EC" w14:textId="04C1612C" w:rsidR="00007812" w:rsidRPr="00007812" w:rsidRDefault="00007812" w:rsidP="00007812">
      <w:pPr>
        <w:ind w:left="720"/>
        <w:rPr>
          <w:rFonts w:asciiTheme="majorHAnsi" w:hAnsiTheme="majorHAnsi"/>
          <w:sz w:val="23"/>
        </w:rPr>
      </w:pPr>
    </w:p>
    <w:p w14:paraId="6D18674B" w14:textId="77777777" w:rsidR="00007812" w:rsidRPr="00007812" w:rsidRDefault="00007812" w:rsidP="00007812">
      <w:pPr>
        <w:numPr>
          <w:ilvl w:val="0"/>
          <w:numId w:val="24"/>
        </w:numPr>
        <w:rPr>
          <w:rFonts w:asciiTheme="majorHAnsi" w:hAnsiTheme="majorHAnsi"/>
          <w:sz w:val="23"/>
        </w:rPr>
      </w:pPr>
      <w:r w:rsidRPr="00007812">
        <w:rPr>
          <w:rFonts w:asciiTheme="majorHAnsi" w:hAnsiTheme="majorHAnsi"/>
          <w:sz w:val="23"/>
        </w:rPr>
        <w:t>Indicate any best practices for engaging business customers and promoting onsite events highlighting opportunities with local employers and in-demand industries.</w:t>
      </w:r>
    </w:p>
    <w:p w14:paraId="5C3FA719" w14:textId="2DB49B95" w:rsidR="00007812" w:rsidRPr="00007812" w:rsidRDefault="00007812" w:rsidP="00007812">
      <w:pPr>
        <w:ind w:left="720"/>
        <w:rPr>
          <w:rFonts w:asciiTheme="majorHAnsi" w:hAnsiTheme="majorHAnsi"/>
          <w:sz w:val="23"/>
        </w:rPr>
      </w:pPr>
    </w:p>
    <w:p w14:paraId="10FA57DB" w14:textId="77777777" w:rsidR="00007812" w:rsidRPr="00007812" w:rsidRDefault="00007812" w:rsidP="00007812">
      <w:pPr>
        <w:ind w:left="720"/>
        <w:rPr>
          <w:rFonts w:asciiTheme="majorHAnsi" w:hAnsiTheme="majorHAnsi"/>
          <w:b/>
          <w:bCs/>
          <w:sz w:val="23"/>
        </w:rPr>
      </w:pPr>
      <w:bookmarkStart w:id="4" w:name="Data_and_Performance"/>
      <w:bookmarkEnd w:id="4"/>
      <w:r w:rsidRPr="00007812">
        <w:rPr>
          <w:rFonts w:asciiTheme="majorHAnsi" w:hAnsiTheme="majorHAnsi"/>
          <w:b/>
          <w:bCs/>
          <w:sz w:val="23"/>
          <w:u w:val="single"/>
        </w:rPr>
        <w:t>Data and Performance</w:t>
      </w:r>
    </w:p>
    <w:p w14:paraId="6F092401" w14:textId="77777777" w:rsidR="00007812" w:rsidRPr="00007812" w:rsidRDefault="00007812" w:rsidP="00007812">
      <w:pPr>
        <w:numPr>
          <w:ilvl w:val="0"/>
          <w:numId w:val="24"/>
        </w:numPr>
        <w:jc w:val="both"/>
        <w:rPr>
          <w:rFonts w:asciiTheme="majorHAnsi" w:hAnsiTheme="majorHAnsi"/>
          <w:sz w:val="23"/>
        </w:rPr>
      </w:pPr>
      <w:r w:rsidRPr="00007812">
        <w:rPr>
          <w:rFonts w:asciiTheme="majorHAnsi" w:hAnsiTheme="majorHAnsi"/>
          <w:sz w:val="23"/>
        </w:rPr>
        <w:t>The performance of the One-Stop system is overseen and maintained by the Workforce Development Board (WDB) and, more specifically, the WDB One-Stop Operations Committee. Provide best practices for working with the WDB and local area staff to manage the performance of partners, programs, and service delivery. Include when and how performance data and customer feedback will be shared.</w:t>
      </w:r>
    </w:p>
    <w:p w14:paraId="4CB72416" w14:textId="11DEDC42" w:rsidR="00007812" w:rsidRPr="00007812" w:rsidRDefault="00007812" w:rsidP="00007812">
      <w:pPr>
        <w:ind w:left="720"/>
        <w:rPr>
          <w:rFonts w:asciiTheme="majorHAnsi" w:hAnsiTheme="majorHAnsi"/>
          <w:sz w:val="23"/>
        </w:rPr>
      </w:pPr>
    </w:p>
    <w:p w14:paraId="28F04539" w14:textId="77777777" w:rsidR="00007812" w:rsidRPr="00007812" w:rsidRDefault="00007812" w:rsidP="00007812">
      <w:pPr>
        <w:numPr>
          <w:ilvl w:val="0"/>
          <w:numId w:val="24"/>
        </w:numPr>
        <w:jc w:val="both"/>
        <w:rPr>
          <w:rFonts w:asciiTheme="majorHAnsi" w:hAnsiTheme="majorHAnsi"/>
          <w:sz w:val="23"/>
        </w:rPr>
      </w:pPr>
      <w:r w:rsidRPr="00007812">
        <w:rPr>
          <w:rFonts w:asciiTheme="majorHAnsi" w:hAnsiTheme="majorHAnsi"/>
          <w:sz w:val="23"/>
        </w:rPr>
        <w:t>Provide your methods or software for measuring foot traffic and collecting data for performance. What performance indicators are important for measuring effectiveness of the One-Stop system? Include how sensitive data will be kept secure.</w:t>
      </w:r>
    </w:p>
    <w:p w14:paraId="7B3E9F50" w14:textId="77777777" w:rsidR="00113F63" w:rsidRPr="00B154D2" w:rsidRDefault="00113F63" w:rsidP="00237996">
      <w:pPr>
        <w:ind w:left="720"/>
        <w:rPr>
          <w:rFonts w:asciiTheme="majorHAnsi" w:hAnsiTheme="majorHAnsi"/>
          <w:sz w:val="23"/>
        </w:rPr>
      </w:pPr>
    </w:p>
    <w:p w14:paraId="1AAB378B" w14:textId="77777777" w:rsidR="00B71434" w:rsidRPr="00B71434" w:rsidRDefault="00B71434" w:rsidP="00B71434">
      <w:pPr>
        <w:ind w:left="720"/>
        <w:rPr>
          <w:rFonts w:asciiTheme="majorHAnsi" w:hAnsiTheme="majorHAnsi"/>
          <w:b/>
          <w:i/>
          <w:sz w:val="24"/>
          <w:szCs w:val="24"/>
        </w:rPr>
      </w:pPr>
      <w:r w:rsidRPr="00B71434">
        <w:rPr>
          <w:rFonts w:asciiTheme="majorHAnsi" w:hAnsiTheme="majorHAnsi"/>
          <w:b/>
          <w:sz w:val="24"/>
          <w:szCs w:val="24"/>
        </w:rPr>
        <w:t xml:space="preserve">One-Stop Operator Services: Requested Attachments </w:t>
      </w:r>
      <w:r w:rsidRPr="00B71434">
        <w:rPr>
          <w:rFonts w:asciiTheme="majorHAnsi" w:hAnsiTheme="majorHAnsi"/>
          <w:b/>
          <w:i/>
          <w:sz w:val="24"/>
          <w:szCs w:val="24"/>
        </w:rPr>
        <w:t>(no points assigned)</w:t>
      </w:r>
    </w:p>
    <w:p w14:paraId="357E8D3D" w14:textId="77777777" w:rsidR="00B71434" w:rsidRPr="00B71434" w:rsidRDefault="00B71434" w:rsidP="00B71434">
      <w:pPr>
        <w:numPr>
          <w:ilvl w:val="0"/>
          <w:numId w:val="25"/>
        </w:numPr>
        <w:jc w:val="both"/>
        <w:rPr>
          <w:rFonts w:asciiTheme="majorHAnsi" w:hAnsiTheme="majorHAnsi"/>
          <w:sz w:val="23"/>
        </w:rPr>
      </w:pPr>
      <w:r w:rsidRPr="00B71434">
        <w:rPr>
          <w:rFonts w:asciiTheme="majorHAnsi" w:hAnsiTheme="majorHAnsi"/>
          <w:sz w:val="23"/>
        </w:rPr>
        <w:t>Develop a flow chart of how job seeker customers are guided through the One-Stop system from the time they walk through the door through follow-up. The flow chart should include targeted timelines for completing any linear steps.</w:t>
      </w:r>
    </w:p>
    <w:p w14:paraId="52FD2A69" w14:textId="77777777" w:rsidR="00B71434" w:rsidRPr="00B71434" w:rsidRDefault="00B71434" w:rsidP="00B71434">
      <w:pPr>
        <w:numPr>
          <w:ilvl w:val="0"/>
          <w:numId w:val="25"/>
        </w:numPr>
        <w:jc w:val="both"/>
        <w:rPr>
          <w:rFonts w:asciiTheme="majorHAnsi" w:hAnsiTheme="majorHAnsi"/>
          <w:sz w:val="23"/>
        </w:rPr>
      </w:pPr>
      <w:r w:rsidRPr="00B71434">
        <w:rPr>
          <w:rFonts w:asciiTheme="majorHAnsi" w:hAnsiTheme="majorHAnsi"/>
          <w:sz w:val="23"/>
        </w:rPr>
        <w:t>Develop a shared services model to illustrate an integrated partner system that provides seamless service delivery to customers.</w:t>
      </w:r>
    </w:p>
    <w:p w14:paraId="5550E266" w14:textId="77777777" w:rsidR="00B71434" w:rsidRPr="00B71434" w:rsidRDefault="00B71434" w:rsidP="00B71434">
      <w:pPr>
        <w:numPr>
          <w:ilvl w:val="0"/>
          <w:numId w:val="25"/>
        </w:numPr>
        <w:jc w:val="both"/>
        <w:rPr>
          <w:rFonts w:asciiTheme="majorHAnsi" w:hAnsiTheme="majorHAnsi"/>
          <w:sz w:val="23"/>
        </w:rPr>
      </w:pPr>
      <w:r w:rsidRPr="00B71434">
        <w:rPr>
          <w:rFonts w:asciiTheme="majorHAnsi" w:hAnsiTheme="majorHAnsi"/>
          <w:sz w:val="23"/>
        </w:rPr>
        <w:t>Provide job descriptions that include minimum qualifications for staff indicated in your staffing plan.</w:t>
      </w:r>
    </w:p>
    <w:p w14:paraId="1B0A3E3F" w14:textId="6C5F67FF" w:rsidR="00B71434" w:rsidRPr="00B71434" w:rsidRDefault="00B71434" w:rsidP="00B71434">
      <w:pPr>
        <w:numPr>
          <w:ilvl w:val="0"/>
          <w:numId w:val="25"/>
        </w:numPr>
        <w:jc w:val="both"/>
        <w:rPr>
          <w:rFonts w:asciiTheme="majorHAnsi" w:hAnsiTheme="majorHAnsi"/>
          <w:sz w:val="23"/>
        </w:rPr>
      </w:pPr>
      <w:r w:rsidRPr="00B71434">
        <w:rPr>
          <w:rFonts w:asciiTheme="majorHAnsi" w:hAnsiTheme="majorHAnsi"/>
          <w:sz w:val="23"/>
        </w:rPr>
        <w:t>Attach verification</w:t>
      </w:r>
      <w:r w:rsidR="00E230D7">
        <w:rPr>
          <w:rFonts w:asciiTheme="majorHAnsi" w:hAnsiTheme="majorHAnsi"/>
          <w:sz w:val="23"/>
        </w:rPr>
        <w:t xml:space="preserve"> (with-in past 12months</w:t>
      </w:r>
      <w:r w:rsidR="00A87CFE">
        <w:rPr>
          <w:rFonts w:asciiTheme="majorHAnsi" w:hAnsiTheme="majorHAnsi"/>
          <w:sz w:val="23"/>
        </w:rPr>
        <w:t>)</w:t>
      </w:r>
      <w:r w:rsidRPr="00B71434">
        <w:rPr>
          <w:rFonts w:asciiTheme="majorHAnsi" w:hAnsiTheme="majorHAnsi"/>
          <w:sz w:val="23"/>
        </w:rPr>
        <w:t xml:space="preserve"> that your organization complies with EEO and ADA regulations</w:t>
      </w:r>
      <w:r w:rsidR="00E230D7">
        <w:rPr>
          <w:rFonts w:asciiTheme="majorHAnsi" w:hAnsiTheme="majorHAnsi"/>
          <w:sz w:val="23"/>
        </w:rPr>
        <w:t xml:space="preserve">, </w:t>
      </w:r>
    </w:p>
    <w:p w14:paraId="48A1DFB5" w14:textId="77777777" w:rsidR="00B71434" w:rsidRPr="00B71434" w:rsidRDefault="00B71434" w:rsidP="00B71434">
      <w:pPr>
        <w:numPr>
          <w:ilvl w:val="0"/>
          <w:numId w:val="25"/>
        </w:numPr>
        <w:rPr>
          <w:rFonts w:asciiTheme="majorHAnsi" w:hAnsiTheme="majorHAnsi"/>
          <w:sz w:val="23"/>
        </w:rPr>
      </w:pPr>
      <w:r w:rsidRPr="00B71434">
        <w:rPr>
          <w:rFonts w:asciiTheme="majorHAnsi" w:hAnsiTheme="majorHAnsi"/>
          <w:sz w:val="23"/>
        </w:rPr>
        <w:t>If you intend to subcontract any services, provide a letter of commitment outlining deliverables.</w:t>
      </w:r>
    </w:p>
    <w:p w14:paraId="050FF7CD" w14:textId="77777777" w:rsidR="00B71434" w:rsidRPr="00B71434" w:rsidRDefault="00B71434" w:rsidP="00B71434">
      <w:pPr>
        <w:numPr>
          <w:ilvl w:val="0"/>
          <w:numId w:val="25"/>
        </w:numPr>
        <w:rPr>
          <w:rFonts w:asciiTheme="majorHAnsi" w:hAnsiTheme="majorHAnsi"/>
          <w:sz w:val="23"/>
        </w:rPr>
      </w:pPr>
      <w:r w:rsidRPr="00B71434">
        <w:rPr>
          <w:rFonts w:asciiTheme="majorHAnsi" w:hAnsiTheme="majorHAnsi"/>
          <w:sz w:val="23"/>
        </w:rPr>
        <w:t>Provide contact information and a brief description of prior work for three (3) references who can speak to the organization’s experience delivering similar services.</w:t>
      </w:r>
    </w:p>
    <w:p w14:paraId="4CB635D7" w14:textId="77777777" w:rsidR="00ED0D78" w:rsidRDefault="00ED0D78">
      <w:pPr>
        <w:rPr>
          <w:sz w:val="23"/>
        </w:rPr>
      </w:pPr>
    </w:p>
    <w:p w14:paraId="7FE46ABE" w14:textId="77777777" w:rsidR="00D35732" w:rsidRPr="006C107F" w:rsidRDefault="001304AF">
      <w:pPr>
        <w:pStyle w:val="Heading1"/>
        <w:spacing w:before="80"/>
        <w:rPr>
          <w:rFonts w:asciiTheme="majorHAnsi" w:hAnsiTheme="majorHAnsi"/>
          <w:u w:val="none"/>
        </w:rPr>
      </w:pPr>
      <w:r w:rsidRPr="006C107F">
        <w:rPr>
          <w:rFonts w:asciiTheme="majorHAnsi" w:hAnsiTheme="majorHAnsi"/>
        </w:rPr>
        <w:t>Proposal</w:t>
      </w:r>
      <w:r w:rsidRPr="006C107F">
        <w:rPr>
          <w:rFonts w:asciiTheme="majorHAnsi" w:hAnsiTheme="majorHAnsi"/>
          <w:spacing w:val="-3"/>
        </w:rPr>
        <w:t xml:space="preserve"> </w:t>
      </w:r>
      <w:r w:rsidRPr="006C107F">
        <w:rPr>
          <w:rFonts w:asciiTheme="majorHAnsi" w:hAnsiTheme="majorHAnsi"/>
        </w:rPr>
        <w:t>Format</w:t>
      </w:r>
      <w:r w:rsidRPr="006C107F">
        <w:rPr>
          <w:rFonts w:asciiTheme="majorHAnsi" w:hAnsiTheme="majorHAnsi"/>
          <w:spacing w:val="-1"/>
        </w:rPr>
        <w:t xml:space="preserve"> </w:t>
      </w:r>
      <w:r w:rsidRPr="006C107F">
        <w:rPr>
          <w:rFonts w:asciiTheme="majorHAnsi" w:hAnsiTheme="majorHAnsi"/>
          <w:spacing w:val="-2"/>
        </w:rPr>
        <w:t>Requirements</w:t>
      </w:r>
    </w:p>
    <w:p w14:paraId="0A076F3B" w14:textId="1949906F" w:rsidR="005866B8" w:rsidRDefault="005866B8" w:rsidP="00EE1286">
      <w:pPr>
        <w:pStyle w:val="ListParagraph"/>
        <w:numPr>
          <w:ilvl w:val="0"/>
          <w:numId w:val="7"/>
        </w:numPr>
        <w:tabs>
          <w:tab w:val="left" w:pos="1080"/>
        </w:tabs>
        <w:spacing w:before="54"/>
        <w:ind w:left="1080" w:right="466" w:firstLine="24"/>
        <w:jc w:val="left"/>
        <w:rPr>
          <w:rFonts w:asciiTheme="majorHAnsi" w:hAnsiTheme="majorHAnsi"/>
          <w:sz w:val="23"/>
        </w:rPr>
      </w:pPr>
      <w:r>
        <w:rPr>
          <w:rFonts w:asciiTheme="majorHAnsi" w:hAnsiTheme="majorHAnsi"/>
          <w:sz w:val="23"/>
        </w:rPr>
        <w:t>Bidders Conference</w:t>
      </w:r>
      <w:r w:rsidRPr="00486681">
        <w:rPr>
          <w:rFonts w:asciiTheme="majorHAnsi" w:hAnsiTheme="majorHAnsi"/>
          <w:b/>
          <w:bCs/>
          <w:sz w:val="23"/>
        </w:rPr>
        <w:t>, In Person Attendance Required</w:t>
      </w:r>
      <w:r w:rsidR="00BF4997">
        <w:rPr>
          <w:rFonts w:asciiTheme="majorHAnsi" w:hAnsiTheme="majorHAnsi"/>
          <w:sz w:val="23"/>
        </w:rPr>
        <w:t>, Take place February 24</w:t>
      </w:r>
      <w:r w:rsidR="00BF4997" w:rsidRPr="00BF4997">
        <w:rPr>
          <w:rFonts w:asciiTheme="majorHAnsi" w:hAnsiTheme="majorHAnsi"/>
          <w:sz w:val="23"/>
          <w:vertAlign w:val="superscript"/>
        </w:rPr>
        <w:t>th</w:t>
      </w:r>
      <w:r w:rsidR="00BF4997">
        <w:rPr>
          <w:rFonts w:asciiTheme="majorHAnsi" w:hAnsiTheme="majorHAnsi"/>
          <w:sz w:val="23"/>
        </w:rPr>
        <w:t xml:space="preserve">, 9am-12 at Lori’s Family Restaurant </w:t>
      </w:r>
      <w:r w:rsidR="00486681" w:rsidRPr="00486681">
        <w:rPr>
          <w:rFonts w:asciiTheme="majorHAnsi" w:hAnsiTheme="majorHAnsi"/>
          <w:sz w:val="23"/>
        </w:rPr>
        <w:t>17020 McConnelsville Rd, Caldwell, OH 43724</w:t>
      </w:r>
    </w:p>
    <w:p w14:paraId="44D8FDED" w14:textId="7BCD3216" w:rsidR="00EE1286" w:rsidRPr="00EE1286" w:rsidRDefault="001304AF" w:rsidP="00EE1286">
      <w:pPr>
        <w:pStyle w:val="ListParagraph"/>
        <w:numPr>
          <w:ilvl w:val="0"/>
          <w:numId w:val="7"/>
        </w:numPr>
        <w:tabs>
          <w:tab w:val="left" w:pos="1080"/>
        </w:tabs>
        <w:spacing w:before="54"/>
        <w:ind w:left="1080" w:right="466" w:firstLine="24"/>
        <w:jc w:val="left"/>
        <w:rPr>
          <w:rFonts w:asciiTheme="majorHAnsi" w:hAnsiTheme="majorHAnsi"/>
          <w:sz w:val="23"/>
        </w:rPr>
      </w:pPr>
      <w:r w:rsidRPr="006C107F">
        <w:rPr>
          <w:rFonts w:asciiTheme="majorHAnsi" w:hAnsiTheme="majorHAnsi"/>
          <w:sz w:val="23"/>
        </w:rPr>
        <w:t>Proposals</w:t>
      </w:r>
      <w:r w:rsidRPr="006C107F">
        <w:rPr>
          <w:rFonts w:asciiTheme="majorHAnsi" w:hAnsiTheme="majorHAnsi"/>
          <w:spacing w:val="-3"/>
          <w:sz w:val="23"/>
        </w:rPr>
        <w:t xml:space="preserve"> </w:t>
      </w:r>
      <w:r w:rsidRPr="006C107F">
        <w:rPr>
          <w:rFonts w:asciiTheme="majorHAnsi" w:hAnsiTheme="majorHAnsi"/>
          <w:sz w:val="23"/>
        </w:rPr>
        <w:t>must</w:t>
      </w:r>
      <w:r w:rsidRPr="006C107F">
        <w:rPr>
          <w:rFonts w:asciiTheme="majorHAnsi" w:hAnsiTheme="majorHAnsi"/>
          <w:spacing w:val="-2"/>
          <w:sz w:val="23"/>
        </w:rPr>
        <w:t xml:space="preserve"> </w:t>
      </w:r>
      <w:r w:rsidRPr="006C107F">
        <w:rPr>
          <w:rFonts w:asciiTheme="majorHAnsi" w:hAnsiTheme="majorHAnsi"/>
          <w:sz w:val="23"/>
        </w:rPr>
        <w:t>be</w:t>
      </w:r>
      <w:r w:rsidRPr="006C107F">
        <w:rPr>
          <w:rFonts w:asciiTheme="majorHAnsi" w:hAnsiTheme="majorHAnsi"/>
          <w:spacing w:val="-2"/>
          <w:sz w:val="23"/>
        </w:rPr>
        <w:t xml:space="preserve"> </w:t>
      </w:r>
      <w:r w:rsidRPr="006C107F">
        <w:rPr>
          <w:rFonts w:asciiTheme="majorHAnsi" w:hAnsiTheme="majorHAnsi"/>
          <w:sz w:val="23"/>
        </w:rPr>
        <w:t>received</w:t>
      </w:r>
      <w:r w:rsidRPr="006C107F">
        <w:rPr>
          <w:rFonts w:asciiTheme="majorHAnsi" w:hAnsiTheme="majorHAnsi"/>
          <w:spacing w:val="-2"/>
          <w:sz w:val="23"/>
        </w:rPr>
        <w:t xml:space="preserve"> </w:t>
      </w:r>
      <w:r w:rsidRPr="006C107F">
        <w:rPr>
          <w:rFonts w:asciiTheme="majorHAnsi" w:hAnsiTheme="majorHAnsi"/>
          <w:sz w:val="23"/>
        </w:rPr>
        <w:t>by</w:t>
      </w:r>
      <w:r w:rsidRPr="006C107F">
        <w:rPr>
          <w:rFonts w:asciiTheme="majorHAnsi" w:hAnsiTheme="majorHAnsi"/>
          <w:spacing w:val="-2"/>
          <w:sz w:val="23"/>
        </w:rPr>
        <w:t xml:space="preserve"> </w:t>
      </w:r>
      <w:r w:rsidRPr="006C107F">
        <w:rPr>
          <w:rFonts w:asciiTheme="majorHAnsi" w:hAnsiTheme="majorHAnsi"/>
          <w:sz w:val="23"/>
        </w:rPr>
        <w:t>4:00</w:t>
      </w:r>
      <w:r w:rsidRPr="006C107F">
        <w:rPr>
          <w:rFonts w:asciiTheme="majorHAnsi" w:hAnsiTheme="majorHAnsi"/>
          <w:spacing w:val="-2"/>
          <w:sz w:val="23"/>
        </w:rPr>
        <w:t xml:space="preserve"> </w:t>
      </w:r>
      <w:r w:rsidRPr="006C107F">
        <w:rPr>
          <w:rFonts w:asciiTheme="majorHAnsi" w:hAnsiTheme="majorHAnsi"/>
          <w:sz w:val="23"/>
        </w:rPr>
        <w:t>P.M. EST</w:t>
      </w:r>
      <w:r w:rsidR="00597881">
        <w:rPr>
          <w:rFonts w:asciiTheme="majorHAnsi" w:hAnsiTheme="majorHAnsi"/>
          <w:sz w:val="23"/>
        </w:rPr>
        <w:t xml:space="preserve"> March 29</w:t>
      </w:r>
      <w:r w:rsidR="00597881" w:rsidRPr="00597881">
        <w:rPr>
          <w:rFonts w:asciiTheme="majorHAnsi" w:hAnsiTheme="majorHAnsi"/>
          <w:sz w:val="23"/>
          <w:vertAlign w:val="superscript"/>
        </w:rPr>
        <w:t>th</w:t>
      </w:r>
      <w:r w:rsidR="00597881">
        <w:rPr>
          <w:rFonts w:asciiTheme="majorHAnsi" w:hAnsiTheme="majorHAnsi"/>
          <w:sz w:val="23"/>
        </w:rPr>
        <w:t>, 2024</w:t>
      </w:r>
      <w:r w:rsidRPr="006C107F">
        <w:rPr>
          <w:rFonts w:asciiTheme="majorHAnsi" w:hAnsiTheme="majorHAnsi"/>
          <w:sz w:val="23"/>
        </w:rPr>
        <w:t>, Proposals</w:t>
      </w:r>
      <w:r w:rsidRPr="006C107F">
        <w:rPr>
          <w:rFonts w:asciiTheme="majorHAnsi" w:hAnsiTheme="majorHAnsi"/>
          <w:spacing w:val="-2"/>
          <w:sz w:val="23"/>
        </w:rPr>
        <w:t xml:space="preserve"> </w:t>
      </w:r>
      <w:r w:rsidRPr="006C107F">
        <w:rPr>
          <w:rFonts w:asciiTheme="majorHAnsi" w:hAnsiTheme="majorHAnsi"/>
          <w:sz w:val="23"/>
        </w:rPr>
        <w:t>received</w:t>
      </w:r>
      <w:r w:rsidRPr="006C107F">
        <w:rPr>
          <w:rFonts w:asciiTheme="majorHAnsi" w:hAnsiTheme="majorHAnsi"/>
          <w:spacing w:val="-5"/>
          <w:sz w:val="23"/>
        </w:rPr>
        <w:t xml:space="preserve"> </w:t>
      </w:r>
      <w:r w:rsidRPr="006C107F">
        <w:rPr>
          <w:rFonts w:asciiTheme="majorHAnsi" w:hAnsiTheme="majorHAnsi"/>
          <w:sz w:val="23"/>
        </w:rPr>
        <w:t>after that</w:t>
      </w:r>
      <w:r w:rsidRPr="006C107F">
        <w:rPr>
          <w:rFonts w:asciiTheme="majorHAnsi" w:hAnsiTheme="majorHAnsi"/>
          <w:spacing w:val="-3"/>
          <w:sz w:val="23"/>
        </w:rPr>
        <w:t xml:space="preserve"> </w:t>
      </w:r>
      <w:r w:rsidRPr="006C107F">
        <w:rPr>
          <w:rFonts w:asciiTheme="majorHAnsi" w:hAnsiTheme="majorHAnsi"/>
          <w:sz w:val="23"/>
        </w:rPr>
        <w:t>time</w:t>
      </w:r>
      <w:r w:rsidRPr="006C107F">
        <w:rPr>
          <w:rFonts w:asciiTheme="majorHAnsi" w:hAnsiTheme="majorHAnsi"/>
          <w:spacing w:val="-5"/>
          <w:sz w:val="23"/>
        </w:rPr>
        <w:t xml:space="preserve"> </w:t>
      </w:r>
      <w:r w:rsidRPr="006C107F">
        <w:rPr>
          <w:rFonts w:asciiTheme="majorHAnsi" w:hAnsiTheme="majorHAnsi"/>
          <w:sz w:val="23"/>
        </w:rPr>
        <w:t>and</w:t>
      </w:r>
      <w:r w:rsidRPr="006C107F">
        <w:rPr>
          <w:rFonts w:asciiTheme="majorHAnsi" w:hAnsiTheme="majorHAnsi"/>
          <w:spacing w:val="-4"/>
          <w:sz w:val="23"/>
        </w:rPr>
        <w:t xml:space="preserve"> </w:t>
      </w:r>
      <w:r w:rsidRPr="006C107F">
        <w:rPr>
          <w:rFonts w:asciiTheme="majorHAnsi" w:hAnsiTheme="majorHAnsi"/>
          <w:sz w:val="23"/>
        </w:rPr>
        <w:t>date</w:t>
      </w:r>
      <w:r w:rsidRPr="006C107F">
        <w:rPr>
          <w:rFonts w:asciiTheme="majorHAnsi" w:hAnsiTheme="majorHAnsi"/>
          <w:spacing w:val="-3"/>
          <w:sz w:val="23"/>
        </w:rPr>
        <w:t xml:space="preserve"> </w:t>
      </w:r>
      <w:r w:rsidRPr="006C107F">
        <w:rPr>
          <w:rFonts w:asciiTheme="majorHAnsi" w:hAnsiTheme="majorHAnsi"/>
          <w:sz w:val="23"/>
        </w:rPr>
        <w:t>will</w:t>
      </w:r>
      <w:r w:rsidRPr="006C107F">
        <w:rPr>
          <w:rFonts w:asciiTheme="majorHAnsi" w:hAnsiTheme="majorHAnsi"/>
          <w:spacing w:val="-4"/>
          <w:sz w:val="23"/>
        </w:rPr>
        <w:t xml:space="preserve"> </w:t>
      </w:r>
      <w:r w:rsidRPr="006C107F">
        <w:rPr>
          <w:rFonts w:asciiTheme="majorHAnsi" w:hAnsiTheme="majorHAnsi"/>
          <w:sz w:val="23"/>
        </w:rPr>
        <w:t>be</w:t>
      </w:r>
      <w:r w:rsidRPr="006C107F">
        <w:rPr>
          <w:rFonts w:asciiTheme="majorHAnsi" w:hAnsiTheme="majorHAnsi"/>
          <w:spacing w:val="-3"/>
          <w:sz w:val="23"/>
        </w:rPr>
        <w:t xml:space="preserve"> </w:t>
      </w:r>
      <w:r w:rsidRPr="006C107F">
        <w:rPr>
          <w:rFonts w:asciiTheme="majorHAnsi" w:hAnsiTheme="majorHAnsi"/>
          <w:spacing w:val="-2"/>
          <w:sz w:val="23"/>
        </w:rPr>
        <w:t>rejected.</w:t>
      </w:r>
      <w:r w:rsidR="00EE1286">
        <w:rPr>
          <w:rFonts w:asciiTheme="majorHAnsi" w:hAnsiTheme="majorHAnsi"/>
          <w:spacing w:val="-2"/>
          <w:sz w:val="23"/>
        </w:rPr>
        <w:t xml:space="preserve">  </w:t>
      </w:r>
      <w:r w:rsidR="00EE1286" w:rsidRPr="00EE1286">
        <w:rPr>
          <w:rFonts w:asciiTheme="majorHAnsi" w:hAnsiTheme="majorHAnsi"/>
          <w:spacing w:val="-2"/>
          <w:sz w:val="23"/>
        </w:rPr>
        <w:t>All Proposals need to be in either Times New Roman or Arial, 11 or 12 pt font, page numbers to be on all pages except cover sheet</w:t>
      </w:r>
      <w:r w:rsidR="00F050BD">
        <w:rPr>
          <w:rFonts w:asciiTheme="majorHAnsi" w:hAnsiTheme="majorHAnsi"/>
          <w:spacing w:val="-2"/>
          <w:sz w:val="23"/>
        </w:rPr>
        <w:t>.</w:t>
      </w:r>
    </w:p>
    <w:p w14:paraId="7FE46AC2" w14:textId="77777777" w:rsidR="00D35732" w:rsidRPr="006C107F" w:rsidRDefault="00D35732">
      <w:pPr>
        <w:pStyle w:val="BodyText"/>
        <w:spacing w:before="7"/>
        <w:rPr>
          <w:rFonts w:asciiTheme="majorHAnsi" w:hAnsiTheme="majorHAnsi"/>
          <w:sz w:val="18"/>
        </w:rPr>
      </w:pPr>
    </w:p>
    <w:p w14:paraId="7FE46AC3" w14:textId="77777777" w:rsidR="00D35732" w:rsidRPr="006C107F" w:rsidRDefault="001304AF">
      <w:pPr>
        <w:pStyle w:val="ListParagraph"/>
        <w:numPr>
          <w:ilvl w:val="0"/>
          <w:numId w:val="7"/>
        </w:numPr>
        <w:tabs>
          <w:tab w:val="left" w:pos="1579"/>
        </w:tabs>
        <w:spacing w:before="54"/>
        <w:ind w:left="1579" w:hanging="532"/>
        <w:jc w:val="left"/>
        <w:rPr>
          <w:rFonts w:asciiTheme="majorHAnsi" w:hAnsiTheme="majorHAnsi"/>
          <w:sz w:val="23"/>
        </w:rPr>
      </w:pPr>
      <w:r w:rsidRPr="006C107F">
        <w:rPr>
          <w:rFonts w:asciiTheme="majorHAnsi" w:hAnsiTheme="majorHAnsi"/>
          <w:sz w:val="23"/>
        </w:rPr>
        <w:t>Submit</w:t>
      </w:r>
      <w:r w:rsidRPr="006C107F">
        <w:rPr>
          <w:rFonts w:asciiTheme="majorHAnsi" w:hAnsiTheme="majorHAnsi"/>
          <w:spacing w:val="-4"/>
          <w:sz w:val="23"/>
        </w:rPr>
        <w:t xml:space="preserve"> </w:t>
      </w:r>
      <w:r w:rsidRPr="006C107F">
        <w:rPr>
          <w:rFonts w:asciiTheme="majorHAnsi" w:hAnsiTheme="majorHAnsi"/>
          <w:sz w:val="23"/>
        </w:rPr>
        <w:t>your proposal</w:t>
      </w:r>
      <w:r w:rsidRPr="006C107F">
        <w:rPr>
          <w:rFonts w:asciiTheme="majorHAnsi" w:hAnsiTheme="majorHAnsi"/>
          <w:spacing w:val="-2"/>
          <w:sz w:val="23"/>
        </w:rPr>
        <w:t xml:space="preserve"> </w:t>
      </w:r>
      <w:r w:rsidRPr="006C107F">
        <w:rPr>
          <w:rFonts w:asciiTheme="majorHAnsi" w:hAnsiTheme="majorHAnsi"/>
          <w:sz w:val="23"/>
        </w:rPr>
        <w:t>in</w:t>
      </w:r>
      <w:r w:rsidRPr="006C107F">
        <w:rPr>
          <w:rFonts w:asciiTheme="majorHAnsi" w:hAnsiTheme="majorHAnsi"/>
          <w:spacing w:val="-1"/>
          <w:sz w:val="23"/>
        </w:rPr>
        <w:t xml:space="preserve"> </w:t>
      </w:r>
      <w:r w:rsidRPr="006C107F">
        <w:rPr>
          <w:rFonts w:asciiTheme="majorHAnsi" w:hAnsiTheme="majorHAnsi"/>
          <w:sz w:val="23"/>
        </w:rPr>
        <w:t>the</w:t>
      </w:r>
      <w:r w:rsidRPr="006C107F">
        <w:rPr>
          <w:rFonts w:asciiTheme="majorHAnsi" w:hAnsiTheme="majorHAnsi"/>
          <w:spacing w:val="-2"/>
          <w:sz w:val="23"/>
        </w:rPr>
        <w:t xml:space="preserve"> </w:t>
      </w:r>
      <w:r w:rsidRPr="006C107F">
        <w:rPr>
          <w:rFonts w:asciiTheme="majorHAnsi" w:hAnsiTheme="majorHAnsi"/>
          <w:sz w:val="23"/>
        </w:rPr>
        <w:t>following</w:t>
      </w:r>
      <w:r w:rsidRPr="006C107F">
        <w:rPr>
          <w:rFonts w:asciiTheme="majorHAnsi" w:hAnsiTheme="majorHAnsi"/>
          <w:spacing w:val="-3"/>
          <w:sz w:val="23"/>
        </w:rPr>
        <w:t xml:space="preserve"> </w:t>
      </w:r>
      <w:r w:rsidRPr="006C107F">
        <w:rPr>
          <w:rFonts w:asciiTheme="majorHAnsi" w:hAnsiTheme="majorHAnsi"/>
          <w:spacing w:val="-2"/>
          <w:sz w:val="23"/>
        </w:rPr>
        <w:t>order:</w:t>
      </w:r>
    </w:p>
    <w:p w14:paraId="7FE46AC4" w14:textId="77777777" w:rsidR="00D35732" w:rsidRPr="006C107F" w:rsidRDefault="00D35732">
      <w:pPr>
        <w:pStyle w:val="BodyText"/>
        <w:spacing w:before="12"/>
        <w:rPr>
          <w:rFonts w:asciiTheme="majorHAnsi" w:hAnsiTheme="majorHAnsi"/>
          <w:sz w:val="22"/>
        </w:rPr>
      </w:pPr>
    </w:p>
    <w:p w14:paraId="7FE46AC5" w14:textId="77777777" w:rsidR="00D35732" w:rsidRPr="006C107F" w:rsidRDefault="001304AF">
      <w:pPr>
        <w:pStyle w:val="ListParagraph"/>
        <w:numPr>
          <w:ilvl w:val="1"/>
          <w:numId w:val="7"/>
        </w:numPr>
        <w:tabs>
          <w:tab w:val="left" w:pos="2300"/>
        </w:tabs>
        <w:ind w:right="612"/>
        <w:rPr>
          <w:rFonts w:asciiTheme="majorHAnsi" w:hAnsiTheme="majorHAnsi"/>
          <w:sz w:val="23"/>
        </w:rPr>
      </w:pPr>
      <w:r w:rsidRPr="006C107F">
        <w:rPr>
          <w:rFonts w:asciiTheme="majorHAnsi" w:hAnsiTheme="majorHAnsi"/>
          <w:sz w:val="23"/>
        </w:rPr>
        <w:t>Attachment</w:t>
      </w:r>
      <w:r w:rsidRPr="006C107F">
        <w:rPr>
          <w:rFonts w:asciiTheme="majorHAnsi" w:hAnsiTheme="majorHAnsi"/>
          <w:spacing w:val="-6"/>
          <w:sz w:val="23"/>
        </w:rPr>
        <w:t xml:space="preserve"> </w:t>
      </w:r>
      <w:r w:rsidRPr="006C107F">
        <w:rPr>
          <w:rFonts w:asciiTheme="majorHAnsi" w:hAnsiTheme="majorHAnsi"/>
          <w:sz w:val="23"/>
        </w:rPr>
        <w:t>A</w:t>
      </w:r>
      <w:r w:rsidRPr="006C107F">
        <w:rPr>
          <w:rFonts w:asciiTheme="majorHAnsi" w:hAnsiTheme="majorHAnsi"/>
          <w:spacing w:val="-3"/>
          <w:sz w:val="23"/>
        </w:rPr>
        <w:t xml:space="preserve"> </w:t>
      </w:r>
      <w:r w:rsidRPr="006C107F">
        <w:rPr>
          <w:rFonts w:asciiTheme="majorHAnsi" w:hAnsiTheme="majorHAnsi"/>
          <w:sz w:val="23"/>
        </w:rPr>
        <w:t>–Proposal</w:t>
      </w:r>
      <w:r w:rsidRPr="006C107F">
        <w:rPr>
          <w:rFonts w:asciiTheme="majorHAnsi" w:hAnsiTheme="majorHAnsi"/>
          <w:spacing w:val="-3"/>
          <w:sz w:val="23"/>
        </w:rPr>
        <w:t xml:space="preserve"> </w:t>
      </w:r>
      <w:r w:rsidRPr="006C107F">
        <w:rPr>
          <w:rFonts w:asciiTheme="majorHAnsi" w:hAnsiTheme="majorHAnsi"/>
          <w:sz w:val="23"/>
        </w:rPr>
        <w:t>Cover</w:t>
      </w:r>
      <w:r w:rsidRPr="006C107F">
        <w:rPr>
          <w:rFonts w:asciiTheme="majorHAnsi" w:hAnsiTheme="majorHAnsi"/>
          <w:spacing w:val="-1"/>
          <w:sz w:val="23"/>
        </w:rPr>
        <w:t xml:space="preserve"> </w:t>
      </w:r>
      <w:r w:rsidRPr="006C107F">
        <w:rPr>
          <w:rFonts w:asciiTheme="majorHAnsi" w:hAnsiTheme="majorHAnsi"/>
          <w:sz w:val="23"/>
        </w:rPr>
        <w:t>Sheet</w:t>
      </w:r>
      <w:r w:rsidRPr="006C107F">
        <w:rPr>
          <w:rFonts w:asciiTheme="majorHAnsi" w:hAnsiTheme="majorHAnsi"/>
          <w:spacing w:val="-5"/>
          <w:sz w:val="23"/>
        </w:rPr>
        <w:t xml:space="preserve"> </w:t>
      </w:r>
      <w:r w:rsidRPr="006C107F">
        <w:rPr>
          <w:rFonts w:asciiTheme="majorHAnsi" w:hAnsiTheme="majorHAnsi"/>
          <w:sz w:val="23"/>
        </w:rPr>
        <w:t>(to</w:t>
      </w:r>
      <w:r w:rsidRPr="006C107F">
        <w:rPr>
          <w:rFonts w:asciiTheme="majorHAnsi" w:hAnsiTheme="majorHAnsi"/>
          <w:spacing w:val="-1"/>
          <w:sz w:val="23"/>
        </w:rPr>
        <w:t xml:space="preserve"> </w:t>
      </w:r>
      <w:r w:rsidRPr="006C107F">
        <w:rPr>
          <w:rFonts w:asciiTheme="majorHAnsi" w:hAnsiTheme="majorHAnsi"/>
          <w:sz w:val="23"/>
        </w:rPr>
        <w:t>be</w:t>
      </w:r>
      <w:r w:rsidRPr="006C107F">
        <w:rPr>
          <w:rFonts w:asciiTheme="majorHAnsi" w:hAnsiTheme="majorHAnsi"/>
          <w:spacing w:val="-5"/>
          <w:sz w:val="23"/>
        </w:rPr>
        <w:t xml:space="preserve"> </w:t>
      </w:r>
      <w:r w:rsidRPr="006C107F">
        <w:rPr>
          <w:rFonts w:asciiTheme="majorHAnsi" w:hAnsiTheme="majorHAnsi"/>
          <w:sz w:val="23"/>
        </w:rPr>
        <w:t>completed</w:t>
      </w:r>
      <w:r w:rsidRPr="006C107F">
        <w:rPr>
          <w:rFonts w:asciiTheme="majorHAnsi" w:hAnsiTheme="majorHAnsi"/>
          <w:spacing w:val="-5"/>
          <w:sz w:val="23"/>
        </w:rPr>
        <w:t xml:space="preserve"> </w:t>
      </w:r>
      <w:r w:rsidRPr="006C107F">
        <w:rPr>
          <w:rFonts w:asciiTheme="majorHAnsi" w:hAnsiTheme="majorHAnsi"/>
          <w:sz w:val="23"/>
        </w:rPr>
        <w:t>and</w:t>
      </w:r>
      <w:r w:rsidRPr="006C107F">
        <w:rPr>
          <w:rFonts w:asciiTheme="majorHAnsi" w:hAnsiTheme="majorHAnsi"/>
          <w:spacing w:val="-5"/>
          <w:sz w:val="23"/>
        </w:rPr>
        <w:t xml:space="preserve"> </w:t>
      </w:r>
      <w:r w:rsidRPr="006C107F">
        <w:rPr>
          <w:rFonts w:asciiTheme="majorHAnsi" w:hAnsiTheme="majorHAnsi"/>
          <w:sz w:val="23"/>
        </w:rPr>
        <w:t>used</w:t>
      </w:r>
      <w:r w:rsidRPr="006C107F">
        <w:rPr>
          <w:rFonts w:asciiTheme="majorHAnsi" w:hAnsiTheme="majorHAnsi"/>
          <w:spacing w:val="-5"/>
          <w:sz w:val="23"/>
        </w:rPr>
        <w:t xml:space="preserve"> </w:t>
      </w:r>
      <w:r w:rsidRPr="006C107F">
        <w:rPr>
          <w:rFonts w:asciiTheme="majorHAnsi" w:hAnsiTheme="majorHAnsi"/>
          <w:sz w:val="23"/>
        </w:rPr>
        <w:t>as</w:t>
      </w:r>
      <w:r w:rsidRPr="006C107F">
        <w:rPr>
          <w:rFonts w:asciiTheme="majorHAnsi" w:hAnsiTheme="majorHAnsi"/>
          <w:spacing w:val="-3"/>
          <w:sz w:val="23"/>
        </w:rPr>
        <w:t xml:space="preserve"> </w:t>
      </w:r>
      <w:r w:rsidRPr="006C107F">
        <w:rPr>
          <w:rFonts w:asciiTheme="majorHAnsi" w:hAnsiTheme="majorHAnsi"/>
          <w:sz w:val="23"/>
        </w:rPr>
        <w:t>the</w:t>
      </w:r>
      <w:r w:rsidRPr="006C107F">
        <w:rPr>
          <w:rFonts w:asciiTheme="majorHAnsi" w:hAnsiTheme="majorHAnsi"/>
          <w:spacing w:val="-3"/>
          <w:sz w:val="23"/>
        </w:rPr>
        <w:t xml:space="preserve"> </w:t>
      </w:r>
      <w:r w:rsidRPr="006C107F">
        <w:rPr>
          <w:rFonts w:asciiTheme="majorHAnsi" w:hAnsiTheme="majorHAnsi"/>
          <w:sz w:val="23"/>
        </w:rPr>
        <w:t>cover</w:t>
      </w:r>
      <w:r w:rsidRPr="006C107F">
        <w:rPr>
          <w:rFonts w:asciiTheme="majorHAnsi" w:hAnsiTheme="majorHAnsi"/>
          <w:spacing w:val="-2"/>
          <w:sz w:val="23"/>
        </w:rPr>
        <w:t xml:space="preserve"> </w:t>
      </w:r>
      <w:r w:rsidRPr="006C107F">
        <w:rPr>
          <w:rFonts w:asciiTheme="majorHAnsi" w:hAnsiTheme="majorHAnsi"/>
          <w:sz w:val="23"/>
        </w:rPr>
        <w:t>page for the proposal).</w:t>
      </w:r>
    </w:p>
    <w:p w14:paraId="7FE46AC6" w14:textId="77777777" w:rsidR="00D35732" w:rsidRPr="006C107F" w:rsidRDefault="001304AF">
      <w:pPr>
        <w:pStyle w:val="ListParagraph"/>
        <w:numPr>
          <w:ilvl w:val="1"/>
          <w:numId w:val="7"/>
        </w:numPr>
        <w:tabs>
          <w:tab w:val="left" w:pos="2299"/>
        </w:tabs>
        <w:ind w:left="2299" w:hanging="359"/>
        <w:rPr>
          <w:rFonts w:asciiTheme="majorHAnsi" w:hAnsiTheme="majorHAnsi"/>
          <w:sz w:val="23"/>
        </w:rPr>
      </w:pPr>
      <w:r w:rsidRPr="006C107F">
        <w:rPr>
          <w:rFonts w:asciiTheme="majorHAnsi" w:hAnsiTheme="majorHAnsi"/>
          <w:sz w:val="23"/>
        </w:rPr>
        <w:t xml:space="preserve">Executive </w:t>
      </w:r>
      <w:r w:rsidRPr="006C107F">
        <w:rPr>
          <w:rFonts w:asciiTheme="majorHAnsi" w:hAnsiTheme="majorHAnsi"/>
          <w:spacing w:val="-2"/>
          <w:sz w:val="23"/>
        </w:rPr>
        <w:t>Summary</w:t>
      </w:r>
    </w:p>
    <w:p w14:paraId="7FE46AC7" w14:textId="3C3A7E64" w:rsidR="00D35732" w:rsidRPr="006C107F" w:rsidRDefault="001304AF" w:rsidP="00325659">
      <w:pPr>
        <w:pStyle w:val="ListParagraph"/>
        <w:numPr>
          <w:ilvl w:val="1"/>
          <w:numId w:val="7"/>
        </w:numPr>
        <w:tabs>
          <w:tab w:val="left" w:pos="2300"/>
        </w:tabs>
        <w:ind w:right="448"/>
        <w:rPr>
          <w:rFonts w:asciiTheme="majorHAnsi" w:hAnsiTheme="majorHAnsi"/>
          <w:sz w:val="23"/>
        </w:rPr>
      </w:pPr>
      <w:r w:rsidRPr="006C107F">
        <w:rPr>
          <w:rFonts w:asciiTheme="majorHAnsi" w:hAnsiTheme="majorHAnsi"/>
          <w:sz w:val="23"/>
        </w:rPr>
        <w:t>Proposal</w:t>
      </w:r>
      <w:r w:rsidRPr="006C107F">
        <w:rPr>
          <w:rFonts w:asciiTheme="majorHAnsi" w:hAnsiTheme="majorHAnsi"/>
          <w:spacing w:val="-6"/>
          <w:sz w:val="23"/>
        </w:rPr>
        <w:t xml:space="preserve"> </w:t>
      </w:r>
      <w:r w:rsidRPr="006C107F">
        <w:rPr>
          <w:rFonts w:asciiTheme="majorHAnsi" w:hAnsiTheme="majorHAnsi"/>
          <w:sz w:val="23"/>
        </w:rPr>
        <w:t>Narrative</w:t>
      </w:r>
      <w:r w:rsidRPr="006C107F">
        <w:rPr>
          <w:rFonts w:asciiTheme="majorHAnsi" w:hAnsiTheme="majorHAnsi"/>
          <w:spacing w:val="-3"/>
          <w:sz w:val="23"/>
        </w:rPr>
        <w:t xml:space="preserve"> </w:t>
      </w:r>
      <w:r w:rsidRPr="006C107F">
        <w:rPr>
          <w:rFonts w:asciiTheme="majorHAnsi" w:hAnsiTheme="majorHAnsi"/>
          <w:sz w:val="23"/>
        </w:rPr>
        <w:t>-</w:t>
      </w:r>
      <w:r w:rsidRPr="006C107F">
        <w:rPr>
          <w:rFonts w:asciiTheme="majorHAnsi" w:hAnsiTheme="majorHAnsi"/>
          <w:spacing w:val="-5"/>
          <w:sz w:val="23"/>
        </w:rPr>
        <w:t xml:space="preserve"> </w:t>
      </w:r>
      <w:r w:rsidR="00325659">
        <w:rPr>
          <w:rFonts w:asciiTheme="majorHAnsi" w:hAnsiTheme="majorHAnsi"/>
          <w:spacing w:val="-5"/>
          <w:sz w:val="23"/>
        </w:rPr>
        <w:t>See RFP for guiding questions, All Questions to be answered in order using the headings and numbers provided</w:t>
      </w:r>
    </w:p>
    <w:p w14:paraId="7FE46AC9" w14:textId="71586D75" w:rsidR="00D35732" w:rsidRPr="006C107F" w:rsidRDefault="001304AF">
      <w:pPr>
        <w:pStyle w:val="ListParagraph"/>
        <w:numPr>
          <w:ilvl w:val="1"/>
          <w:numId w:val="7"/>
        </w:numPr>
        <w:tabs>
          <w:tab w:val="left" w:pos="2299"/>
        </w:tabs>
        <w:ind w:left="2299" w:hanging="359"/>
        <w:rPr>
          <w:rFonts w:asciiTheme="majorHAnsi" w:hAnsiTheme="majorHAnsi"/>
          <w:sz w:val="23"/>
        </w:rPr>
      </w:pPr>
      <w:r w:rsidRPr="006C107F">
        <w:rPr>
          <w:rFonts w:asciiTheme="majorHAnsi" w:hAnsiTheme="majorHAnsi"/>
          <w:sz w:val="23"/>
        </w:rPr>
        <w:t>Attachment</w:t>
      </w:r>
      <w:r w:rsidRPr="006C107F">
        <w:rPr>
          <w:rFonts w:asciiTheme="majorHAnsi" w:hAnsiTheme="majorHAnsi"/>
          <w:spacing w:val="-6"/>
          <w:sz w:val="23"/>
        </w:rPr>
        <w:t xml:space="preserve"> </w:t>
      </w:r>
      <w:r w:rsidR="00DA24FC">
        <w:rPr>
          <w:rFonts w:asciiTheme="majorHAnsi" w:hAnsiTheme="majorHAnsi"/>
          <w:sz w:val="23"/>
        </w:rPr>
        <w:t>B</w:t>
      </w:r>
      <w:r w:rsidRPr="006C107F">
        <w:rPr>
          <w:rFonts w:asciiTheme="majorHAnsi" w:hAnsiTheme="majorHAnsi"/>
          <w:spacing w:val="-2"/>
          <w:sz w:val="23"/>
        </w:rPr>
        <w:t xml:space="preserve"> </w:t>
      </w:r>
      <w:r w:rsidRPr="006C107F">
        <w:rPr>
          <w:rFonts w:asciiTheme="majorHAnsi" w:hAnsiTheme="majorHAnsi"/>
          <w:sz w:val="23"/>
        </w:rPr>
        <w:t>Non-Collusion</w:t>
      </w:r>
      <w:r w:rsidRPr="006C107F">
        <w:rPr>
          <w:rFonts w:asciiTheme="majorHAnsi" w:hAnsiTheme="majorHAnsi"/>
          <w:spacing w:val="-3"/>
          <w:sz w:val="23"/>
        </w:rPr>
        <w:t xml:space="preserve"> </w:t>
      </w:r>
      <w:r w:rsidRPr="006C107F">
        <w:rPr>
          <w:rFonts w:asciiTheme="majorHAnsi" w:hAnsiTheme="majorHAnsi"/>
          <w:sz w:val="23"/>
        </w:rPr>
        <w:t>Affidavit</w:t>
      </w:r>
      <w:r w:rsidRPr="006C107F">
        <w:rPr>
          <w:rFonts w:asciiTheme="majorHAnsi" w:hAnsiTheme="majorHAnsi"/>
          <w:spacing w:val="-4"/>
          <w:sz w:val="23"/>
        </w:rPr>
        <w:t xml:space="preserve"> </w:t>
      </w:r>
      <w:r w:rsidRPr="006C107F">
        <w:rPr>
          <w:rFonts w:asciiTheme="majorHAnsi" w:hAnsiTheme="majorHAnsi"/>
          <w:sz w:val="23"/>
        </w:rPr>
        <w:t>needs to</w:t>
      </w:r>
      <w:r w:rsidRPr="006C107F">
        <w:rPr>
          <w:rFonts w:asciiTheme="majorHAnsi" w:hAnsiTheme="majorHAnsi"/>
          <w:spacing w:val="-3"/>
          <w:sz w:val="23"/>
        </w:rPr>
        <w:t xml:space="preserve"> </w:t>
      </w:r>
      <w:r w:rsidRPr="006C107F">
        <w:rPr>
          <w:rFonts w:asciiTheme="majorHAnsi" w:hAnsiTheme="majorHAnsi"/>
          <w:sz w:val="23"/>
        </w:rPr>
        <w:t>be</w:t>
      </w:r>
      <w:r w:rsidRPr="006C107F">
        <w:rPr>
          <w:rFonts w:asciiTheme="majorHAnsi" w:hAnsiTheme="majorHAnsi"/>
          <w:spacing w:val="-2"/>
          <w:sz w:val="23"/>
        </w:rPr>
        <w:t xml:space="preserve"> </w:t>
      </w:r>
      <w:r w:rsidRPr="006C107F">
        <w:rPr>
          <w:rFonts w:asciiTheme="majorHAnsi" w:hAnsiTheme="majorHAnsi"/>
          <w:sz w:val="23"/>
        </w:rPr>
        <w:t>signed</w:t>
      </w:r>
      <w:r w:rsidRPr="006C107F">
        <w:rPr>
          <w:rFonts w:asciiTheme="majorHAnsi" w:hAnsiTheme="majorHAnsi"/>
          <w:spacing w:val="-2"/>
          <w:sz w:val="23"/>
        </w:rPr>
        <w:t xml:space="preserve"> </w:t>
      </w:r>
      <w:r w:rsidRPr="006C107F">
        <w:rPr>
          <w:rFonts w:asciiTheme="majorHAnsi" w:hAnsiTheme="majorHAnsi"/>
          <w:sz w:val="23"/>
        </w:rPr>
        <w:t>and</w:t>
      </w:r>
      <w:r w:rsidRPr="006C107F">
        <w:rPr>
          <w:rFonts w:asciiTheme="majorHAnsi" w:hAnsiTheme="majorHAnsi"/>
          <w:spacing w:val="-1"/>
          <w:sz w:val="23"/>
        </w:rPr>
        <w:t xml:space="preserve"> </w:t>
      </w:r>
      <w:r w:rsidRPr="006C107F">
        <w:rPr>
          <w:rFonts w:asciiTheme="majorHAnsi" w:hAnsiTheme="majorHAnsi"/>
          <w:spacing w:val="-2"/>
          <w:sz w:val="23"/>
        </w:rPr>
        <w:t>submitted.</w:t>
      </w:r>
    </w:p>
    <w:p w14:paraId="7FE46ACA" w14:textId="27FAFDAB" w:rsidR="00D35732" w:rsidRPr="006C107F" w:rsidRDefault="001304AF">
      <w:pPr>
        <w:pStyle w:val="ListParagraph"/>
        <w:numPr>
          <w:ilvl w:val="1"/>
          <w:numId w:val="7"/>
        </w:numPr>
        <w:tabs>
          <w:tab w:val="left" w:pos="2299"/>
        </w:tabs>
        <w:ind w:left="2299" w:hanging="359"/>
        <w:rPr>
          <w:rFonts w:asciiTheme="majorHAnsi" w:hAnsiTheme="majorHAnsi"/>
          <w:sz w:val="23"/>
        </w:rPr>
      </w:pPr>
      <w:r w:rsidRPr="006C107F">
        <w:rPr>
          <w:rFonts w:asciiTheme="majorHAnsi" w:hAnsiTheme="majorHAnsi"/>
          <w:sz w:val="23"/>
        </w:rPr>
        <w:t>Attachment</w:t>
      </w:r>
      <w:r w:rsidRPr="006C107F">
        <w:rPr>
          <w:rFonts w:asciiTheme="majorHAnsi" w:hAnsiTheme="majorHAnsi"/>
          <w:spacing w:val="-5"/>
          <w:sz w:val="23"/>
        </w:rPr>
        <w:t xml:space="preserve"> </w:t>
      </w:r>
      <w:r w:rsidR="00486681">
        <w:rPr>
          <w:rFonts w:asciiTheme="majorHAnsi" w:hAnsiTheme="majorHAnsi"/>
          <w:sz w:val="23"/>
        </w:rPr>
        <w:t xml:space="preserve">C </w:t>
      </w:r>
      <w:r w:rsidR="00486681" w:rsidRPr="006C107F">
        <w:rPr>
          <w:rFonts w:asciiTheme="majorHAnsi" w:hAnsiTheme="majorHAnsi"/>
          <w:spacing w:val="-2"/>
          <w:sz w:val="23"/>
        </w:rPr>
        <w:t>Assurances</w:t>
      </w:r>
      <w:r w:rsidRPr="006C107F">
        <w:rPr>
          <w:rFonts w:asciiTheme="majorHAnsi" w:hAnsiTheme="majorHAnsi"/>
          <w:spacing w:val="-3"/>
          <w:sz w:val="23"/>
        </w:rPr>
        <w:t xml:space="preserve"> </w:t>
      </w:r>
      <w:r w:rsidRPr="006C107F">
        <w:rPr>
          <w:rFonts w:asciiTheme="majorHAnsi" w:hAnsiTheme="majorHAnsi"/>
          <w:sz w:val="23"/>
        </w:rPr>
        <w:t>and</w:t>
      </w:r>
      <w:r w:rsidRPr="006C107F">
        <w:rPr>
          <w:rFonts w:asciiTheme="majorHAnsi" w:hAnsiTheme="majorHAnsi"/>
          <w:spacing w:val="-2"/>
          <w:sz w:val="23"/>
        </w:rPr>
        <w:t xml:space="preserve"> </w:t>
      </w:r>
      <w:r w:rsidRPr="006C107F">
        <w:rPr>
          <w:rFonts w:asciiTheme="majorHAnsi" w:hAnsiTheme="majorHAnsi"/>
          <w:sz w:val="23"/>
        </w:rPr>
        <w:t>Certifications</w:t>
      </w:r>
      <w:r w:rsidRPr="006C107F">
        <w:rPr>
          <w:rFonts w:asciiTheme="majorHAnsi" w:hAnsiTheme="majorHAnsi"/>
          <w:spacing w:val="-3"/>
          <w:sz w:val="23"/>
        </w:rPr>
        <w:t xml:space="preserve"> </w:t>
      </w:r>
      <w:r w:rsidRPr="006C107F">
        <w:rPr>
          <w:rFonts w:asciiTheme="majorHAnsi" w:hAnsiTheme="majorHAnsi"/>
          <w:sz w:val="23"/>
        </w:rPr>
        <w:t>need to</w:t>
      </w:r>
      <w:r w:rsidRPr="006C107F">
        <w:rPr>
          <w:rFonts w:asciiTheme="majorHAnsi" w:hAnsiTheme="majorHAnsi"/>
          <w:spacing w:val="-3"/>
          <w:sz w:val="23"/>
        </w:rPr>
        <w:t xml:space="preserve"> </w:t>
      </w:r>
      <w:r w:rsidRPr="006C107F">
        <w:rPr>
          <w:rFonts w:asciiTheme="majorHAnsi" w:hAnsiTheme="majorHAnsi"/>
          <w:sz w:val="23"/>
        </w:rPr>
        <w:t>be signed</w:t>
      </w:r>
      <w:r w:rsidRPr="006C107F">
        <w:rPr>
          <w:rFonts w:asciiTheme="majorHAnsi" w:hAnsiTheme="majorHAnsi"/>
          <w:spacing w:val="-1"/>
          <w:sz w:val="23"/>
        </w:rPr>
        <w:t xml:space="preserve"> </w:t>
      </w:r>
      <w:r w:rsidRPr="006C107F">
        <w:rPr>
          <w:rFonts w:asciiTheme="majorHAnsi" w:hAnsiTheme="majorHAnsi"/>
          <w:sz w:val="23"/>
        </w:rPr>
        <w:t>and</w:t>
      </w:r>
      <w:r w:rsidRPr="006C107F">
        <w:rPr>
          <w:rFonts w:asciiTheme="majorHAnsi" w:hAnsiTheme="majorHAnsi"/>
          <w:spacing w:val="-2"/>
          <w:sz w:val="23"/>
        </w:rPr>
        <w:t xml:space="preserve"> submitted.</w:t>
      </w:r>
    </w:p>
    <w:p w14:paraId="7FE46ACD" w14:textId="77777777" w:rsidR="00D35732" w:rsidRPr="006C107F" w:rsidRDefault="00D35732">
      <w:pPr>
        <w:pStyle w:val="BodyText"/>
        <w:spacing w:before="9"/>
        <w:rPr>
          <w:rFonts w:asciiTheme="majorHAnsi" w:hAnsiTheme="majorHAnsi"/>
          <w:sz w:val="24"/>
        </w:rPr>
      </w:pPr>
    </w:p>
    <w:p w14:paraId="7FE46ACE" w14:textId="77777777" w:rsidR="00D35732" w:rsidRPr="006C107F" w:rsidRDefault="001304AF">
      <w:pPr>
        <w:pStyle w:val="BodyText"/>
        <w:ind w:left="1580" w:right="438"/>
        <w:rPr>
          <w:rFonts w:asciiTheme="majorHAnsi" w:hAnsiTheme="majorHAnsi"/>
        </w:rPr>
      </w:pPr>
      <w:r w:rsidRPr="006C107F">
        <w:rPr>
          <w:rFonts w:asciiTheme="majorHAnsi" w:hAnsiTheme="majorHAnsi"/>
        </w:rPr>
        <w:t>Use</w:t>
      </w:r>
      <w:r w:rsidRPr="006C107F">
        <w:rPr>
          <w:rFonts w:asciiTheme="majorHAnsi" w:hAnsiTheme="majorHAnsi"/>
          <w:spacing w:val="-5"/>
        </w:rPr>
        <w:t xml:space="preserve"> </w:t>
      </w:r>
      <w:r w:rsidRPr="006C107F">
        <w:rPr>
          <w:rFonts w:asciiTheme="majorHAnsi" w:hAnsiTheme="majorHAnsi"/>
        </w:rPr>
        <w:t>this</w:t>
      </w:r>
      <w:r w:rsidRPr="006C107F">
        <w:rPr>
          <w:rFonts w:asciiTheme="majorHAnsi" w:hAnsiTheme="majorHAnsi"/>
          <w:spacing w:val="-1"/>
        </w:rPr>
        <w:t xml:space="preserve"> </w:t>
      </w:r>
      <w:r w:rsidRPr="006C107F">
        <w:rPr>
          <w:rFonts w:asciiTheme="majorHAnsi" w:hAnsiTheme="majorHAnsi"/>
        </w:rPr>
        <w:t>as</w:t>
      </w:r>
      <w:r w:rsidRPr="006C107F">
        <w:rPr>
          <w:rFonts w:asciiTheme="majorHAnsi" w:hAnsiTheme="majorHAnsi"/>
          <w:spacing w:val="-3"/>
        </w:rPr>
        <w:t xml:space="preserve"> </w:t>
      </w:r>
      <w:r w:rsidRPr="006C107F">
        <w:rPr>
          <w:rFonts w:asciiTheme="majorHAnsi" w:hAnsiTheme="majorHAnsi"/>
        </w:rPr>
        <w:t>a</w:t>
      </w:r>
      <w:r w:rsidRPr="006C107F">
        <w:rPr>
          <w:rFonts w:asciiTheme="majorHAnsi" w:hAnsiTheme="majorHAnsi"/>
          <w:spacing w:val="-2"/>
        </w:rPr>
        <w:t xml:space="preserve"> </w:t>
      </w:r>
      <w:r w:rsidRPr="006C107F">
        <w:rPr>
          <w:rFonts w:asciiTheme="majorHAnsi" w:hAnsiTheme="majorHAnsi"/>
        </w:rPr>
        <w:t>checklist</w:t>
      </w:r>
      <w:r w:rsidRPr="006C107F">
        <w:rPr>
          <w:rFonts w:asciiTheme="majorHAnsi" w:hAnsiTheme="majorHAnsi"/>
          <w:spacing w:val="-7"/>
        </w:rPr>
        <w:t xml:space="preserve"> </w:t>
      </w:r>
      <w:r w:rsidRPr="006C107F">
        <w:rPr>
          <w:rFonts w:asciiTheme="majorHAnsi" w:hAnsiTheme="majorHAnsi"/>
        </w:rPr>
        <w:t>to</w:t>
      </w:r>
      <w:r w:rsidRPr="006C107F">
        <w:rPr>
          <w:rFonts w:asciiTheme="majorHAnsi" w:hAnsiTheme="majorHAnsi"/>
          <w:spacing w:val="-3"/>
        </w:rPr>
        <w:t xml:space="preserve"> </w:t>
      </w:r>
      <w:r w:rsidRPr="006C107F">
        <w:rPr>
          <w:rFonts w:asciiTheme="majorHAnsi" w:hAnsiTheme="majorHAnsi"/>
        </w:rPr>
        <w:t>ensure</w:t>
      </w:r>
      <w:r w:rsidRPr="006C107F">
        <w:rPr>
          <w:rFonts w:asciiTheme="majorHAnsi" w:hAnsiTheme="majorHAnsi"/>
          <w:spacing w:val="-1"/>
        </w:rPr>
        <w:t xml:space="preserve"> </w:t>
      </w:r>
      <w:r w:rsidRPr="006C107F">
        <w:rPr>
          <w:rFonts w:asciiTheme="majorHAnsi" w:hAnsiTheme="majorHAnsi"/>
        </w:rPr>
        <w:t>the</w:t>
      </w:r>
      <w:r w:rsidRPr="006C107F">
        <w:rPr>
          <w:rFonts w:asciiTheme="majorHAnsi" w:hAnsiTheme="majorHAnsi"/>
          <w:spacing w:val="-1"/>
        </w:rPr>
        <w:t xml:space="preserve"> </w:t>
      </w:r>
      <w:r w:rsidRPr="006C107F">
        <w:rPr>
          <w:rFonts w:asciiTheme="majorHAnsi" w:hAnsiTheme="majorHAnsi"/>
        </w:rPr>
        <w:t>proper</w:t>
      </w:r>
      <w:r w:rsidRPr="006C107F">
        <w:rPr>
          <w:rFonts w:asciiTheme="majorHAnsi" w:hAnsiTheme="majorHAnsi"/>
          <w:spacing w:val="-3"/>
        </w:rPr>
        <w:t xml:space="preserve"> </w:t>
      </w:r>
      <w:r w:rsidRPr="006C107F">
        <w:rPr>
          <w:rFonts w:asciiTheme="majorHAnsi" w:hAnsiTheme="majorHAnsi"/>
        </w:rPr>
        <w:t>order.</w:t>
      </w:r>
      <w:r w:rsidRPr="006C107F">
        <w:rPr>
          <w:rFonts w:asciiTheme="majorHAnsi" w:hAnsiTheme="majorHAnsi"/>
          <w:spacing w:val="-6"/>
        </w:rPr>
        <w:t xml:space="preserve"> </w:t>
      </w:r>
      <w:r w:rsidRPr="006C107F">
        <w:rPr>
          <w:rFonts w:asciiTheme="majorHAnsi" w:hAnsiTheme="majorHAnsi"/>
        </w:rPr>
        <w:t>Failure</w:t>
      </w:r>
      <w:r w:rsidRPr="006C107F">
        <w:rPr>
          <w:rFonts w:asciiTheme="majorHAnsi" w:hAnsiTheme="majorHAnsi"/>
          <w:spacing w:val="-3"/>
        </w:rPr>
        <w:t xml:space="preserve"> </w:t>
      </w:r>
      <w:r w:rsidRPr="006C107F">
        <w:rPr>
          <w:rFonts w:asciiTheme="majorHAnsi" w:hAnsiTheme="majorHAnsi"/>
        </w:rPr>
        <w:t>to</w:t>
      </w:r>
      <w:r w:rsidRPr="006C107F">
        <w:rPr>
          <w:rFonts w:asciiTheme="majorHAnsi" w:hAnsiTheme="majorHAnsi"/>
          <w:spacing w:val="-5"/>
        </w:rPr>
        <w:t xml:space="preserve"> </w:t>
      </w:r>
      <w:r w:rsidRPr="006C107F">
        <w:rPr>
          <w:rFonts w:asciiTheme="majorHAnsi" w:hAnsiTheme="majorHAnsi"/>
        </w:rPr>
        <w:t>follow</w:t>
      </w:r>
      <w:r w:rsidRPr="006C107F">
        <w:rPr>
          <w:rFonts w:asciiTheme="majorHAnsi" w:hAnsiTheme="majorHAnsi"/>
          <w:spacing w:val="-3"/>
        </w:rPr>
        <w:t xml:space="preserve"> </w:t>
      </w:r>
      <w:r w:rsidRPr="006C107F">
        <w:rPr>
          <w:rFonts w:asciiTheme="majorHAnsi" w:hAnsiTheme="majorHAnsi"/>
        </w:rPr>
        <w:t>RFP</w:t>
      </w:r>
      <w:r w:rsidRPr="006C107F">
        <w:rPr>
          <w:rFonts w:asciiTheme="majorHAnsi" w:hAnsiTheme="majorHAnsi"/>
          <w:spacing w:val="-3"/>
        </w:rPr>
        <w:t xml:space="preserve"> </w:t>
      </w:r>
      <w:r w:rsidRPr="006C107F">
        <w:rPr>
          <w:rFonts w:asciiTheme="majorHAnsi" w:hAnsiTheme="majorHAnsi"/>
        </w:rPr>
        <w:t>instructions</w:t>
      </w:r>
      <w:r w:rsidRPr="006C107F">
        <w:rPr>
          <w:rFonts w:asciiTheme="majorHAnsi" w:hAnsiTheme="majorHAnsi"/>
          <w:spacing w:val="-3"/>
        </w:rPr>
        <w:t xml:space="preserve"> </w:t>
      </w:r>
      <w:r w:rsidRPr="006C107F">
        <w:rPr>
          <w:rFonts w:asciiTheme="majorHAnsi" w:hAnsiTheme="majorHAnsi"/>
        </w:rPr>
        <w:t>could result in the rejection of your proposal.</w:t>
      </w:r>
    </w:p>
    <w:p w14:paraId="7FE46ACF" w14:textId="77777777" w:rsidR="00D35732" w:rsidRPr="006C107F" w:rsidRDefault="00D35732">
      <w:pPr>
        <w:pStyle w:val="BodyText"/>
        <w:rPr>
          <w:rFonts w:asciiTheme="majorHAnsi" w:hAnsiTheme="majorHAnsi"/>
          <w:sz w:val="24"/>
        </w:rPr>
      </w:pPr>
    </w:p>
    <w:p w14:paraId="7FE46AD0" w14:textId="1192D514" w:rsidR="00D35732" w:rsidRPr="006C107F" w:rsidRDefault="001304AF">
      <w:pPr>
        <w:pStyle w:val="ListParagraph"/>
        <w:numPr>
          <w:ilvl w:val="0"/>
          <w:numId w:val="7"/>
        </w:numPr>
        <w:tabs>
          <w:tab w:val="left" w:pos="1580"/>
        </w:tabs>
        <w:ind w:right="426" w:hanging="593"/>
        <w:jc w:val="left"/>
        <w:rPr>
          <w:rFonts w:asciiTheme="majorHAnsi" w:hAnsiTheme="majorHAnsi"/>
          <w:sz w:val="23"/>
        </w:rPr>
      </w:pPr>
      <w:r w:rsidRPr="006C107F">
        <w:rPr>
          <w:rFonts w:asciiTheme="majorHAnsi" w:hAnsiTheme="majorHAnsi"/>
          <w:sz w:val="23"/>
        </w:rPr>
        <w:t>Written questions regarding this RFP may be submitted in writing by email</w:t>
      </w:r>
      <w:r w:rsidR="0007216C" w:rsidRPr="006C107F">
        <w:rPr>
          <w:rFonts w:asciiTheme="majorHAnsi" w:hAnsiTheme="majorHAnsi"/>
          <w:sz w:val="23"/>
        </w:rPr>
        <w:t>. All</w:t>
      </w:r>
      <w:r w:rsidRPr="006C107F">
        <w:rPr>
          <w:rFonts w:asciiTheme="majorHAnsi" w:hAnsiTheme="majorHAnsi"/>
          <w:spacing w:val="-3"/>
          <w:sz w:val="23"/>
        </w:rPr>
        <w:t xml:space="preserve"> </w:t>
      </w:r>
      <w:r w:rsidRPr="006C107F">
        <w:rPr>
          <w:rFonts w:asciiTheme="majorHAnsi" w:hAnsiTheme="majorHAnsi"/>
          <w:sz w:val="23"/>
        </w:rPr>
        <w:t>questions</w:t>
      </w:r>
      <w:r w:rsidRPr="006C107F">
        <w:rPr>
          <w:rFonts w:asciiTheme="majorHAnsi" w:hAnsiTheme="majorHAnsi"/>
          <w:spacing w:val="-3"/>
          <w:sz w:val="23"/>
        </w:rPr>
        <w:t xml:space="preserve"> </w:t>
      </w:r>
      <w:r w:rsidRPr="006C107F">
        <w:rPr>
          <w:rFonts w:asciiTheme="majorHAnsi" w:hAnsiTheme="majorHAnsi"/>
          <w:sz w:val="23"/>
        </w:rPr>
        <w:t>will</w:t>
      </w:r>
      <w:r w:rsidRPr="006C107F">
        <w:rPr>
          <w:rFonts w:asciiTheme="majorHAnsi" w:hAnsiTheme="majorHAnsi"/>
          <w:spacing w:val="-6"/>
          <w:sz w:val="23"/>
        </w:rPr>
        <w:t xml:space="preserve"> </w:t>
      </w:r>
      <w:r w:rsidRPr="006C107F">
        <w:rPr>
          <w:rFonts w:asciiTheme="majorHAnsi" w:hAnsiTheme="majorHAnsi"/>
          <w:sz w:val="23"/>
        </w:rPr>
        <w:t>be</w:t>
      </w:r>
      <w:r w:rsidRPr="006C107F">
        <w:rPr>
          <w:rFonts w:asciiTheme="majorHAnsi" w:hAnsiTheme="majorHAnsi"/>
          <w:spacing w:val="-5"/>
          <w:sz w:val="23"/>
        </w:rPr>
        <w:t xml:space="preserve"> </w:t>
      </w:r>
      <w:r w:rsidRPr="006C107F">
        <w:rPr>
          <w:rFonts w:asciiTheme="majorHAnsi" w:hAnsiTheme="majorHAnsi"/>
          <w:sz w:val="23"/>
        </w:rPr>
        <w:t>responded</w:t>
      </w:r>
      <w:r w:rsidRPr="006C107F">
        <w:rPr>
          <w:rFonts w:asciiTheme="majorHAnsi" w:hAnsiTheme="majorHAnsi"/>
          <w:spacing w:val="-5"/>
          <w:sz w:val="23"/>
        </w:rPr>
        <w:t xml:space="preserve"> </w:t>
      </w:r>
      <w:r w:rsidRPr="006C107F">
        <w:rPr>
          <w:rFonts w:asciiTheme="majorHAnsi" w:hAnsiTheme="majorHAnsi"/>
          <w:sz w:val="23"/>
        </w:rPr>
        <w:t>to,</w:t>
      </w:r>
      <w:r w:rsidRPr="006C107F">
        <w:rPr>
          <w:rFonts w:asciiTheme="majorHAnsi" w:hAnsiTheme="majorHAnsi"/>
          <w:spacing w:val="-5"/>
          <w:sz w:val="23"/>
        </w:rPr>
        <w:t xml:space="preserve"> </w:t>
      </w:r>
      <w:r w:rsidRPr="006C107F">
        <w:rPr>
          <w:rFonts w:asciiTheme="majorHAnsi" w:hAnsiTheme="majorHAnsi"/>
          <w:sz w:val="23"/>
        </w:rPr>
        <w:t>compiled,</w:t>
      </w:r>
      <w:r w:rsidRPr="006C107F">
        <w:rPr>
          <w:rFonts w:asciiTheme="majorHAnsi" w:hAnsiTheme="majorHAnsi"/>
          <w:spacing w:val="-3"/>
          <w:sz w:val="23"/>
        </w:rPr>
        <w:t xml:space="preserve"> </w:t>
      </w:r>
      <w:r w:rsidRPr="006C107F">
        <w:rPr>
          <w:rFonts w:asciiTheme="majorHAnsi" w:hAnsiTheme="majorHAnsi"/>
          <w:sz w:val="23"/>
        </w:rPr>
        <w:t>and shared with all bidders. Questions will be accepted up to 4:00 PM</w:t>
      </w:r>
      <w:r w:rsidR="003E6252">
        <w:rPr>
          <w:rFonts w:asciiTheme="majorHAnsi" w:hAnsiTheme="majorHAnsi"/>
          <w:sz w:val="23"/>
        </w:rPr>
        <w:t xml:space="preserve">, </w:t>
      </w:r>
      <w:r w:rsidR="00AD1A44">
        <w:rPr>
          <w:rFonts w:asciiTheme="majorHAnsi" w:hAnsiTheme="majorHAnsi"/>
          <w:sz w:val="23"/>
        </w:rPr>
        <w:t>March 5</w:t>
      </w:r>
      <w:proofErr w:type="gramStart"/>
      <w:r w:rsidR="00AD1A44" w:rsidRPr="00AD1A44">
        <w:rPr>
          <w:rFonts w:asciiTheme="majorHAnsi" w:hAnsiTheme="majorHAnsi"/>
          <w:sz w:val="23"/>
          <w:vertAlign w:val="superscript"/>
        </w:rPr>
        <w:t>th</w:t>
      </w:r>
      <w:r w:rsidR="00AD1A44">
        <w:rPr>
          <w:rFonts w:asciiTheme="majorHAnsi" w:hAnsiTheme="majorHAnsi"/>
          <w:sz w:val="23"/>
        </w:rPr>
        <w:t xml:space="preserve"> </w:t>
      </w:r>
      <w:r w:rsidR="003E6252">
        <w:rPr>
          <w:rFonts w:asciiTheme="majorHAnsi" w:hAnsiTheme="majorHAnsi"/>
          <w:sz w:val="23"/>
        </w:rPr>
        <w:t>,</w:t>
      </w:r>
      <w:proofErr w:type="gramEnd"/>
      <w:r w:rsidR="003E6252">
        <w:rPr>
          <w:rFonts w:asciiTheme="majorHAnsi" w:hAnsiTheme="majorHAnsi"/>
          <w:sz w:val="23"/>
        </w:rPr>
        <w:t xml:space="preserve"> 202</w:t>
      </w:r>
      <w:r w:rsidR="00316F7A">
        <w:rPr>
          <w:rFonts w:asciiTheme="majorHAnsi" w:hAnsiTheme="majorHAnsi"/>
          <w:sz w:val="23"/>
        </w:rPr>
        <w:t>5</w:t>
      </w:r>
      <w:r w:rsidRPr="006C107F">
        <w:rPr>
          <w:rFonts w:asciiTheme="majorHAnsi" w:hAnsiTheme="majorHAnsi"/>
          <w:sz w:val="23"/>
        </w:rPr>
        <w:t>. The questions and answers will be researched, compiled, and emailed on or before</w:t>
      </w:r>
      <w:r w:rsidR="000C3C5F">
        <w:rPr>
          <w:rFonts w:asciiTheme="majorHAnsi" w:hAnsiTheme="majorHAnsi"/>
          <w:sz w:val="23"/>
        </w:rPr>
        <w:t xml:space="preserve"> </w:t>
      </w:r>
      <w:r w:rsidR="002451BB">
        <w:rPr>
          <w:rFonts w:asciiTheme="majorHAnsi" w:hAnsiTheme="majorHAnsi"/>
          <w:sz w:val="23"/>
        </w:rPr>
        <w:t xml:space="preserve">March </w:t>
      </w:r>
      <w:r w:rsidR="00AD1A44">
        <w:rPr>
          <w:rFonts w:asciiTheme="majorHAnsi" w:hAnsiTheme="majorHAnsi"/>
          <w:sz w:val="23"/>
        </w:rPr>
        <w:t>12</w:t>
      </w:r>
      <w:r w:rsidR="00AD1A44" w:rsidRPr="00AD1A44">
        <w:rPr>
          <w:rFonts w:asciiTheme="majorHAnsi" w:hAnsiTheme="majorHAnsi"/>
          <w:sz w:val="23"/>
          <w:vertAlign w:val="superscript"/>
        </w:rPr>
        <w:t>th</w:t>
      </w:r>
      <w:r w:rsidR="00AD1A44">
        <w:rPr>
          <w:rFonts w:asciiTheme="majorHAnsi" w:hAnsiTheme="majorHAnsi"/>
          <w:sz w:val="23"/>
        </w:rPr>
        <w:t xml:space="preserve"> </w:t>
      </w:r>
      <w:r w:rsidR="002451BB" w:rsidRPr="002451BB">
        <w:rPr>
          <w:rFonts w:asciiTheme="majorHAnsi" w:hAnsiTheme="majorHAnsi"/>
          <w:sz w:val="23"/>
          <w:vertAlign w:val="superscript"/>
        </w:rPr>
        <w:t>t</w:t>
      </w:r>
      <w:r w:rsidR="002451BB">
        <w:rPr>
          <w:rFonts w:asciiTheme="majorHAnsi" w:hAnsiTheme="majorHAnsi"/>
          <w:sz w:val="23"/>
        </w:rPr>
        <w:t>, 202</w:t>
      </w:r>
      <w:r w:rsidR="00AD1A44">
        <w:rPr>
          <w:rFonts w:asciiTheme="majorHAnsi" w:hAnsiTheme="majorHAnsi"/>
          <w:sz w:val="23"/>
        </w:rPr>
        <w:t>5</w:t>
      </w:r>
      <w:r w:rsidR="000C3C5F">
        <w:rPr>
          <w:rFonts w:asciiTheme="majorHAnsi" w:hAnsiTheme="majorHAnsi"/>
          <w:sz w:val="23"/>
        </w:rPr>
        <w:t xml:space="preserve"> </w:t>
      </w:r>
      <w:r w:rsidRPr="006C107F">
        <w:rPr>
          <w:rFonts w:asciiTheme="majorHAnsi" w:hAnsiTheme="majorHAnsi"/>
          <w:sz w:val="23"/>
        </w:rPr>
        <w:t>to all bidders.</w:t>
      </w:r>
    </w:p>
    <w:p w14:paraId="7FE46AD1" w14:textId="77777777" w:rsidR="00D35732" w:rsidRPr="006C107F" w:rsidRDefault="00D35732">
      <w:pPr>
        <w:pStyle w:val="BodyText"/>
        <w:rPr>
          <w:rFonts w:asciiTheme="majorHAnsi" w:hAnsiTheme="majorHAnsi"/>
        </w:rPr>
      </w:pPr>
    </w:p>
    <w:p w14:paraId="7FE46AD2" w14:textId="665F88D4" w:rsidR="00D35732" w:rsidRPr="006C107F" w:rsidRDefault="001304AF">
      <w:pPr>
        <w:pStyle w:val="ListParagraph"/>
        <w:numPr>
          <w:ilvl w:val="0"/>
          <w:numId w:val="7"/>
        </w:numPr>
        <w:tabs>
          <w:tab w:val="left" w:pos="1580"/>
        </w:tabs>
        <w:ind w:right="529" w:hanging="608"/>
        <w:jc w:val="left"/>
        <w:rPr>
          <w:rFonts w:asciiTheme="majorHAnsi" w:hAnsiTheme="majorHAnsi"/>
          <w:sz w:val="23"/>
        </w:rPr>
      </w:pPr>
      <w:r w:rsidRPr="006C107F">
        <w:rPr>
          <w:rFonts w:asciiTheme="majorHAnsi" w:hAnsiTheme="majorHAnsi"/>
          <w:sz w:val="23"/>
        </w:rPr>
        <w:t xml:space="preserve">The </w:t>
      </w:r>
      <w:r w:rsidR="004604D2" w:rsidRPr="006C107F">
        <w:rPr>
          <w:rFonts w:asciiTheme="majorHAnsi" w:hAnsiTheme="majorHAnsi"/>
          <w:sz w:val="23"/>
        </w:rPr>
        <w:t>Area 15</w:t>
      </w:r>
      <w:r w:rsidRPr="006C107F">
        <w:rPr>
          <w:rFonts w:asciiTheme="majorHAnsi" w:hAnsiTheme="majorHAnsi"/>
          <w:sz w:val="23"/>
        </w:rPr>
        <w:t xml:space="preserve"> Workforce Board will review proposals. An award decision is expected by;</w:t>
      </w:r>
      <w:r w:rsidRPr="006C107F">
        <w:rPr>
          <w:rFonts w:asciiTheme="majorHAnsi" w:hAnsiTheme="majorHAnsi"/>
          <w:spacing w:val="-5"/>
          <w:sz w:val="23"/>
        </w:rPr>
        <w:t xml:space="preserve"> </w:t>
      </w:r>
      <w:r w:rsidRPr="006C107F">
        <w:rPr>
          <w:rFonts w:asciiTheme="majorHAnsi" w:hAnsiTheme="majorHAnsi"/>
          <w:sz w:val="23"/>
        </w:rPr>
        <w:t>with</w:t>
      </w:r>
      <w:r w:rsidRPr="006C107F">
        <w:rPr>
          <w:rFonts w:asciiTheme="majorHAnsi" w:hAnsiTheme="majorHAnsi"/>
          <w:spacing w:val="-5"/>
          <w:sz w:val="23"/>
        </w:rPr>
        <w:t xml:space="preserve"> </w:t>
      </w:r>
      <w:r w:rsidRPr="006C107F">
        <w:rPr>
          <w:rFonts w:asciiTheme="majorHAnsi" w:hAnsiTheme="majorHAnsi"/>
          <w:sz w:val="23"/>
        </w:rPr>
        <w:t>the</w:t>
      </w:r>
      <w:r w:rsidRPr="006C107F">
        <w:rPr>
          <w:rFonts w:asciiTheme="majorHAnsi" w:hAnsiTheme="majorHAnsi"/>
          <w:spacing w:val="-5"/>
          <w:sz w:val="23"/>
        </w:rPr>
        <w:t xml:space="preserve"> </w:t>
      </w:r>
      <w:r w:rsidRPr="006C107F">
        <w:rPr>
          <w:rFonts w:asciiTheme="majorHAnsi" w:hAnsiTheme="majorHAnsi"/>
          <w:sz w:val="23"/>
        </w:rPr>
        <w:t>contract</w:t>
      </w:r>
      <w:r w:rsidRPr="006C107F">
        <w:rPr>
          <w:rFonts w:asciiTheme="majorHAnsi" w:hAnsiTheme="majorHAnsi"/>
          <w:spacing w:val="-5"/>
          <w:sz w:val="23"/>
        </w:rPr>
        <w:t xml:space="preserve"> </w:t>
      </w:r>
      <w:r w:rsidRPr="006C107F">
        <w:rPr>
          <w:rFonts w:asciiTheme="majorHAnsi" w:hAnsiTheme="majorHAnsi"/>
          <w:sz w:val="23"/>
        </w:rPr>
        <w:t>beginning July 1, 202</w:t>
      </w:r>
      <w:r w:rsidR="00AD1A44">
        <w:rPr>
          <w:rFonts w:asciiTheme="majorHAnsi" w:hAnsiTheme="majorHAnsi"/>
          <w:sz w:val="23"/>
        </w:rPr>
        <w:t>5</w:t>
      </w:r>
      <w:r w:rsidRPr="006C107F">
        <w:rPr>
          <w:rFonts w:asciiTheme="majorHAnsi" w:hAnsiTheme="majorHAnsi"/>
          <w:sz w:val="23"/>
        </w:rPr>
        <w:t>.</w:t>
      </w:r>
    </w:p>
    <w:p w14:paraId="7FE46AD3" w14:textId="77777777" w:rsidR="00D35732" w:rsidRPr="006C107F" w:rsidRDefault="00D35732">
      <w:pPr>
        <w:pStyle w:val="BodyText"/>
        <w:rPr>
          <w:rFonts w:asciiTheme="majorHAnsi" w:hAnsiTheme="majorHAnsi"/>
        </w:rPr>
      </w:pPr>
    </w:p>
    <w:p w14:paraId="7FE46AD4" w14:textId="77777777" w:rsidR="00D35732" w:rsidRPr="006C107F" w:rsidRDefault="001304AF">
      <w:pPr>
        <w:pStyle w:val="ListParagraph"/>
        <w:numPr>
          <w:ilvl w:val="0"/>
          <w:numId w:val="7"/>
        </w:numPr>
        <w:tabs>
          <w:tab w:val="left" w:pos="1580"/>
        </w:tabs>
        <w:spacing w:before="1"/>
        <w:ind w:right="518" w:hanging="550"/>
        <w:jc w:val="left"/>
        <w:rPr>
          <w:rFonts w:asciiTheme="majorHAnsi" w:hAnsiTheme="majorHAnsi"/>
          <w:sz w:val="23"/>
        </w:rPr>
      </w:pPr>
      <w:r w:rsidRPr="006C107F">
        <w:rPr>
          <w:rFonts w:asciiTheme="majorHAnsi" w:hAnsiTheme="majorHAnsi"/>
          <w:sz w:val="23"/>
        </w:rPr>
        <w:t>The</w:t>
      </w:r>
      <w:r w:rsidRPr="006C107F">
        <w:rPr>
          <w:rFonts w:asciiTheme="majorHAnsi" w:hAnsiTheme="majorHAnsi"/>
          <w:spacing w:val="-2"/>
          <w:sz w:val="23"/>
        </w:rPr>
        <w:t xml:space="preserve"> </w:t>
      </w:r>
      <w:r w:rsidRPr="006C107F">
        <w:rPr>
          <w:rFonts w:asciiTheme="majorHAnsi" w:hAnsiTheme="majorHAnsi"/>
          <w:sz w:val="23"/>
        </w:rPr>
        <w:t>proposal</w:t>
      </w:r>
      <w:r w:rsidRPr="006C107F">
        <w:rPr>
          <w:rFonts w:asciiTheme="majorHAnsi" w:hAnsiTheme="majorHAnsi"/>
          <w:spacing w:val="-5"/>
          <w:sz w:val="23"/>
        </w:rPr>
        <w:t xml:space="preserve"> </w:t>
      </w:r>
      <w:r w:rsidRPr="006C107F">
        <w:rPr>
          <w:rFonts w:asciiTheme="majorHAnsi" w:hAnsiTheme="majorHAnsi"/>
          <w:sz w:val="23"/>
        </w:rPr>
        <w:t>evaluation</w:t>
      </w:r>
      <w:r w:rsidRPr="006C107F">
        <w:rPr>
          <w:rFonts w:asciiTheme="majorHAnsi" w:hAnsiTheme="majorHAnsi"/>
          <w:spacing w:val="-5"/>
          <w:sz w:val="23"/>
        </w:rPr>
        <w:t xml:space="preserve"> </w:t>
      </w:r>
      <w:r w:rsidRPr="006C107F">
        <w:rPr>
          <w:rFonts w:asciiTheme="majorHAnsi" w:hAnsiTheme="majorHAnsi"/>
          <w:sz w:val="23"/>
        </w:rPr>
        <w:t>weights</w:t>
      </w:r>
      <w:r w:rsidRPr="006C107F">
        <w:rPr>
          <w:rFonts w:asciiTheme="majorHAnsi" w:hAnsiTheme="majorHAnsi"/>
          <w:spacing w:val="-1"/>
          <w:sz w:val="23"/>
        </w:rPr>
        <w:t xml:space="preserve"> </w:t>
      </w:r>
      <w:r w:rsidRPr="006C107F">
        <w:rPr>
          <w:rFonts w:asciiTheme="majorHAnsi" w:hAnsiTheme="majorHAnsi"/>
          <w:sz w:val="23"/>
        </w:rPr>
        <w:t>are</w:t>
      </w:r>
      <w:r w:rsidRPr="006C107F">
        <w:rPr>
          <w:rFonts w:asciiTheme="majorHAnsi" w:hAnsiTheme="majorHAnsi"/>
          <w:spacing w:val="-4"/>
          <w:sz w:val="23"/>
        </w:rPr>
        <w:t xml:space="preserve"> </w:t>
      </w:r>
      <w:r w:rsidRPr="006C107F">
        <w:rPr>
          <w:rFonts w:asciiTheme="majorHAnsi" w:hAnsiTheme="majorHAnsi"/>
          <w:sz w:val="23"/>
        </w:rPr>
        <w:t>specified</w:t>
      </w:r>
      <w:r w:rsidRPr="006C107F">
        <w:rPr>
          <w:rFonts w:asciiTheme="majorHAnsi" w:hAnsiTheme="majorHAnsi"/>
          <w:spacing w:val="-5"/>
          <w:sz w:val="23"/>
        </w:rPr>
        <w:t xml:space="preserve"> </w:t>
      </w:r>
      <w:r w:rsidRPr="006C107F">
        <w:rPr>
          <w:rFonts w:asciiTheme="majorHAnsi" w:hAnsiTheme="majorHAnsi"/>
          <w:sz w:val="23"/>
        </w:rPr>
        <w:t>in</w:t>
      </w:r>
      <w:r w:rsidRPr="006C107F">
        <w:rPr>
          <w:rFonts w:asciiTheme="majorHAnsi" w:hAnsiTheme="majorHAnsi"/>
          <w:spacing w:val="-6"/>
          <w:sz w:val="23"/>
        </w:rPr>
        <w:t xml:space="preserve"> </w:t>
      </w:r>
      <w:r w:rsidRPr="006C107F">
        <w:rPr>
          <w:rFonts w:asciiTheme="majorHAnsi" w:hAnsiTheme="majorHAnsi"/>
          <w:sz w:val="23"/>
        </w:rPr>
        <w:t>each</w:t>
      </w:r>
      <w:r w:rsidRPr="006C107F">
        <w:rPr>
          <w:rFonts w:asciiTheme="majorHAnsi" w:hAnsiTheme="majorHAnsi"/>
          <w:spacing w:val="-5"/>
          <w:sz w:val="23"/>
        </w:rPr>
        <w:t xml:space="preserve"> </w:t>
      </w:r>
      <w:r w:rsidRPr="006C107F">
        <w:rPr>
          <w:rFonts w:asciiTheme="majorHAnsi" w:hAnsiTheme="majorHAnsi"/>
          <w:sz w:val="23"/>
        </w:rPr>
        <w:t>section</w:t>
      </w:r>
      <w:r w:rsidRPr="006C107F">
        <w:rPr>
          <w:rFonts w:asciiTheme="majorHAnsi" w:hAnsiTheme="majorHAnsi"/>
          <w:spacing w:val="-5"/>
          <w:sz w:val="23"/>
        </w:rPr>
        <w:t xml:space="preserve"> </w:t>
      </w:r>
      <w:r w:rsidRPr="006C107F">
        <w:rPr>
          <w:rFonts w:asciiTheme="majorHAnsi" w:hAnsiTheme="majorHAnsi"/>
          <w:sz w:val="23"/>
        </w:rPr>
        <w:t>of</w:t>
      </w:r>
      <w:r w:rsidRPr="006C107F">
        <w:rPr>
          <w:rFonts w:asciiTheme="majorHAnsi" w:hAnsiTheme="majorHAnsi"/>
          <w:spacing w:val="-5"/>
          <w:sz w:val="23"/>
        </w:rPr>
        <w:t xml:space="preserve"> </w:t>
      </w:r>
      <w:r w:rsidRPr="006C107F">
        <w:rPr>
          <w:rFonts w:asciiTheme="majorHAnsi" w:hAnsiTheme="majorHAnsi"/>
          <w:sz w:val="23"/>
        </w:rPr>
        <w:t>the</w:t>
      </w:r>
      <w:r w:rsidRPr="006C107F">
        <w:rPr>
          <w:rFonts w:asciiTheme="majorHAnsi" w:hAnsiTheme="majorHAnsi"/>
          <w:spacing w:val="-3"/>
          <w:sz w:val="23"/>
        </w:rPr>
        <w:t xml:space="preserve"> </w:t>
      </w:r>
      <w:r w:rsidRPr="006C107F">
        <w:rPr>
          <w:rFonts w:asciiTheme="majorHAnsi" w:hAnsiTheme="majorHAnsi"/>
          <w:sz w:val="23"/>
        </w:rPr>
        <w:t>RFP.</w:t>
      </w:r>
      <w:r w:rsidRPr="006C107F">
        <w:rPr>
          <w:rFonts w:asciiTheme="majorHAnsi" w:hAnsiTheme="majorHAnsi"/>
          <w:spacing w:val="-5"/>
          <w:sz w:val="23"/>
        </w:rPr>
        <w:t xml:space="preserve"> </w:t>
      </w:r>
      <w:r w:rsidRPr="006C107F">
        <w:rPr>
          <w:rFonts w:asciiTheme="majorHAnsi" w:hAnsiTheme="majorHAnsi"/>
          <w:sz w:val="23"/>
        </w:rPr>
        <w:t>These</w:t>
      </w:r>
      <w:r w:rsidRPr="006C107F">
        <w:rPr>
          <w:rFonts w:asciiTheme="majorHAnsi" w:hAnsiTheme="majorHAnsi"/>
          <w:spacing w:val="-5"/>
          <w:sz w:val="23"/>
        </w:rPr>
        <w:t xml:space="preserve"> </w:t>
      </w:r>
      <w:r w:rsidRPr="006C107F">
        <w:rPr>
          <w:rFonts w:asciiTheme="majorHAnsi" w:hAnsiTheme="majorHAnsi"/>
          <w:sz w:val="23"/>
        </w:rPr>
        <w:t>weights</w:t>
      </w:r>
      <w:r w:rsidRPr="006C107F">
        <w:rPr>
          <w:rFonts w:asciiTheme="majorHAnsi" w:hAnsiTheme="majorHAnsi"/>
          <w:spacing w:val="-3"/>
          <w:sz w:val="23"/>
        </w:rPr>
        <w:t xml:space="preserve"> </w:t>
      </w:r>
      <w:r w:rsidRPr="006C107F">
        <w:rPr>
          <w:rFonts w:asciiTheme="majorHAnsi" w:hAnsiTheme="majorHAnsi"/>
          <w:sz w:val="23"/>
        </w:rPr>
        <w:t>are also listed below.</w:t>
      </w:r>
    </w:p>
    <w:p w14:paraId="7FE46AD5" w14:textId="77777777" w:rsidR="00D35732" w:rsidRPr="006C107F" w:rsidRDefault="00D35732">
      <w:pPr>
        <w:pStyle w:val="BodyText"/>
        <w:spacing w:before="12"/>
        <w:rPr>
          <w:rFonts w:asciiTheme="majorHAnsi" w:hAnsiTheme="majorHAnsi"/>
          <w:sz w:val="22"/>
        </w:rPr>
      </w:pPr>
    </w:p>
    <w:p w14:paraId="5E99820F" w14:textId="77777777" w:rsidR="0014372C" w:rsidRDefault="001304AF" w:rsidP="0014372C">
      <w:pPr>
        <w:pStyle w:val="BodyText"/>
        <w:ind w:left="1580" w:right="438"/>
        <w:rPr>
          <w:rFonts w:asciiTheme="majorHAnsi" w:hAnsiTheme="majorHAnsi"/>
        </w:rPr>
      </w:pPr>
      <w:r w:rsidRPr="006C107F">
        <w:rPr>
          <w:rFonts w:asciiTheme="majorHAnsi" w:hAnsiTheme="majorHAnsi"/>
        </w:rPr>
        <w:t>All</w:t>
      </w:r>
      <w:r w:rsidRPr="006C107F">
        <w:rPr>
          <w:rFonts w:asciiTheme="majorHAnsi" w:hAnsiTheme="majorHAnsi"/>
          <w:spacing w:val="-3"/>
        </w:rPr>
        <w:t xml:space="preserve"> </w:t>
      </w:r>
      <w:r w:rsidRPr="006C107F">
        <w:rPr>
          <w:rFonts w:asciiTheme="majorHAnsi" w:hAnsiTheme="majorHAnsi"/>
        </w:rPr>
        <w:t>proposers</w:t>
      </w:r>
      <w:r w:rsidRPr="006C107F">
        <w:rPr>
          <w:rFonts w:asciiTheme="majorHAnsi" w:hAnsiTheme="majorHAnsi"/>
          <w:spacing w:val="-1"/>
        </w:rPr>
        <w:t xml:space="preserve"> </w:t>
      </w:r>
      <w:r w:rsidRPr="006C107F">
        <w:rPr>
          <w:rFonts w:asciiTheme="majorHAnsi" w:hAnsiTheme="majorHAnsi"/>
        </w:rPr>
        <w:t>will</w:t>
      </w:r>
      <w:r w:rsidRPr="006C107F">
        <w:rPr>
          <w:rFonts w:asciiTheme="majorHAnsi" w:hAnsiTheme="majorHAnsi"/>
          <w:spacing w:val="-6"/>
        </w:rPr>
        <w:t xml:space="preserve"> </w:t>
      </w:r>
      <w:r w:rsidRPr="006C107F">
        <w:rPr>
          <w:rFonts w:asciiTheme="majorHAnsi" w:hAnsiTheme="majorHAnsi"/>
        </w:rPr>
        <w:t>be</w:t>
      </w:r>
      <w:r w:rsidRPr="006C107F">
        <w:rPr>
          <w:rFonts w:asciiTheme="majorHAnsi" w:hAnsiTheme="majorHAnsi"/>
          <w:spacing w:val="-3"/>
        </w:rPr>
        <w:t xml:space="preserve"> </w:t>
      </w:r>
      <w:r w:rsidRPr="006C107F">
        <w:rPr>
          <w:rFonts w:asciiTheme="majorHAnsi" w:hAnsiTheme="majorHAnsi"/>
        </w:rPr>
        <w:t>notified</w:t>
      </w:r>
      <w:r w:rsidRPr="006C107F">
        <w:rPr>
          <w:rFonts w:asciiTheme="majorHAnsi" w:hAnsiTheme="majorHAnsi"/>
          <w:spacing w:val="-5"/>
        </w:rPr>
        <w:t xml:space="preserve"> </w:t>
      </w:r>
      <w:r w:rsidRPr="006C107F">
        <w:rPr>
          <w:rFonts w:asciiTheme="majorHAnsi" w:hAnsiTheme="majorHAnsi"/>
        </w:rPr>
        <w:t>of</w:t>
      </w:r>
      <w:r w:rsidRPr="006C107F">
        <w:rPr>
          <w:rFonts w:asciiTheme="majorHAnsi" w:hAnsiTheme="majorHAnsi"/>
          <w:spacing w:val="-5"/>
        </w:rPr>
        <w:t xml:space="preserve"> </w:t>
      </w:r>
      <w:r w:rsidRPr="006C107F">
        <w:rPr>
          <w:rFonts w:asciiTheme="majorHAnsi" w:hAnsiTheme="majorHAnsi"/>
        </w:rPr>
        <w:t>the</w:t>
      </w:r>
      <w:r w:rsidRPr="006C107F">
        <w:rPr>
          <w:rFonts w:asciiTheme="majorHAnsi" w:hAnsiTheme="majorHAnsi"/>
          <w:spacing w:val="-4"/>
        </w:rPr>
        <w:t xml:space="preserve"> </w:t>
      </w:r>
      <w:r w:rsidRPr="006C107F">
        <w:rPr>
          <w:rFonts w:asciiTheme="majorHAnsi" w:hAnsiTheme="majorHAnsi"/>
        </w:rPr>
        <w:t>status</w:t>
      </w:r>
      <w:r w:rsidRPr="006C107F">
        <w:rPr>
          <w:rFonts w:asciiTheme="majorHAnsi" w:hAnsiTheme="majorHAnsi"/>
          <w:spacing w:val="-1"/>
        </w:rPr>
        <w:t xml:space="preserve"> </w:t>
      </w:r>
      <w:r w:rsidRPr="006C107F">
        <w:rPr>
          <w:rFonts w:asciiTheme="majorHAnsi" w:hAnsiTheme="majorHAnsi"/>
        </w:rPr>
        <w:t>and</w:t>
      </w:r>
      <w:r w:rsidRPr="006C107F">
        <w:rPr>
          <w:rFonts w:asciiTheme="majorHAnsi" w:hAnsiTheme="majorHAnsi"/>
          <w:spacing w:val="-5"/>
        </w:rPr>
        <w:t xml:space="preserve"> </w:t>
      </w:r>
      <w:r w:rsidRPr="006C107F">
        <w:rPr>
          <w:rFonts w:asciiTheme="majorHAnsi" w:hAnsiTheme="majorHAnsi"/>
        </w:rPr>
        <w:t>the</w:t>
      </w:r>
      <w:r w:rsidRPr="006C107F">
        <w:rPr>
          <w:rFonts w:asciiTheme="majorHAnsi" w:hAnsiTheme="majorHAnsi"/>
          <w:spacing w:val="-3"/>
        </w:rPr>
        <w:t xml:space="preserve"> </w:t>
      </w:r>
      <w:r w:rsidRPr="006C107F">
        <w:rPr>
          <w:rFonts w:asciiTheme="majorHAnsi" w:hAnsiTheme="majorHAnsi"/>
        </w:rPr>
        <w:t>selection.</w:t>
      </w:r>
      <w:r w:rsidRPr="006C107F">
        <w:rPr>
          <w:rFonts w:asciiTheme="majorHAnsi" w:hAnsiTheme="majorHAnsi"/>
          <w:spacing w:val="40"/>
        </w:rPr>
        <w:t xml:space="preserve"> </w:t>
      </w:r>
      <w:r w:rsidRPr="006C107F">
        <w:rPr>
          <w:rFonts w:asciiTheme="majorHAnsi" w:hAnsiTheme="majorHAnsi"/>
        </w:rPr>
        <w:t>The final</w:t>
      </w:r>
      <w:r w:rsidRPr="006C107F">
        <w:rPr>
          <w:rFonts w:asciiTheme="majorHAnsi" w:hAnsiTheme="majorHAnsi"/>
          <w:spacing w:val="-5"/>
        </w:rPr>
        <w:t xml:space="preserve"> </w:t>
      </w:r>
      <w:r w:rsidRPr="006C107F">
        <w:rPr>
          <w:rFonts w:asciiTheme="majorHAnsi" w:hAnsiTheme="majorHAnsi"/>
        </w:rPr>
        <w:t>selection</w:t>
      </w:r>
      <w:r w:rsidRPr="006C107F">
        <w:rPr>
          <w:rFonts w:asciiTheme="majorHAnsi" w:hAnsiTheme="majorHAnsi"/>
          <w:spacing w:val="-5"/>
        </w:rPr>
        <w:t xml:space="preserve"> </w:t>
      </w:r>
      <w:r w:rsidRPr="006C107F">
        <w:rPr>
          <w:rFonts w:asciiTheme="majorHAnsi" w:hAnsiTheme="majorHAnsi"/>
        </w:rPr>
        <w:t>will</w:t>
      </w:r>
      <w:r w:rsidRPr="006C107F">
        <w:rPr>
          <w:rFonts w:asciiTheme="majorHAnsi" w:hAnsiTheme="majorHAnsi"/>
          <w:spacing w:val="-3"/>
        </w:rPr>
        <w:t xml:space="preserve"> </w:t>
      </w:r>
      <w:r w:rsidRPr="006C107F">
        <w:rPr>
          <w:rFonts w:asciiTheme="majorHAnsi" w:hAnsiTheme="majorHAnsi"/>
        </w:rPr>
        <w:t>initiate the contract development process.</w:t>
      </w:r>
    </w:p>
    <w:p w14:paraId="47FEA1B7" w14:textId="77777777" w:rsidR="0014372C" w:rsidRDefault="0014372C" w:rsidP="0014372C">
      <w:pPr>
        <w:pStyle w:val="BodyText"/>
        <w:ind w:left="1580" w:right="438"/>
        <w:rPr>
          <w:rFonts w:asciiTheme="majorHAnsi" w:hAnsiTheme="majorHAnsi"/>
        </w:rPr>
      </w:pPr>
    </w:p>
    <w:p w14:paraId="79D90C38" w14:textId="22C08FBF" w:rsidR="0014372C" w:rsidRPr="00B154D2" w:rsidRDefault="0014372C" w:rsidP="0014372C">
      <w:pPr>
        <w:pStyle w:val="BodyText"/>
        <w:ind w:left="1580" w:right="438"/>
        <w:rPr>
          <w:rFonts w:asciiTheme="majorHAnsi" w:hAnsiTheme="majorHAnsi"/>
        </w:rPr>
      </w:pPr>
      <w:r w:rsidRPr="0014372C">
        <w:rPr>
          <w:rFonts w:asciiTheme="majorHAnsi" w:hAnsiTheme="majorHAnsi"/>
        </w:rPr>
        <w:t xml:space="preserve">One Stop Operator Proposal </w:t>
      </w:r>
    </w:p>
    <w:p w14:paraId="43AC9B13" w14:textId="4754765B" w:rsidR="0014372C" w:rsidRDefault="0014372C" w:rsidP="0014372C">
      <w:pPr>
        <w:pStyle w:val="BodyText"/>
        <w:ind w:left="1580" w:right="438"/>
        <w:rPr>
          <w:rFonts w:asciiTheme="majorHAnsi" w:hAnsiTheme="majorHAnsi"/>
        </w:rPr>
      </w:pPr>
      <w:r w:rsidRPr="00113F63">
        <w:rPr>
          <w:rFonts w:asciiTheme="majorHAnsi" w:hAnsiTheme="majorHAnsi"/>
        </w:rPr>
        <w:t xml:space="preserve">One-Stop Operator Services: Organizational Overview </w:t>
      </w:r>
      <w:r>
        <w:rPr>
          <w:rFonts w:asciiTheme="majorHAnsi" w:hAnsiTheme="majorHAnsi"/>
        </w:rPr>
        <w:t>(30pts)</w:t>
      </w:r>
    </w:p>
    <w:p w14:paraId="40BE7D2E" w14:textId="11A70375" w:rsidR="0014372C" w:rsidRPr="0014372C" w:rsidRDefault="0014372C" w:rsidP="0014372C">
      <w:pPr>
        <w:pStyle w:val="BodyText"/>
        <w:ind w:left="1580" w:right="438"/>
        <w:rPr>
          <w:rFonts w:asciiTheme="majorHAnsi" w:hAnsiTheme="majorHAnsi"/>
        </w:rPr>
      </w:pPr>
      <w:r w:rsidRPr="00007812">
        <w:rPr>
          <w:rFonts w:asciiTheme="majorHAnsi" w:hAnsiTheme="majorHAnsi"/>
        </w:rPr>
        <w:t>One-Stop Operator Services: Program Descriptio</w:t>
      </w:r>
      <w:r w:rsidRPr="0014372C">
        <w:rPr>
          <w:rFonts w:asciiTheme="majorHAnsi" w:hAnsiTheme="majorHAnsi"/>
        </w:rPr>
        <w:t>n</w:t>
      </w:r>
      <w:r>
        <w:rPr>
          <w:rFonts w:asciiTheme="majorHAnsi" w:hAnsiTheme="majorHAnsi"/>
        </w:rPr>
        <w:t xml:space="preserve"> (70 pts)</w:t>
      </w:r>
    </w:p>
    <w:p w14:paraId="7FE46ADA" w14:textId="5CFCB4EC" w:rsidR="00D35732" w:rsidRPr="004439BE" w:rsidRDefault="00D35732">
      <w:pPr>
        <w:pStyle w:val="BodyText"/>
        <w:ind w:left="2300" w:right="438" w:hanging="720"/>
        <w:rPr>
          <w:rFonts w:asciiTheme="majorHAnsi" w:hAnsiTheme="majorHAnsi"/>
        </w:rPr>
      </w:pPr>
    </w:p>
    <w:p w14:paraId="7FE46ADB" w14:textId="77777777" w:rsidR="00D35732" w:rsidRPr="004439BE" w:rsidRDefault="00D35732">
      <w:pPr>
        <w:pStyle w:val="BodyText"/>
        <w:rPr>
          <w:rFonts w:asciiTheme="majorHAnsi" w:hAnsiTheme="majorHAnsi"/>
        </w:rPr>
      </w:pPr>
    </w:p>
    <w:p w14:paraId="7FE46ADD" w14:textId="77777777" w:rsidR="00D35732" w:rsidRPr="004439BE" w:rsidRDefault="00D35732">
      <w:pPr>
        <w:pStyle w:val="BodyText"/>
        <w:rPr>
          <w:rFonts w:asciiTheme="majorHAnsi" w:hAnsiTheme="majorHAnsi"/>
        </w:rPr>
      </w:pPr>
    </w:p>
    <w:p w14:paraId="7FE46ADE" w14:textId="4C51979F" w:rsidR="00D35732" w:rsidRPr="004439BE" w:rsidRDefault="001304AF">
      <w:pPr>
        <w:pStyle w:val="ListParagraph"/>
        <w:numPr>
          <w:ilvl w:val="0"/>
          <w:numId w:val="7"/>
        </w:numPr>
        <w:tabs>
          <w:tab w:val="left" w:pos="1580"/>
        </w:tabs>
        <w:ind w:right="433" w:hanging="608"/>
        <w:jc w:val="left"/>
        <w:rPr>
          <w:rFonts w:asciiTheme="majorHAnsi" w:hAnsiTheme="majorHAnsi"/>
          <w:sz w:val="23"/>
        </w:rPr>
      </w:pPr>
      <w:r w:rsidRPr="004439BE">
        <w:rPr>
          <w:rFonts w:asciiTheme="majorHAnsi" w:hAnsiTheme="majorHAnsi"/>
          <w:sz w:val="23"/>
        </w:rPr>
        <w:t>Appeals/Complaints: Bidders have the right to appeal any action or decision related to this RFP.</w:t>
      </w:r>
      <w:r w:rsidRPr="004439BE">
        <w:rPr>
          <w:rFonts w:asciiTheme="majorHAnsi" w:hAnsiTheme="majorHAnsi"/>
          <w:spacing w:val="-4"/>
          <w:sz w:val="23"/>
        </w:rPr>
        <w:t xml:space="preserve"> </w:t>
      </w:r>
      <w:r w:rsidRPr="004439BE">
        <w:rPr>
          <w:rFonts w:asciiTheme="majorHAnsi" w:hAnsiTheme="majorHAnsi"/>
          <w:sz w:val="23"/>
        </w:rPr>
        <w:t>Appeals</w:t>
      </w:r>
      <w:r w:rsidRPr="004439BE">
        <w:rPr>
          <w:rFonts w:asciiTheme="majorHAnsi" w:hAnsiTheme="majorHAnsi"/>
          <w:spacing w:val="-4"/>
          <w:sz w:val="23"/>
        </w:rPr>
        <w:t xml:space="preserve"> </w:t>
      </w:r>
      <w:r w:rsidRPr="004439BE">
        <w:rPr>
          <w:rFonts w:asciiTheme="majorHAnsi" w:hAnsiTheme="majorHAnsi"/>
          <w:sz w:val="23"/>
        </w:rPr>
        <w:t>will</w:t>
      </w:r>
      <w:r w:rsidRPr="004439BE">
        <w:rPr>
          <w:rFonts w:asciiTheme="majorHAnsi" w:hAnsiTheme="majorHAnsi"/>
          <w:spacing w:val="-4"/>
          <w:sz w:val="23"/>
        </w:rPr>
        <w:t xml:space="preserve"> </w:t>
      </w:r>
      <w:r w:rsidRPr="004439BE">
        <w:rPr>
          <w:rFonts w:asciiTheme="majorHAnsi" w:hAnsiTheme="majorHAnsi"/>
          <w:sz w:val="23"/>
        </w:rPr>
        <w:t>be</w:t>
      </w:r>
      <w:r w:rsidRPr="004439BE">
        <w:rPr>
          <w:rFonts w:asciiTheme="majorHAnsi" w:hAnsiTheme="majorHAnsi"/>
          <w:spacing w:val="-6"/>
          <w:sz w:val="23"/>
        </w:rPr>
        <w:t xml:space="preserve"> </w:t>
      </w:r>
      <w:r w:rsidRPr="004439BE">
        <w:rPr>
          <w:rFonts w:asciiTheme="majorHAnsi" w:hAnsiTheme="majorHAnsi"/>
          <w:sz w:val="23"/>
        </w:rPr>
        <w:t>reviewed</w:t>
      </w:r>
      <w:r w:rsidRPr="004439BE">
        <w:rPr>
          <w:rFonts w:asciiTheme="majorHAnsi" w:hAnsiTheme="majorHAnsi"/>
          <w:spacing w:val="-4"/>
          <w:sz w:val="23"/>
        </w:rPr>
        <w:t xml:space="preserve"> </w:t>
      </w:r>
      <w:r w:rsidRPr="004439BE">
        <w:rPr>
          <w:rFonts w:asciiTheme="majorHAnsi" w:hAnsiTheme="majorHAnsi"/>
          <w:sz w:val="23"/>
        </w:rPr>
        <w:t>and</w:t>
      </w:r>
      <w:r w:rsidRPr="004439BE">
        <w:rPr>
          <w:rFonts w:asciiTheme="majorHAnsi" w:hAnsiTheme="majorHAnsi"/>
          <w:spacing w:val="-6"/>
          <w:sz w:val="23"/>
        </w:rPr>
        <w:t xml:space="preserve"> </w:t>
      </w:r>
      <w:r w:rsidRPr="004439BE">
        <w:rPr>
          <w:rFonts w:asciiTheme="majorHAnsi" w:hAnsiTheme="majorHAnsi"/>
          <w:sz w:val="23"/>
        </w:rPr>
        <w:t>investigated</w:t>
      </w:r>
      <w:r w:rsidRPr="004439BE">
        <w:rPr>
          <w:rFonts w:asciiTheme="majorHAnsi" w:hAnsiTheme="majorHAnsi"/>
          <w:spacing w:val="-4"/>
          <w:sz w:val="23"/>
        </w:rPr>
        <w:t xml:space="preserve"> </w:t>
      </w:r>
      <w:r w:rsidRPr="004439BE">
        <w:rPr>
          <w:rFonts w:asciiTheme="majorHAnsi" w:hAnsiTheme="majorHAnsi"/>
          <w:sz w:val="23"/>
        </w:rPr>
        <w:t>by</w:t>
      </w:r>
      <w:r w:rsidRPr="004439BE">
        <w:rPr>
          <w:rFonts w:asciiTheme="majorHAnsi" w:hAnsiTheme="majorHAnsi"/>
          <w:spacing w:val="-4"/>
          <w:sz w:val="23"/>
        </w:rPr>
        <w:t xml:space="preserve"> </w:t>
      </w:r>
      <w:r w:rsidRPr="004439BE">
        <w:rPr>
          <w:rFonts w:asciiTheme="majorHAnsi" w:hAnsiTheme="majorHAnsi"/>
          <w:sz w:val="23"/>
        </w:rPr>
        <w:t>the</w:t>
      </w:r>
      <w:r w:rsidRPr="004439BE">
        <w:rPr>
          <w:rFonts w:asciiTheme="majorHAnsi" w:hAnsiTheme="majorHAnsi"/>
          <w:spacing w:val="-4"/>
          <w:sz w:val="23"/>
        </w:rPr>
        <w:t xml:space="preserve"> </w:t>
      </w:r>
      <w:r w:rsidR="004604D2" w:rsidRPr="004439BE">
        <w:rPr>
          <w:rFonts w:asciiTheme="majorHAnsi" w:hAnsiTheme="majorHAnsi"/>
          <w:sz w:val="23"/>
        </w:rPr>
        <w:t>Area 15</w:t>
      </w:r>
      <w:r w:rsidRPr="004439BE">
        <w:rPr>
          <w:rFonts w:asciiTheme="majorHAnsi" w:hAnsiTheme="majorHAnsi"/>
          <w:spacing w:val="-4"/>
          <w:sz w:val="23"/>
        </w:rPr>
        <w:t xml:space="preserve"> </w:t>
      </w:r>
      <w:r w:rsidRPr="004439BE">
        <w:rPr>
          <w:rFonts w:asciiTheme="majorHAnsi" w:hAnsiTheme="majorHAnsi"/>
          <w:sz w:val="23"/>
        </w:rPr>
        <w:t>Workforce</w:t>
      </w:r>
      <w:r w:rsidRPr="004439BE">
        <w:rPr>
          <w:rFonts w:asciiTheme="majorHAnsi" w:hAnsiTheme="majorHAnsi"/>
          <w:spacing w:val="-4"/>
          <w:sz w:val="23"/>
        </w:rPr>
        <w:t xml:space="preserve"> </w:t>
      </w:r>
      <w:r w:rsidRPr="004439BE">
        <w:rPr>
          <w:rFonts w:asciiTheme="majorHAnsi" w:hAnsiTheme="majorHAnsi"/>
          <w:sz w:val="23"/>
        </w:rPr>
        <w:t>Board.</w:t>
      </w:r>
      <w:r w:rsidRPr="004439BE">
        <w:rPr>
          <w:rFonts w:asciiTheme="majorHAnsi" w:hAnsiTheme="majorHAnsi"/>
          <w:spacing w:val="-4"/>
          <w:sz w:val="23"/>
        </w:rPr>
        <w:t xml:space="preserve"> </w:t>
      </w:r>
      <w:r w:rsidRPr="004439BE">
        <w:rPr>
          <w:rFonts w:asciiTheme="majorHAnsi" w:hAnsiTheme="majorHAnsi"/>
          <w:sz w:val="23"/>
        </w:rPr>
        <w:t>The</w:t>
      </w:r>
      <w:r w:rsidRPr="004439BE">
        <w:rPr>
          <w:rFonts w:asciiTheme="majorHAnsi" w:hAnsiTheme="majorHAnsi"/>
          <w:spacing w:val="-1"/>
          <w:sz w:val="23"/>
        </w:rPr>
        <w:t xml:space="preserve"> </w:t>
      </w:r>
      <w:r w:rsidRPr="004439BE">
        <w:rPr>
          <w:rFonts w:asciiTheme="majorHAnsi" w:hAnsiTheme="majorHAnsi"/>
          <w:sz w:val="23"/>
        </w:rPr>
        <w:t>decision of the Board in such situations shall be final.</w:t>
      </w:r>
    </w:p>
    <w:p w14:paraId="7FE46ADF" w14:textId="77777777" w:rsidR="00D35732" w:rsidRDefault="00D35732">
      <w:pPr>
        <w:pStyle w:val="BodyText"/>
        <w:rPr>
          <w:sz w:val="22"/>
        </w:rPr>
      </w:pPr>
    </w:p>
    <w:p w14:paraId="7FE46AE0" w14:textId="77777777" w:rsidR="00D35732" w:rsidRDefault="00D35732">
      <w:pPr>
        <w:pStyle w:val="BodyText"/>
        <w:spacing w:before="5"/>
        <w:rPr>
          <w:sz w:val="17"/>
        </w:rPr>
      </w:pPr>
    </w:p>
    <w:p w14:paraId="0D00BADA" w14:textId="77777777" w:rsidR="002D7D01" w:rsidRDefault="002D7D01">
      <w:pPr>
        <w:pStyle w:val="BodyText"/>
        <w:spacing w:before="39"/>
        <w:ind w:left="860"/>
      </w:pPr>
    </w:p>
    <w:p w14:paraId="3E37289A" w14:textId="77777777" w:rsidR="002D7D01" w:rsidRDefault="002D7D01">
      <w:pPr>
        <w:pStyle w:val="BodyText"/>
        <w:spacing w:before="39"/>
        <w:ind w:left="860"/>
      </w:pPr>
    </w:p>
    <w:p w14:paraId="34FA802D" w14:textId="77777777" w:rsidR="002D7D01" w:rsidRDefault="002D7D01">
      <w:pPr>
        <w:pStyle w:val="BodyText"/>
        <w:spacing w:before="39"/>
        <w:ind w:left="860"/>
      </w:pPr>
    </w:p>
    <w:p w14:paraId="630D79D0" w14:textId="77777777" w:rsidR="002D7D01" w:rsidRDefault="002D7D01">
      <w:pPr>
        <w:pStyle w:val="BodyText"/>
        <w:spacing w:before="39"/>
        <w:ind w:left="860"/>
      </w:pPr>
    </w:p>
    <w:p w14:paraId="07025692" w14:textId="77777777" w:rsidR="002D7D01" w:rsidRDefault="002D7D01">
      <w:pPr>
        <w:pStyle w:val="BodyText"/>
        <w:spacing w:before="39"/>
        <w:ind w:left="860"/>
      </w:pPr>
    </w:p>
    <w:p w14:paraId="7B583681" w14:textId="77777777" w:rsidR="002D7D01" w:rsidRDefault="002D7D01">
      <w:pPr>
        <w:pStyle w:val="BodyText"/>
        <w:spacing w:before="39"/>
        <w:ind w:left="860"/>
      </w:pPr>
    </w:p>
    <w:p w14:paraId="1B9084E1" w14:textId="77777777" w:rsidR="00C932E9" w:rsidRDefault="00C932E9">
      <w:pPr>
        <w:pStyle w:val="BodyText"/>
        <w:spacing w:before="39"/>
        <w:ind w:left="860"/>
      </w:pPr>
    </w:p>
    <w:p w14:paraId="30FBEFF0" w14:textId="77777777" w:rsidR="00C932E9" w:rsidRDefault="00C932E9">
      <w:pPr>
        <w:pStyle w:val="BodyText"/>
        <w:spacing w:before="39"/>
        <w:ind w:left="860"/>
      </w:pPr>
    </w:p>
    <w:p w14:paraId="7F87A3EE" w14:textId="77777777" w:rsidR="00C932E9" w:rsidRDefault="00C932E9">
      <w:pPr>
        <w:pStyle w:val="BodyText"/>
        <w:spacing w:before="39"/>
        <w:ind w:left="860"/>
      </w:pPr>
    </w:p>
    <w:p w14:paraId="1533FBF6" w14:textId="77777777" w:rsidR="00C932E9" w:rsidRDefault="00C932E9">
      <w:pPr>
        <w:pStyle w:val="BodyText"/>
        <w:spacing w:before="39"/>
        <w:ind w:left="860"/>
      </w:pPr>
    </w:p>
    <w:p w14:paraId="3D0D2E4D" w14:textId="77777777" w:rsidR="008E648E" w:rsidRDefault="008E648E">
      <w:pPr>
        <w:pStyle w:val="BodyText"/>
        <w:spacing w:before="39"/>
        <w:ind w:left="860"/>
      </w:pPr>
    </w:p>
    <w:p w14:paraId="55984B3A" w14:textId="77777777" w:rsidR="00317F22" w:rsidRDefault="00317F22">
      <w:pPr>
        <w:pStyle w:val="BodyText"/>
        <w:spacing w:before="39"/>
        <w:ind w:left="860"/>
      </w:pPr>
    </w:p>
    <w:p w14:paraId="3DEC5BC1" w14:textId="77777777" w:rsidR="00317F22" w:rsidRDefault="00317F22">
      <w:pPr>
        <w:pStyle w:val="BodyText"/>
        <w:spacing w:before="39"/>
        <w:ind w:left="860"/>
      </w:pPr>
    </w:p>
    <w:p w14:paraId="317DADDF" w14:textId="77777777" w:rsidR="00317F22" w:rsidRDefault="00317F22">
      <w:pPr>
        <w:pStyle w:val="BodyText"/>
        <w:spacing w:before="39"/>
        <w:ind w:left="860"/>
      </w:pPr>
    </w:p>
    <w:p w14:paraId="0EAB3AB1" w14:textId="77777777" w:rsidR="00317F22" w:rsidRDefault="00317F22">
      <w:pPr>
        <w:pStyle w:val="BodyText"/>
        <w:spacing w:before="39"/>
        <w:ind w:left="860"/>
      </w:pPr>
    </w:p>
    <w:p w14:paraId="00C3B037" w14:textId="77777777" w:rsidR="00317F22" w:rsidRDefault="00317F22">
      <w:pPr>
        <w:pStyle w:val="BodyText"/>
        <w:spacing w:before="39"/>
        <w:ind w:left="860"/>
      </w:pPr>
    </w:p>
    <w:p w14:paraId="72739BE3" w14:textId="77777777" w:rsidR="00317F22" w:rsidRDefault="00317F22">
      <w:pPr>
        <w:pStyle w:val="BodyText"/>
        <w:spacing w:before="39"/>
        <w:ind w:left="860"/>
      </w:pPr>
    </w:p>
    <w:p w14:paraId="4EDEB1B3" w14:textId="77777777" w:rsidR="00317F22" w:rsidRDefault="00317F22">
      <w:pPr>
        <w:pStyle w:val="BodyText"/>
        <w:spacing w:before="39"/>
        <w:ind w:left="860"/>
      </w:pPr>
    </w:p>
    <w:p w14:paraId="3F77B8E6" w14:textId="77777777" w:rsidR="00317F22" w:rsidRDefault="00317F22">
      <w:pPr>
        <w:pStyle w:val="BodyText"/>
        <w:spacing w:before="39"/>
        <w:ind w:left="860"/>
      </w:pPr>
    </w:p>
    <w:p w14:paraId="02B3A7A6" w14:textId="77777777" w:rsidR="00317F22" w:rsidRDefault="00317F22">
      <w:pPr>
        <w:pStyle w:val="BodyText"/>
        <w:spacing w:before="39"/>
        <w:ind w:left="860"/>
      </w:pPr>
    </w:p>
    <w:p w14:paraId="678EBE39" w14:textId="77777777" w:rsidR="00317F22" w:rsidRDefault="00317F22">
      <w:pPr>
        <w:pStyle w:val="BodyText"/>
        <w:spacing w:before="39"/>
        <w:ind w:left="860"/>
      </w:pPr>
    </w:p>
    <w:p w14:paraId="15400A32" w14:textId="77777777" w:rsidR="00317F22" w:rsidRDefault="00317F22">
      <w:pPr>
        <w:pStyle w:val="BodyText"/>
        <w:spacing w:before="39"/>
        <w:ind w:left="860"/>
      </w:pPr>
    </w:p>
    <w:p w14:paraId="5C48B94F" w14:textId="77777777" w:rsidR="00317F22" w:rsidRDefault="00317F22">
      <w:pPr>
        <w:pStyle w:val="BodyText"/>
        <w:spacing w:before="39"/>
        <w:ind w:left="860"/>
      </w:pPr>
    </w:p>
    <w:p w14:paraId="4EB8D953" w14:textId="77777777" w:rsidR="00317F22" w:rsidRDefault="00317F22">
      <w:pPr>
        <w:pStyle w:val="BodyText"/>
        <w:spacing w:before="39"/>
        <w:ind w:left="860"/>
      </w:pPr>
    </w:p>
    <w:p w14:paraId="6205CE27" w14:textId="77777777" w:rsidR="00317F22" w:rsidRDefault="00317F22">
      <w:pPr>
        <w:pStyle w:val="BodyText"/>
        <w:spacing w:before="39"/>
        <w:ind w:left="860"/>
      </w:pPr>
    </w:p>
    <w:p w14:paraId="6540ADEE" w14:textId="77777777" w:rsidR="00317F22" w:rsidRDefault="00317F22" w:rsidP="00A87CFE">
      <w:pPr>
        <w:pStyle w:val="BodyText"/>
        <w:spacing w:before="39"/>
      </w:pPr>
    </w:p>
    <w:p w14:paraId="7FE46B16" w14:textId="229C67A3" w:rsidR="00D35732" w:rsidRDefault="001304AF">
      <w:pPr>
        <w:pStyle w:val="BodyText"/>
        <w:spacing w:before="39"/>
        <w:ind w:left="860"/>
      </w:pPr>
      <w:r>
        <w:t>Attachment</w:t>
      </w:r>
      <w:r>
        <w:rPr>
          <w:spacing w:val="-4"/>
        </w:rPr>
        <w:t xml:space="preserve"> </w:t>
      </w:r>
      <w:r>
        <w:rPr>
          <w:spacing w:val="-10"/>
        </w:rPr>
        <w:t>A</w:t>
      </w:r>
    </w:p>
    <w:p w14:paraId="7FE46B17" w14:textId="77777777" w:rsidR="00D35732" w:rsidRDefault="00D35732">
      <w:pPr>
        <w:pStyle w:val="BodyText"/>
        <w:spacing w:before="6"/>
        <w:rPr>
          <w:sz w:val="15"/>
        </w:rPr>
      </w:pPr>
    </w:p>
    <w:p w14:paraId="7FE46B18" w14:textId="77777777" w:rsidR="00D35732" w:rsidRDefault="001304AF">
      <w:pPr>
        <w:spacing w:before="53"/>
        <w:ind w:left="1256" w:right="804"/>
        <w:jc w:val="center"/>
        <w:rPr>
          <w:b/>
          <w:sz w:val="23"/>
        </w:rPr>
      </w:pPr>
      <w:r>
        <w:rPr>
          <w:b/>
          <w:sz w:val="23"/>
          <w:u w:val="single"/>
        </w:rPr>
        <w:t>PROPOSAL</w:t>
      </w:r>
      <w:r>
        <w:rPr>
          <w:b/>
          <w:spacing w:val="-2"/>
          <w:sz w:val="23"/>
          <w:u w:val="single"/>
        </w:rPr>
        <w:t xml:space="preserve"> </w:t>
      </w:r>
      <w:r>
        <w:rPr>
          <w:b/>
          <w:sz w:val="23"/>
          <w:u w:val="single"/>
        </w:rPr>
        <w:t>COVER</w:t>
      </w:r>
      <w:r>
        <w:rPr>
          <w:b/>
          <w:spacing w:val="-1"/>
          <w:sz w:val="23"/>
          <w:u w:val="single"/>
        </w:rPr>
        <w:t xml:space="preserve"> </w:t>
      </w:r>
      <w:r>
        <w:rPr>
          <w:b/>
          <w:spacing w:val="-4"/>
          <w:sz w:val="23"/>
          <w:u w:val="single"/>
        </w:rPr>
        <w:t>SHEET</w:t>
      </w:r>
    </w:p>
    <w:p w14:paraId="7FE46B19" w14:textId="77777777" w:rsidR="00D35732" w:rsidRDefault="00D35732">
      <w:pPr>
        <w:pStyle w:val="BodyText"/>
        <w:spacing w:before="9"/>
        <w:rPr>
          <w:b/>
          <w:sz w:val="19"/>
        </w:rPr>
      </w:pPr>
    </w:p>
    <w:tbl>
      <w:tblPr>
        <w:tblW w:w="0" w:type="auto"/>
        <w:tblInd w:w="86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686"/>
        <w:gridCol w:w="5247"/>
        <w:gridCol w:w="1424"/>
      </w:tblGrid>
      <w:tr w:rsidR="00D35732" w14:paraId="7FE46B1D" w14:textId="77777777">
        <w:trPr>
          <w:trHeight w:val="561"/>
        </w:trPr>
        <w:tc>
          <w:tcPr>
            <w:tcW w:w="2686" w:type="dxa"/>
          </w:tcPr>
          <w:p w14:paraId="7FE46B1A" w14:textId="77777777" w:rsidR="00D35732" w:rsidRDefault="001304AF">
            <w:pPr>
              <w:pStyle w:val="TableParagraph"/>
              <w:spacing w:line="280" w:lineRule="exact"/>
              <w:ind w:left="110"/>
              <w:rPr>
                <w:sz w:val="23"/>
              </w:rPr>
            </w:pPr>
            <w:r>
              <w:rPr>
                <w:sz w:val="23"/>
              </w:rPr>
              <w:t>Organization’s</w:t>
            </w:r>
            <w:r>
              <w:rPr>
                <w:spacing w:val="-2"/>
                <w:sz w:val="23"/>
              </w:rPr>
              <w:t xml:space="preserve"> Legal</w:t>
            </w:r>
          </w:p>
          <w:p w14:paraId="7FE46B1B" w14:textId="77777777" w:rsidR="00D35732" w:rsidRDefault="001304AF">
            <w:pPr>
              <w:pStyle w:val="TableParagraph"/>
              <w:spacing w:line="261" w:lineRule="exact"/>
              <w:ind w:left="110"/>
              <w:rPr>
                <w:sz w:val="23"/>
              </w:rPr>
            </w:pPr>
            <w:r>
              <w:rPr>
                <w:spacing w:val="-4"/>
                <w:sz w:val="23"/>
              </w:rPr>
              <w:t>Name</w:t>
            </w:r>
          </w:p>
        </w:tc>
        <w:tc>
          <w:tcPr>
            <w:tcW w:w="6671" w:type="dxa"/>
            <w:gridSpan w:val="2"/>
          </w:tcPr>
          <w:p w14:paraId="7FE46B1C" w14:textId="77777777" w:rsidR="00D35732" w:rsidRDefault="00D35732">
            <w:pPr>
              <w:pStyle w:val="TableParagraph"/>
              <w:rPr>
                <w:rFonts w:ascii="Times New Roman"/>
              </w:rPr>
            </w:pPr>
          </w:p>
        </w:tc>
      </w:tr>
      <w:tr w:rsidR="00D35732" w14:paraId="7FE46B20" w14:textId="77777777">
        <w:trPr>
          <w:trHeight w:val="280"/>
        </w:trPr>
        <w:tc>
          <w:tcPr>
            <w:tcW w:w="2686" w:type="dxa"/>
            <w:tcBorders>
              <w:left w:val="single" w:sz="4" w:space="0" w:color="000000"/>
              <w:bottom w:val="single" w:sz="4" w:space="0" w:color="000000"/>
              <w:right w:val="single" w:sz="4" w:space="0" w:color="000000"/>
            </w:tcBorders>
          </w:tcPr>
          <w:p w14:paraId="7FE46B1E" w14:textId="77777777" w:rsidR="00D35732" w:rsidRDefault="001304AF">
            <w:pPr>
              <w:pStyle w:val="TableParagraph"/>
              <w:spacing w:line="260" w:lineRule="exact"/>
              <w:ind w:left="107"/>
              <w:rPr>
                <w:sz w:val="23"/>
              </w:rPr>
            </w:pPr>
            <w:r>
              <w:rPr>
                <w:sz w:val="23"/>
              </w:rPr>
              <w:t>Contact</w:t>
            </w:r>
            <w:r>
              <w:rPr>
                <w:spacing w:val="-3"/>
                <w:sz w:val="23"/>
              </w:rPr>
              <w:t xml:space="preserve"> </w:t>
            </w:r>
            <w:r>
              <w:rPr>
                <w:spacing w:val="-2"/>
                <w:sz w:val="23"/>
              </w:rPr>
              <w:t>Person</w:t>
            </w:r>
          </w:p>
        </w:tc>
        <w:tc>
          <w:tcPr>
            <w:tcW w:w="6671" w:type="dxa"/>
            <w:gridSpan w:val="2"/>
            <w:tcBorders>
              <w:left w:val="single" w:sz="4" w:space="0" w:color="000000"/>
              <w:bottom w:val="single" w:sz="4" w:space="0" w:color="000000"/>
              <w:right w:val="single" w:sz="4" w:space="0" w:color="000000"/>
            </w:tcBorders>
          </w:tcPr>
          <w:p w14:paraId="7FE46B1F" w14:textId="77777777" w:rsidR="00D35732" w:rsidRDefault="00D35732">
            <w:pPr>
              <w:pStyle w:val="TableParagraph"/>
              <w:rPr>
                <w:rFonts w:ascii="Times New Roman"/>
                <w:sz w:val="20"/>
              </w:rPr>
            </w:pPr>
          </w:p>
        </w:tc>
      </w:tr>
      <w:tr w:rsidR="00D35732" w14:paraId="7FE46B23" w14:textId="77777777">
        <w:trPr>
          <w:trHeight w:val="280"/>
        </w:trPr>
        <w:tc>
          <w:tcPr>
            <w:tcW w:w="2686" w:type="dxa"/>
            <w:vMerge w:val="restart"/>
            <w:tcBorders>
              <w:top w:val="single" w:sz="4" w:space="0" w:color="000000"/>
              <w:left w:val="single" w:sz="4" w:space="0" w:color="000000"/>
              <w:bottom w:val="single" w:sz="4" w:space="0" w:color="000000"/>
              <w:right w:val="single" w:sz="4" w:space="0" w:color="000000"/>
            </w:tcBorders>
          </w:tcPr>
          <w:p w14:paraId="7FE46B21" w14:textId="77777777" w:rsidR="00D35732" w:rsidRDefault="001304AF">
            <w:pPr>
              <w:pStyle w:val="TableParagraph"/>
              <w:spacing w:line="280" w:lineRule="exact"/>
              <w:ind w:left="107"/>
              <w:rPr>
                <w:sz w:val="23"/>
              </w:rPr>
            </w:pPr>
            <w:r>
              <w:rPr>
                <w:spacing w:val="-2"/>
                <w:sz w:val="23"/>
              </w:rPr>
              <w:t>Address</w:t>
            </w:r>
          </w:p>
        </w:tc>
        <w:tc>
          <w:tcPr>
            <w:tcW w:w="6671" w:type="dxa"/>
            <w:gridSpan w:val="2"/>
            <w:tcBorders>
              <w:top w:val="single" w:sz="4" w:space="0" w:color="000000"/>
              <w:left w:val="single" w:sz="4" w:space="0" w:color="000000"/>
              <w:bottom w:val="single" w:sz="4" w:space="0" w:color="000000"/>
              <w:right w:val="single" w:sz="4" w:space="0" w:color="000000"/>
            </w:tcBorders>
          </w:tcPr>
          <w:p w14:paraId="7FE46B22" w14:textId="77777777" w:rsidR="00D35732" w:rsidRDefault="00D35732">
            <w:pPr>
              <w:pStyle w:val="TableParagraph"/>
              <w:rPr>
                <w:rFonts w:ascii="Times New Roman"/>
                <w:sz w:val="20"/>
              </w:rPr>
            </w:pPr>
          </w:p>
        </w:tc>
      </w:tr>
      <w:tr w:rsidR="00D35732" w14:paraId="7FE46B26" w14:textId="77777777">
        <w:trPr>
          <w:trHeight w:val="280"/>
        </w:trPr>
        <w:tc>
          <w:tcPr>
            <w:tcW w:w="2686" w:type="dxa"/>
            <w:vMerge/>
            <w:tcBorders>
              <w:top w:val="nil"/>
              <w:left w:val="single" w:sz="4" w:space="0" w:color="000000"/>
              <w:bottom w:val="single" w:sz="4" w:space="0" w:color="000000"/>
              <w:right w:val="single" w:sz="4" w:space="0" w:color="000000"/>
            </w:tcBorders>
          </w:tcPr>
          <w:p w14:paraId="7FE46B24" w14:textId="77777777" w:rsidR="00D35732" w:rsidRDefault="00D35732">
            <w:pPr>
              <w:rPr>
                <w:sz w:val="2"/>
                <w:szCs w:val="2"/>
              </w:rPr>
            </w:pPr>
          </w:p>
        </w:tc>
        <w:tc>
          <w:tcPr>
            <w:tcW w:w="6671" w:type="dxa"/>
            <w:gridSpan w:val="2"/>
            <w:tcBorders>
              <w:top w:val="single" w:sz="4" w:space="0" w:color="000000"/>
              <w:left w:val="single" w:sz="4" w:space="0" w:color="000000"/>
              <w:bottom w:val="single" w:sz="4" w:space="0" w:color="000000"/>
              <w:right w:val="single" w:sz="4" w:space="0" w:color="000000"/>
            </w:tcBorders>
          </w:tcPr>
          <w:p w14:paraId="7FE46B25" w14:textId="77777777" w:rsidR="00D35732" w:rsidRDefault="00D35732">
            <w:pPr>
              <w:pStyle w:val="TableParagraph"/>
              <w:rPr>
                <w:rFonts w:ascii="Times New Roman"/>
                <w:sz w:val="20"/>
              </w:rPr>
            </w:pPr>
          </w:p>
        </w:tc>
      </w:tr>
      <w:tr w:rsidR="00D35732" w14:paraId="7FE46B29" w14:textId="77777777">
        <w:trPr>
          <w:trHeight w:val="280"/>
        </w:trPr>
        <w:tc>
          <w:tcPr>
            <w:tcW w:w="2686" w:type="dxa"/>
            <w:tcBorders>
              <w:top w:val="single" w:sz="4" w:space="0" w:color="000000"/>
              <w:left w:val="single" w:sz="4" w:space="0" w:color="000000"/>
              <w:bottom w:val="single" w:sz="4" w:space="0" w:color="000000"/>
              <w:right w:val="single" w:sz="4" w:space="0" w:color="000000"/>
            </w:tcBorders>
          </w:tcPr>
          <w:p w14:paraId="7FE46B27" w14:textId="77777777" w:rsidR="00D35732" w:rsidRDefault="001304AF">
            <w:pPr>
              <w:pStyle w:val="TableParagraph"/>
              <w:spacing w:line="260" w:lineRule="exact"/>
              <w:ind w:left="107"/>
              <w:rPr>
                <w:sz w:val="23"/>
              </w:rPr>
            </w:pPr>
            <w:r>
              <w:rPr>
                <w:spacing w:val="-2"/>
                <w:sz w:val="23"/>
              </w:rPr>
              <w:t>Telephone</w:t>
            </w:r>
          </w:p>
        </w:tc>
        <w:tc>
          <w:tcPr>
            <w:tcW w:w="6671" w:type="dxa"/>
            <w:gridSpan w:val="2"/>
            <w:tcBorders>
              <w:top w:val="single" w:sz="4" w:space="0" w:color="000000"/>
              <w:left w:val="single" w:sz="4" w:space="0" w:color="000000"/>
              <w:bottom w:val="single" w:sz="4" w:space="0" w:color="000000"/>
              <w:right w:val="single" w:sz="4" w:space="0" w:color="000000"/>
            </w:tcBorders>
          </w:tcPr>
          <w:p w14:paraId="7FE46B28" w14:textId="77777777" w:rsidR="00D35732" w:rsidRDefault="00D35732">
            <w:pPr>
              <w:pStyle w:val="TableParagraph"/>
              <w:rPr>
                <w:rFonts w:ascii="Times New Roman"/>
                <w:sz w:val="20"/>
              </w:rPr>
            </w:pPr>
          </w:p>
        </w:tc>
      </w:tr>
      <w:tr w:rsidR="00D35732" w14:paraId="7FE46B2C" w14:textId="77777777">
        <w:trPr>
          <w:trHeight w:val="280"/>
        </w:trPr>
        <w:tc>
          <w:tcPr>
            <w:tcW w:w="2686" w:type="dxa"/>
            <w:tcBorders>
              <w:top w:val="single" w:sz="4" w:space="0" w:color="000000"/>
              <w:left w:val="single" w:sz="4" w:space="0" w:color="000000"/>
              <w:bottom w:val="single" w:sz="4" w:space="0" w:color="000000"/>
              <w:right w:val="single" w:sz="4" w:space="0" w:color="000000"/>
            </w:tcBorders>
          </w:tcPr>
          <w:p w14:paraId="7FE46B2A" w14:textId="77777777" w:rsidR="00D35732" w:rsidRDefault="001304AF">
            <w:pPr>
              <w:pStyle w:val="TableParagraph"/>
              <w:spacing w:line="260" w:lineRule="exact"/>
              <w:ind w:left="107"/>
              <w:rPr>
                <w:sz w:val="23"/>
              </w:rPr>
            </w:pPr>
            <w:r>
              <w:rPr>
                <w:spacing w:val="-4"/>
                <w:sz w:val="23"/>
              </w:rPr>
              <w:t>Cell</w:t>
            </w:r>
          </w:p>
        </w:tc>
        <w:tc>
          <w:tcPr>
            <w:tcW w:w="6671" w:type="dxa"/>
            <w:gridSpan w:val="2"/>
            <w:tcBorders>
              <w:top w:val="single" w:sz="4" w:space="0" w:color="000000"/>
              <w:left w:val="single" w:sz="4" w:space="0" w:color="000000"/>
              <w:bottom w:val="single" w:sz="4" w:space="0" w:color="000000"/>
              <w:right w:val="single" w:sz="4" w:space="0" w:color="000000"/>
            </w:tcBorders>
          </w:tcPr>
          <w:p w14:paraId="7FE46B2B" w14:textId="77777777" w:rsidR="00D35732" w:rsidRDefault="00D35732">
            <w:pPr>
              <w:pStyle w:val="TableParagraph"/>
              <w:rPr>
                <w:rFonts w:ascii="Times New Roman"/>
                <w:sz w:val="20"/>
              </w:rPr>
            </w:pPr>
          </w:p>
        </w:tc>
      </w:tr>
      <w:tr w:rsidR="00D35732" w14:paraId="7FE46B2F" w14:textId="77777777">
        <w:trPr>
          <w:trHeight w:val="282"/>
        </w:trPr>
        <w:tc>
          <w:tcPr>
            <w:tcW w:w="2686" w:type="dxa"/>
            <w:tcBorders>
              <w:top w:val="single" w:sz="4" w:space="0" w:color="000000"/>
              <w:left w:val="single" w:sz="4" w:space="0" w:color="000000"/>
              <w:bottom w:val="single" w:sz="4" w:space="0" w:color="000000"/>
              <w:right w:val="single" w:sz="4" w:space="0" w:color="000000"/>
            </w:tcBorders>
          </w:tcPr>
          <w:p w14:paraId="7FE46B2D" w14:textId="72F6C0C6" w:rsidR="00D35732" w:rsidRDefault="00382583">
            <w:pPr>
              <w:pStyle w:val="TableParagraph"/>
              <w:spacing w:before="1" w:line="261" w:lineRule="exact"/>
              <w:ind w:left="107"/>
              <w:rPr>
                <w:sz w:val="23"/>
              </w:rPr>
            </w:pPr>
            <w:r>
              <w:rPr>
                <w:spacing w:val="-5"/>
                <w:sz w:val="23"/>
              </w:rPr>
              <w:t>Email</w:t>
            </w:r>
          </w:p>
        </w:tc>
        <w:tc>
          <w:tcPr>
            <w:tcW w:w="6671" w:type="dxa"/>
            <w:gridSpan w:val="2"/>
            <w:tcBorders>
              <w:top w:val="single" w:sz="4" w:space="0" w:color="000000"/>
              <w:left w:val="single" w:sz="4" w:space="0" w:color="000000"/>
              <w:bottom w:val="single" w:sz="4" w:space="0" w:color="000000"/>
              <w:right w:val="single" w:sz="4" w:space="0" w:color="000000"/>
            </w:tcBorders>
          </w:tcPr>
          <w:p w14:paraId="7FE46B2E" w14:textId="77777777" w:rsidR="00D35732" w:rsidRDefault="00D35732">
            <w:pPr>
              <w:pStyle w:val="TableParagraph"/>
              <w:rPr>
                <w:rFonts w:ascii="Times New Roman"/>
                <w:sz w:val="20"/>
              </w:rPr>
            </w:pPr>
          </w:p>
        </w:tc>
      </w:tr>
      <w:tr w:rsidR="00D35732" w14:paraId="7FE46B32" w14:textId="77777777">
        <w:trPr>
          <w:trHeight w:val="280"/>
        </w:trPr>
        <w:tc>
          <w:tcPr>
            <w:tcW w:w="2686" w:type="dxa"/>
            <w:tcBorders>
              <w:top w:val="single" w:sz="4" w:space="0" w:color="000000"/>
              <w:left w:val="single" w:sz="4" w:space="0" w:color="000000"/>
              <w:bottom w:val="single" w:sz="4" w:space="0" w:color="000000"/>
              <w:right w:val="single" w:sz="4" w:space="0" w:color="000000"/>
            </w:tcBorders>
          </w:tcPr>
          <w:p w14:paraId="7FE46B30" w14:textId="1670ED6D" w:rsidR="00D35732" w:rsidRDefault="00382583">
            <w:pPr>
              <w:pStyle w:val="TableParagraph"/>
              <w:spacing w:line="260" w:lineRule="exact"/>
              <w:ind w:left="107"/>
              <w:rPr>
                <w:sz w:val="23"/>
              </w:rPr>
            </w:pPr>
            <w:r>
              <w:rPr>
                <w:spacing w:val="-2"/>
                <w:sz w:val="23"/>
              </w:rPr>
              <w:t>Unique Identifier #</w:t>
            </w:r>
          </w:p>
        </w:tc>
        <w:tc>
          <w:tcPr>
            <w:tcW w:w="6671" w:type="dxa"/>
            <w:gridSpan w:val="2"/>
            <w:tcBorders>
              <w:top w:val="single" w:sz="4" w:space="0" w:color="000000"/>
              <w:left w:val="single" w:sz="4" w:space="0" w:color="000000"/>
              <w:bottom w:val="single" w:sz="4" w:space="0" w:color="000000"/>
              <w:right w:val="single" w:sz="4" w:space="0" w:color="000000"/>
            </w:tcBorders>
          </w:tcPr>
          <w:p w14:paraId="7FE46B31" w14:textId="77777777" w:rsidR="00D35732" w:rsidRDefault="00D35732">
            <w:pPr>
              <w:pStyle w:val="TableParagraph"/>
              <w:rPr>
                <w:rFonts w:ascii="Times New Roman"/>
                <w:sz w:val="20"/>
              </w:rPr>
            </w:pPr>
          </w:p>
        </w:tc>
      </w:tr>
      <w:tr w:rsidR="00D35732" w14:paraId="7FE46B35" w14:textId="77777777">
        <w:trPr>
          <w:trHeight w:val="280"/>
        </w:trPr>
        <w:tc>
          <w:tcPr>
            <w:tcW w:w="2686" w:type="dxa"/>
            <w:tcBorders>
              <w:top w:val="single" w:sz="4" w:space="0" w:color="000000"/>
              <w:left w:val="single" w:sz="4" w:space="0" w:color="000000"/>
              <w:bottom w:val="single" w:sz="4" w:space="0" w:color="000000"/>
              <w:right w:val="single" w:sz="4" w:space="0" w:color="000000"/>
            </w:tcBorders>
          </w:tcPr>
          <w:p w14:paraId="7FE46B33" w14:textId="77777777" w:rsidR="00D35732" w:rsidRDefault="001304AF">
            <w:pPr>
              <w:pStyle w:val="TableParagraph"/>
              <w:spacing w:line="260" w:lineRule="exact"/>
              <w:ind w:left="107"/>
              <w:rPr>
                <w:sz w:val="23"/>
              </w:rPr>
            </w:pPr>
            <w:r>
              <w:rPr>
                <w:sz w:val="23"/>
              </w:rPr>
              <w:t>Federal ID</w:t>
            </w:r>
            <w:r>
              <w:rPr>
                <w:spacing w:val="-2"/>
                <w:sz w:val="23"/>
              </w:rPr>
              <w:t xml:space="preserve"> Number</w:t>
            </w:r>
          </w:p>
        </w:tc>
        <w:tc>
          <w:tcPr>
            <w:tcW w:w="6671" w:type="dxa"/>
            <w:gridSpan w:val="2"/>
            <w:tcBorders>
              <w:top w:val="single" w:sz="4" w:space="0" w:color="000000"/>
              <w:left w:val="single" w:sz="4" w:space="0" w:color="000000"/>
              <w:bottom w:val="single" w:sz="4" w:space="0" w:color="000000"/>
              <w:right w:val="single" w:sz="4" w:space="0" w:color="000000"/>
            </w:tcBorders>
          </w:tcPr>
          <w:p w14:paraId="7FE46B34" w14:textId="77777777" w:rsidR="00D35732" w:rsidRDefault="00D35732">
            <w:pPr>
              <w:pStyle w:val="TableParagraph"/>
              <w:rPr>
                <w:rFonts w:ascii="Times New Roman"/>
                <w:sz w:val="20"/>
              </w:rPr>
            </w:pPr>
          </w:p>
        </w:tc>
      </w:tr>
      <w:tr w:rsidR="00D35732" w14:paraId="7FE46B38" w14:textId="77777777">
        <w:trPr>
          <w:trHeight w:val="817"/>
        </w:trPr>
        <w:tc>
          <w:tcPr>
            <w:tcW w:w="7933" w:type="dxa"/>
            <w:gridSpan w:val="2"/>
            <w:tcBorders>
              <w:top w:val="single" w:sz="4" w:space="0" w:color="000000"/>
              <w:left w:val="single" w:sz="4" w:space="0" w:color="000000"/>
              <w:bottom w:val="single" w:sz="4" w:space="0" w:color="000000"/>
              <w:right w:val="single" w:sz="4" w:space="0" w:color="000000"/>
            </w:tcBorders>
          </w:tcPr>
          <w:p w14:paraId="7FE46B36" w14:textId="77777777" w:rsidR="00D35732" w:rsidRDefault="001304AF">
            <w:pPr>
              <w:pStyle w:val="TableParagraph"/>
              <w:ind w:left="107"/>
            </w:pPr>
            <w:r>
              <w:t>Number</w:t>
            </w:r>
            <w:r>
              <w:rPr>
                <w:spacing w:val="-5"/>
              </w:rPr>
              <w:t xml:space="preserve"> </w:t>
            </w:r>
            <w:r>
              <w:t>of</w:t>
            </w:r>
            <w:r>
              <w:rPr>
                <w:spacing w:val="-3"/>
              </w:rPr>
              <w:t xml:space="preserve"> </w:t>
            </w:r>
            <w:r>
              <w:t>years</w:t>
            </w:r>
            <w:r>
              <w:rPr>
                <w:spacing w:val="-3"/>
              </w:rPr>
              <w:t xml:space="preserve"> </w:t>
            </w:r>
            <w:r>
              <w:t>the</w:t>
            </w:r>
            <w:r>
              <w:rPr>
                <w:spacing w:val="-1"/>
              </w:rPr>
              <w:t xml:space="preserve"> </w:t>
            </w:r>
            <w:r>
              <w:t>potential</w:t>
            </w:r>
            <w:r>
              <w:rPr>
                <w:spacing w:val="-3"/>
              </w:rPr>
              <w:t xml:space="preserve"> </w:t>
            </w:r>
            <w:r>
              <w:t>bidder</w:t>
            </w:r>
            <w:r>
              <w:rPr>
                <w:spacing w:val="-5"/>
              </w:rPr>
              <w:t xml:space="preserve"> </w:t>
            </w:r>
            <w:r>
              <w:t>has</w:t>
            </w:r>
            <w:r>
              <w:rPr>
                <w:spacing w:val="-3"/>
              </w:rPr>
              <w:t xml:space="preserve"> </w:t>
            </w:r>
            <w:r>
              <w:t>been</w:t>
            </w:r>
            <w:r>
              <w:rPr>
                <w:spacing w:val="-3"/>
              </w:rPr>
              <w:t xml:space="preserve"> </w:t>
            </w:r>
            <w:r>
              <w:t>in</w:t>
            </w:r>
            <w:r>
              <w:rPr>
                <w:spacing w:val="-5"/>
              </w:rPr>
              <w:t xml:space="preserve"> </w:t>
            </w:r>
            <w:r>
              <w:t>business</w:t>
            </w:r>
            <w:r>
              <w:rPr>
                <w:spacing w:val="-3"/>
              </w:rPr>
              <w:t xml:space="preserve"> </w:t>
            </w:r>
            <w:r>
              <w:t>under</w:t>
            </w:r>
            <w:r>
              <w:rPr>
                <w:spacing w:val="-3"/>
              </w:rPr>
              <w:t xml:space="preserve"> </w:t>
            </w:r>
            <w:r>
              <w:t>the</w:t>
            </w:r>
            <w:r>
              <w:rPr>
                <w:spacing w:val="-3"/>
              </w:rPr>
              <w:t xml:space="preserve"> </w:t>
            </w:r>
            <w:r>
              <w:t>corporate</w:t>
            </w:r>
            <w:r>
              <w:rPr>
                <w:spacing w:val="-5"/>
              </w:rPr>
              <w:t xml:space="preserve"> </w:t>
            </w:r>
            <w:r>
              <w:t>/ business structure submitting the response to this request for proposals</w:t>
            </w:r>
          </w:p>
        </w:tc>
        <w:tc>
          <w:tcPr>
            <w:tcW w:w="1424" w:type="dxa"/>
            <w:tcBorders>
              <w:top w:val="single" w:sz="4" w:space="0" w:color="000000"/>
              <w:left w:val="single" w:sz="4" w:space="0" w:color="000000"/>
              <w:bottom w:val="single" w:sz="4" w:space="0" w:color="000000"/>
              <w:right w:val="single" w:sz="4" w:space="0" w:color="000000"/>
            </w:tcBorders>
          </w:tcPr>
          <w:p w14:paraId="7FE46B37" w14:textId="77777777" w:rsidR="00D35732" w:rsidRDefault="00D35732">
            <w:pPr>
              <w:pStyle w:val="TableParagraph"/>
              <w:rPr>
                <w:rFonts w:ascii="Times New Roman"/>
              </w:rPr>
            </w:pPr>
          </w:p>
        </w:tc>
      </w:tr>
      <w:tr w:rsidR="00D35732" w14:paraId="7FE46B3B" w14:textId="77777777">
        <w:trPr>
          <w:trHeight w:val="280"/>
        </w:trPr>
        <w:tc>
          <w:tcPr>
            <w:tcW w:w="7933" w:type="dxa"/>
            <w:gridSpan w:val="2"/>
            <w:tcBorders>
              <w:top w:val="single" w:sz="4" w:space="0" w:color="000000"/>
              <w:left w:val="single" w:sz="4" w:space="0" w:color="000000"/>
              <w:bottom w:val="single" w:sz="4" w:space="0" w:color="000000"/>
              <w:right w:val="single" w:sz="4" w:space="0" w:color="000000"/>
            </w:tcBorders>
          </w:tcPr>
          <w:p w14:paraId="7FE46B39" w14:textId="77777777" w:rsidR="00D35732" w:rsidRDefault="001304AF">
            <w:pPr>
              <w:pStyle w:val="TableParagraph"/>
              <w:spacing w:line="260" w:lineRule="exact"/>
              <w:ind w:left="107"/>
            </w:pPr>
            <w:r>
              <w:t>Total</w:t>
            </w:r>
            <w:r>
              <w:rPr>
                <w:spacing w:val="-3"/>
              </w:rPr>
              <w:t xml:space="preserve"> </w:t>
            </w:r>
            <w:r>
              <w:t>number</w:t>
            </w:r>
            <w:r>
              <w:rPr>
                <w:spacing w:val="-3"/>
              </w:rPr>
              <w:t xml:space="preserve"> </w:t>
            </w:r>
            <w:r>
              <w:t>of</w:t>
            </w:r>
            <w:r>
              <w:rPr>
                <w:spacing w:val="-4"/>
              </w:rPr>
              <w:t xml:space="preserve"> </w:t>
            </w:r>
            <w:r>
              <w:t>clients</w:t>
            </w:r>
            <w:r>
              <w:rPr>
                <w:spacing w:val="-4"/>
              </w:rPr>
              <w:t xml:space="preserve"> </w:t>
            </w:r>
            <w:r>
              <w:t>to</w:t>
            </w:r>
            <w:r>
              <w:rPr>
                <w:spacing w:val="-3"/>
              </w:rPr>
              <w:t xml:space="preserve"> </w:t>
            </w:r>
            <w:r>
              <w:t xml:space="preserve">be </w:t>
            </w:r>
            <w:r>
              <w:rPr>
                <w:spacing w:val="-2"/>
              </w:rPr>
              <w:t>served</w:t>
            </w:r>
          </w:p>
        </w:tc>
        <w:tc>
          <w:tcPr>
            <w:tcW w:w="1424" w:type="dxa"/>
            <w:tcBorders>
              <w:top w:val="single" w:sz="4" w:space="0" w:color="000000"/>
              <w:left w:val="single" w:sz="4" w:space="0" w:color="000000"/>
              <w:bottom w:val="single" w:sz="4" w:space="0" w:color="000000"/>
              <w:right w:val="single" w:sz="4" w:space="0" w:color="000000"/>
            </w:tcBorders>
          </w:tcPr>
          <w:p w14:paraId="7FE46B3A" w14:textId="77777777" w:rsidR="00D35732" w:rsidRDefault="00D35732">
            <w:pPr>
              <w:pStyle w:val="TableParagraph"/>
              <w:rPr>
                <w:rFonts w:ascii="Times New Roman"/>
                <w:sz w:val="20"/>
              </w:rPr>
            </w:pPr>
          </w:p>
        </w:tc>
      </w:tr>
    </w:tbl>
    <w:p w14:paraId="7FE46B3C" w14:textId="77777777" w:rsidR="00D35732" w:rsidRDefault="00D35732">
      <w:pPr>
        <w:pStyle w:val="BodyText"/>
        <w:spacing w:before="12"/>
        <w:rPr>
          <w:b/>
          <w:sz w:val="18"/>
        </w:rPr>
      </w:pPr>
    </w:p>
    <w:p w14:paraId="7FE46B3D" w14:textId="77777777" w:rsidR="00D35732" w:rsidRDefault="001304AF">
      <w:pPr>
        <w:spacing w:before="56"/>
        <w:ind w:left="970"/>
      </w:pPr>
      <w:r>
        <w:t>Check</w:t>
      </w:r>
      <w:r>
        <w:rPr>
          <w:spacing w:val="-2"/>
        </w:rPr>
        <w:t xml:space="preserve"> </w:t>
      </w:r>
      <w:r>
        <w:t>All</w:t>
      </w:r>
      <w:r>
        <w:rPr>
          <w:spacing w:val="-2"/>
        </w:rPr>
        <w:t xml:space="preserve"> </w:t>
      </w:r>
      <w:r>
        <w:t>Applicable</w:t>
      </w:r>
      <w:r>
        <w:rPr>
          <w:spacing w:val="-3"/>
        </w:rPr>
        <w:t xml:space="preserve"> </w:t>
      </w:r>
      <w:r>
        <w:t>Items</w:t>
      </w:r>
      <w:r>
        <w:rPr>
          <w:spacing w:val="-3"/>
        </w:rPr>
        <w:t xml:space="preserve"> </w:t>
      </w:r>
      <w:r>
        <w:rPr>
          <w:spacing w:val="-2"/>
        </w:rPr>
        <w:t>Below:</w:t>
      </w:r>
    </w:p>
    <w:tbl>
      <w:tblPr>
        <w:tblW w:w="0" w:type="auto"/>
        <w:tblInd w:w="8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32"/>
        <w:gridCol w:w="1423"/>
      </w:tblGrid>
      <w:tr w:rsidR="00D35732" w14:paraId="7FE46B40" w14:textId="77777777">
        <w:trPr>
          <w:trHeight w:val="280"/>
        </w:trPr>
        <w:tc>
          <w:tcPr>
            <w:tcW w:w="7932" w:type="dxa"/>
          </w:tcPr>
          <w:p w14:paraId="7FE46B3E" w14:textId="77777777" w:rsidR="00D35732" w:rsidRDefault="001304AF">
            <w:pPr>
              <w:pStyle w:val="TableParagraph"/>
              <w:spacing w:line="260" w:lineRule="exact"/>
              <w:ind w:left="107"/>
            </w:pPr>
            <w:r>
              <w:t>For-Profit</w:t>
            </w:r>
            <w:r>
              <w:rPr>
                <w:spacing w:val="-5"/>
              </w:rPr>
              <w:t xml:space="preserve"> </w:t>
            </w:r>
            <w:r>
              <w:rPr>
                <w:spacing w:val="-2"/>
              </w:rPr>
              <w:t>Corporation</w:t>
            </w:r>
          </w:p>
        </w:tc>
        <w:tc>
          <w:tcPr>
            <w:tcW w:w="1423" w:type="dxa"/>
          </w:tcPr>
          <w:p w14:paraId="7FE46B3F" w14:textId="77777777" w:rsidR="00D35732" w:rsidRDefault="00D35732">
            <w:pPr>
              <w:pStyle w:val="TableParagraph"/>
              <w:rPr>
                <w:rFonts w:ascii="Times New Roman"/>
                <w:sz w:val="20"/>
              </w:rPr>
            </w:pPr>
          </w:p>
        </w:tc>
      </w:tr>
      <w:tr w:rsidR="00D35732" w14:paraId="7FE46B43" w14:textId="77777777">
        <w:trPr>
          <w:trHeight w:val="280"/>
        </w:trPr>
        <w:tc>
          <w:tcPr>
            <w:tcW w:w="7932" w:type="dxa"/>
          </w:tcPr>
          <w:p w14:paraId="7FE46B41" w14:textId="77777777" w:rsidR="00D35732" w:rsidRDefault="001304AF">
            <w:pPr>
              <w:pStyle w:val="TableParagraph"/>
              <w:spacing w:line="260" w:lineRule="exact"/>
              <w:ind w:left="107"/>
            </w:pPr>
            <w:r>
              <w:t>Not-for-profit</w:t>
            </w:r>
            <w:r>
              <w:rPr>
                <w:spacing w:val="-10"/>
              </w:rPr>
              <w:t xml:space="preserve"> </w:t>
            </w:r>
            <w:r>
              <w:rPr>
                <w:spacing w:val="-2"/>
              </w:rPr>
              <w:t>Corporation</w:t>
            </w:r>
          </w:p>
        </w:tc>
        <w:tc>
          <w:tcPr>
            <w:tcW w:w="1423" w:type="dxa"/>
          </w:tcPr>
          <w:p w14:paraId="7FE46B42" w14:textId="77777777" w:rsidR="00D35732" w:rsidRDefault="00D35732">
            <w:pPr>
              <w:pStyle w:val="TableParagraph"/>
              <w:rPr>
                <w:rFonts w:ascii="Times New Roman"/>
                <w:sz w:val="20"/>
              </w:rPr>
            </w:pPr>
          </w:p>
        </w:tc>
      </w:tr>
      <w:tr w:rsidR="00D35732" w14:paraId="7FE46B46" w14:textId="77777777">
        <w:trPr>
          <w:trHeight w:val="282"/>
        </w:trPr>
        <w:tc>
          <w:tcPr>
            <w:tcW w:w="7932" w:type="dxa"/>
          </w:tcPr>
          <w:p w14:paraId="7FE46B44" w14:textId="77777777" w:rsidR="00D35732" w:rsidRDefault="001304AF">
            <w:pPr>
              <w:pStyle w:val="TableParagraph"/>
              <w:spacing w:line="263" w:lineRule="exact"/>
              <w:ind w:left="107"/>
            </w:pPr>
            <w:r>
              <w:t>Faith-Based</w:t>
            </w:r>
            <w:r>
              <w:rPr>
                <w:spacing w:val="-5"/>
              </w:rPr>
              <w:t xml:space="preserve"> </w:t>
            </w:r>
            <w:r>
              <w:rPr>
                <w:spacing w:val="-2"/>
              </w:rPr>
              <w:t>Organization</w:t>
            </w:r>
          </w:p>
        </w:tc>
        <w:tc>
          <w:tcPr>
            <w:tcW w:w="1423" w:type="dxa"/>
          </w:tcPr>
          <w:p w14:paraId="7FE46B45" w14:textId="77777777" w:rsidR="00D35732" w:rsidRDefault="00D35732">
            <w:pPr>
              <w:pStyle w:val="TableParagraph"/>
              <w:rPr>
                <w:rFonts w:ascii="Times New Roman"/>
                <w:sz w:val="20"/>
              </w:rPr>
            </w:pPr>
          </w:p>
        </w:tc>
      </w:tr>
      <w:tr w:rsidR="00D35732" w14:paraId="7FE46B49" w14:textId="77777777">
        <w:trPr>
          <w:trHeight w:val="280"/>
        </w:trPr>
        <w:tc>
          <w:tcPr>
            <w:tcW w:w="7932" w:type="dxa"/>
          </w:tcPr>
          <w:p w14:paraId="7FE46B47" w14:textId="77777777" w:rsidR="00D35732" w:rsidRDefault="001304AF">
            <w:pPr>
              <w:pStyle w:val="TableParagraph"/>
              <w:spacing w:line="260" w:lineRule="exact"/>
              <w:ind w:left="107"/>
            </w:pPr>
            <w:r>
              <w:rPr>
                <w:spacing w:val="-2"/>
              </w:rPr>
              <w:t>Partnership</w:t>
            </w:r>
          </w:p>
        </w:tc>
        <w:tc>
          <w:tcPr>
            <w:tcW w:w="1423" w:type="dxa"/>
          </w:tcPr>
          <w:p w14:paraId="7FE46B48" w14:textId="77777777" w:rsidR="00D35732" w:rsidRDefault="00D35732">
            <w:pPr>
              <w:pStyle w:val="TableParagraph"/>
              <w:rPr>
                <w:rFonts w:ascii="Times New Roman"/>
                <w:sz w:val="20"/>
              </w:rPr>
            </w:pPr>
          </w:p>
        </w:tc>
      </w:tr>
      <w:tr w:rsidR="00D35732" w14:paraId="7FE46B4C" w14:textId="77777777">
        <w:trPr>
          <w:trHeight w:val="280"/>
        </w:trPr>
        <w:tc>
          <w:tcPr>
            <w:tcW w:w="7932" w:type="dxa"/>
          </w:tcPr>
          <w:p w14:paraId="7FE46B4A" w14:textId="77777777" w:rsidR="00D35732" w:rsidRDefault="001304AF">
            <w:pPr>
              <w:pStyle w:val="TableParagraph"/>
              <w:spacing w:line="260" w:lineRule="exact"/>
              <w:ind w:left="107"/>
            </w:pPr>
            <w:r>
              <w:t>Educational</w:t>
            </w:r>
            <w:r>
              <w:rPr>
                <w:spacing w:val="-2"/>
              </w:rPr>
              <w:t xml:space="preserve"> Institution</w:t>
            </w:r>
          </w:p>
        </w:tc>
        <w:tc>
          <w:tcPr>
            <w:tcW w:w="1423" w:type="dxa"/>
          </w:tcPr>
          <w:p w14:paraId="7FE46B4B" w14:textId="77777777" w:rsidR="00D35732" w:rsidRDefault="00D35732">
            <w:pPr>
              <w:pStyle w:val="TableParagraph"/>
              <w:rPr>
                <w:rFonts w:ascii="Times New Roman"/>
                <w:sz w:val="20"/>
              </w:rPr>
            </w:pPr>
          </w:p>
        </w:tc>
      </w:tr>
      <w:tr w:rsidR="00D35732" w14:paraId="7FE46B4F" w14:textId="77777777">
        <w:trPr>
          <w:trHeight w:val="280"/>
        </w:trPr>
        <w:tc>
          <w:tcPr>
            <w:tcW w:w="7932" w:type="dxa"/>
          </w:tcPr>
          <w:p w14:paraId="7FE46B4D" w14:textId="77777777" w:rsidR="00D35732" w:rsidRDefault="001304AF">
            <w:pPr>
              <w:pStyle w:val="TableParagraph"/>
              <w:spacing w:line="260" w:lineRule="exact"/>
              <w:ind w:left="107"/>
            </w:pPr>
            <w:r>
              <w:t>Business</w:t>
            </w:r>
            <w:r>
              <w:rPr>
                <w:spacing w:val="-3"/>
              </w:rPr>
              <w:t xml:space="preserve"> </w:t>
            </w:r>
            <w:r>
              <w:rPr>
                <w:spacing w:val="-2"/>
              </w:rPr>
              <w:t>Association</w:t>
            </w:r>
          </w:p>
        </w:tc>
        <w:tc>
          <w:tcPr>
            <w:tcW w:w="1423" w:type="dxa"/>
          </w:tcPr>
          <w:p w14:paraId="7FE46B4E" w14:textId="77777777" w:rsidR="00D35732" w:rsidRDefault="00D35732">
            <w:pPr>
              <w:pStyle w:val="TableParagraph"/>
              <w:rPr>
                <w:rFonts w:ascii="Times New Roman"/>
                <w:sz w:val="20"/>
              </w:rPr>
            </w:pPr>
          </w:p>
        </w:tc>
      </w:tr>
      <w:tr w:rsidR="00D35732" w14:paraId="7FE46B52" w14:textId="77777777">
        <w:trPr>
          <w:trHeight w:val="280"/>
        </w:trPr>
        <w:tc>
          <w:tcPr>
            <w:tcW w:w="7932" w:type="dxa"/>
          </w:tcPr>
          <w:p w14:paraId="7FE46B50" w14:textId="77777777" w:rsidR="00D35732" w:rsidRDefault="001304AF">
            <w:pPr>
              <w:pStyle w:val="TableParagraph"/>
              <w:spacing w:line="260" w:lineRule="exact"/>
              <w:ind w:left="107"/>
            </w:pPr>
            <w:r>
              <w:t>State</w:t>
            </w:r>
            <w:r>
              <w:rPr>
                <w:spacing w:val="-2"/>
              </w:rPr>
              <w:t xml:space="preserve"> Agency</w:t>
            </w:r>
          </w:p>
        </w:tc>
        <w:tc>
          <w:tcPr>
            <w:tcW w:w="1423" w:type="dxa"/>
          </w:tcPr>
          <w:p w14:paraId="7FE46B51" w14:textId="77777777" w:rsidR="00D35732" w:rsidRDefault="00D35732">
            <w:pPr>
              <w:pStyle w:val="TableParagraph"/>
              <w:rPr>
                <w:rFonts w:ascii="Times New Roman"/>
                <w:sz w:val="20"/>
              </w:rPr>
            </w:pPr>
          </w:p>
        </w:tc>
      </w:tr>
      <w:tr w:rsidR="00D35732" w14:paraId="7FE46B55" w14:textId="77777777">
        <w:trPr>
          <w:trHeight w:val="280"/>
        </w:trPr>
        <w:tc>
          <w:tcPr>
            <w:tcW w:w="7932" w:type="dxa"/>
          </w:tcPr>
          <w:p w14:paraId="7FE46B53" w14:textId="77777777" w:rsidR="00D35732" w:rsidRDefault="001304AF">
            <w:pPr>
              <w:pStyle w:val="TableParagraph"/>
              <w:spacing w:line="260" w:lineRule="exact"/>
              <w:ind w:left="107"/>
            </w:pPr>
            <w:r>
              <w:t>Other</w:t>
            </w:r>
            <w:r>
              <w:rPr>
                <w:spacing w:val="-4"/>
              </w:rPr>
              <w:t xml:space="preserve"> </w:t>
            </w:r>
            <w:r>
              <w:t>Public</w:t>
            </w:r>
            <w:r>
              <w:rPr>
                <w:spacing w:val="-1"/>
              </w:rPr>
              <w:t xml:space="preserve"> </w:t>
            </w:r>
            <w:r>
              <w:t>Agency</w:t>
            </w:r>
            <w:r>
              <w:rPr>
                <w:spacing w:val="-1"/>
              </w:rPr>
              <w:t xml:space="preserve"> </w:t>
            </w:r>
            <w:r>
              <w:rPr>
                <w:spacing w:val="-2"/>
              </w:rPr>
              <w:t>(Specify)</w:t>
            </w:r>
          </w:p>
        </w:tc>
        <w:tc>
          <w:tcPr>
            <w:tcW w:w="1423" w:type="dxa"/>
          </w:tcPr>
          <w:p w14:paraId="7FE46B54" w14:textId="77777777" w:rsidR="00D35732" w:rsidRDefault="00D35732">
            <w:pPr>
              <w:pStyle w:val="TableParagraph"/>
              <w:rPr>
                <w:rFonts w:ascii="Times New Roman"/>
                <w:sz w:val="20"/>
              </w:rPr>
            </w:pPr>
          </w:p>
        </w:tc>
      </w:tr>
      <w:tr w:rsidR="00D35732" w14:paraId="7FE46B58" w14:textId="77777777">
        <w:trPr>
          <w:trHeight w:val="280"/>
        </w:trPr>
        <w:tc>
          <w:tcPr>
            <w:tcW w:w="7932" w:type="dxa"/>
          </w:tcPr>
          <w:p w14:paraId="7FE46B56" w14:textId="77777777" w:rsidR="00D35732" w:rsidRDefault="001304AF">
            <w:pPr>
              <w:pStyle w:val="TableParagraph"/>
              <w:spacing w:line="260" w:lineRule="exact"/>
              <w:ind w:left="107"/>
            </w:pPr>
            <w:r>
              <w:t>Labor</w:t>
            </w:r>
            <w:r>
              <w:rPr>
                <w:spacing w:val="-2"/>
              </w:rPr>
              <w:t xml:space="preserve"> Organization</w:t>
            </w:r>
          </w:p>
        </w:tc>
        <w:tc>
          <w:tcPr>
            <w:tcW w:w="1423" w:type="dxa"/>
          </w:tcPr>
          <w:p w14:paraId="7FE46B57" w14:textId="77777777" w:rsidR="00D35732" w:rsidRDefault="00D35732">
            <w:pPr>
              <w:pStyle w:val="TableParagraph"/>
              <w:rPr>
                <w:rFonts w:ascii="Times New Roman"/>
                <w:sz w:val="20"/>
              </w:rPr>
            </w:pPr>
          </w:p>
        </w:tc>
      </w:tr>
      <w:tr w:rsidR="00D35732" w14:paraId="7FE46B5B" w14:textId="77777777">
        <w:trPr>
          <w:trHeight w:val="282"/>
        </w:trPr>
        <w:tc>
          <w:tcPr>
            <w:tcW w:w="7932" w:type="dxa"/>
          </w:tcPr>
          <w:p w14:paraId="7FE46B59" w14:textId="77777777" w:rsidR="00D35732" w:rsidRDefault="001304AF">
            <w:pPr>
              <w:pStyle w:val="TableParagraph"/>
              <w:spacing w:line="263" w:lineRule="exact"/>
              <w:ind w:left="107"/>
            </w:pPr>
            <w:r>
              <w:t>Community-Based</w:t>
            </w:r>
            <w:r>
              <w:rPr>
                <w:spacing w:val="-8"/>
              </w:rPr>
              <w:t xml:space="preserve"> </w:t>
            </w:r>
            <w:r>
              <w:rPr>
                <w:spacing w:val="-2"/>
              </w:rPr>
              <w:t>Organization</w:t>
            </w:r>
          </w:p>
        </w:tc>
        <w:tc>
          <w:tcPr>
            <w:tcW w:w="1423" w:type="dxa"/>
          </w:tcPr>
          <w:p w14:paraId="7FE46B5A" w14:textId="77777777" w:rsidR="00D35732" w:rsidRDefault="00D35732">
            <w:pPr>
              <w:pStyle w:val="TableParagraph"/>
              <w:rPr>
                <w:rFonts w:ascii="Times New Roman"/>
                <w:sz w:val="20"/>
              </w:rPr>
            </w:pPr>
          </w:p>
        </w:tc>
      </w:tr>
      <w:tr w:rsidR="00D35732" w14:paraId="7FE46B5E" w14:textId="77777777">
        <w:trPr>
          <w:trHeight w:val="280"/>
        </w:trPr>
        <w:tc>
          <w:tcPr>
            <w:tcW w:w="7932" w:type="dxa"/>
          </w:tcPr>
          <w:p w14:paraId="7FE46B5C" w14:textId="77777777" w:rsidR="00D35732" w:rsidRDefault="001304AF">
            <w:pPr>
              <w:pStyle w:val="TableParagraph"/>
              <w:spacing w:line="260" w:lineRule="exact"/>
              <w:ind w:left="107"/>
            </w:pPr>
            <w:r>
              <w:t xml:space="preserve">Other </w:t>
            </w:r>
            <w:r>
              <w:rPr>
                <w:spacing w:val="-2"/>
              </w:rPr>
              <w:t>(Specify)</w:t>
            </w:r>
          </w:p>
        </w:tc>
        <w:tc>
          <w:tcPr>
            <w:tcW w:w="1423" w:type="dxa"/>
          </w:tcPr>
          <w:p w14:paraId="7FE46B5D" w14:textId="77777777" w:rsidR="00D35732" w:rsidRDefault="00D35732">
            <w:pPr>
              <w:pStyle w:val="TableParagraph"/>
              <w:rPr>
                <w:rFonts w:ascii="Times New Roman"/>
                <w:sz w:val="20"/>
              </w:rPr>
            </w:pPr>
          </w:p>
        </w:tc>
      </w:tr>
    </w:tbl>
    <w:p w14:paraId="7FE46B5F" w14:textId="77777777" w:rsidR="00D35732" w:rsidRDefault="00D35732">
      <w:pPr>
        <w:pStyle w:val="BodyText"/>
        <w:rPr>
          <w:sz w:val="20"/>
        </w:rPr>
      </w:pPr>
    </w:p>
    <w:p w14:paraId="7FE46B60" w14:textId="77777777" w:rsidR="00D35732" w:rsidRDefault="00D35732">
      <w:pPr>
        <w:pStyle w:val="BodyText"/>
        <w:rPr>
          <w:sz w:val="20"/>
        </w:rPr>
      </w:pPr>
    </w:p>
    <w:p w14:paraId="7FE46B61" w14:textId="77777777" w:rsidR="00D35732" w:rsidRDefault="001304AF">
      <w:pPr>
        <w:pStyle w:val="BodyText"/>
        <w:spacing w:before="4"/>
        <w:rPr>
          <w:sz w:val="21"/>
        </w:rPr>
      </w:pPr>
      <w:r>
        <w:rPr>
          <w:noProof/>
        </w:rPr>
        <mc:AlternateContent>
          <mc:Choice Requires="wps">
            <w:drawing>
              <wp:anchor distT="0" distB="0" distL="0" distR="0" simplePos="0" relativeHeight="487589376" behindDoc="1" locked="0" layoutInCell="1" allowOverlap="1" wp14:anchorId="7FE46CA0" wp14:editId="7FE46CA1">
                <wp:simplePos x="0" y="0"/>
                <wp:positionH relativeFrom="page">
                  <wp:posOffset>914400</wp:posOffset>
                </wp:positionH>
                <wp:positionV relativeFrom="paragraph">
                  <wp:posOffset>180669</wp:posOffset>
                </wp:positionV>
                <wp:extent cx="33655" cy="9525"/>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655" cy="9525"/>
                        </a:xfrm>
                        <a:custGeom>
                          <a:avLst/>
                          <a:gdLst/>
                          <a:ahLst/>
                          <a:cxnLst/>
                          <a:rect l="l" t="t" r="r" b="b"/>
                          <a:pathLst>
                            <a:path w="33655" h="9525">
                              <a:moveTo>
                                <a:pt x="33527" y="9143"/>
                              </a:moveTo>
                              <a:lnTo>
                                <a:pt x="0" y="9143"/>
                              </a:lnTo>
                              <a:lnTo>
                                <a:pt x="0" y="0"/>
                              </a:lnTo>
                              <a:lnTo>
                                <a:pt x="33527" y="0"/>
                              </a:lnTo>
                              <a:lnTo>
                                <a:pt x="33527" y="9143"/>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E65DF11" id="Graphic 9" o:spid="_x0000_s1026" style="position:absolute;margin-left:1in;margin-top:14.25pt;width:2.65pt;height:.75pt;z-index:-15727104;visibility:visible;mso-wrap-style:square;mso-wrap-distance-left:0;mso-wrap-distance-top:0;mso-wrap-distance-right:0;mso-wrap-distance-bottom:0;mso-position-horizontal:absolute;mso-position-horizontal-relative:page;mso-position-vertical:absolute;mso-position-vertical-relative:text;v-text-anchor:top" coordsize="3365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" path="m33527,9143l,9143,,,33527,r,9143xe" fillcolor="black" stroked="f">
                <v:path arrowok="t"/>
                <w10:wrap type="topAndBottom" anchorx="page"/>
              </v:shape>
            </w:pict>
          </mc:Fallback>
        </mc:AlternateContent>
      </w:r>
      <w:r>
        <w:rPr>
          <w:noProof/>
        </w:rPr>
        <mc:AlternateContent>
          <mc:Choice Requires="wps">
            <w:drawing>
              <wp:anchor distT="0" distB="0" distL="0" distR="0" simplePos="0" relativeHeight="487589888" behindDoc="1" locked="0" layoutInCell="1" allowOverlap="1" wp14:anchorId="7FE46CA2" wp14:editId="7FE46CA3">
                <wp:simplePos x="0" y="0"/>
                <wp:positionH relativeFrom="page">
                  <wp:posOffset>3657670</wp:posOffset>
                </wp:positionH>
                <wp:positionV relativeFrom="paragraph">
                  <wp:posOffset>185188</wp:posOffset>
                </wp:positionV>
                <wp:extent cx="312420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24200" cy="1270"/>
                        </a:xfrm>
                        <a:custGeom>
                          <a:avLst/>
                          <a:gdLst/>
                          <a:ahLst/>
                          <a:cxnLst/>
                          <a:rect l="l" t="t" r="r" b="b"/>
                          <a:pathLst>
                            <a:path w="3124200">
                              <a:moveTo>
                                <a:pt x="0" y="0"/>
                              </a:moveTo>
                              <a:lnTo>
                                <a:pt x="3123685" y="0"/>
                              </a:lnTo>
                            </a:path>
                          </a:pathLst>
                        </a:custGeom>
                        <a:ln w="948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F4D6A39" id="Graphic 10" o:spid="_x0000_s1026" style="position:absolute;margin-left:4in;margin-top:14.6pt;width:246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3124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" path="m,l3123685,e" filled="f" strokeweight=".26339mm">
                <v:path arrowok="t"/>
                <w10:wrap type="topAndBottom" anchorx="page"/>
              </v:shape>
            </w:pict>
          </mc:Fallback>
        </mc:AlternateContent>
      </w:r>
    </w:p>
    <w:p w14:paraId="7FE46B62" w14:textId="77777777" w:rsidR="00D35732" w:rsidRDefault="00D35732">
      <w:pPr>
        <w:pStyle w:val="BodyText"/>
        <w:spacing w:before="2"/>
        <w:rPr>
          <w:sz w:val="17"/>
        </w:rPr>
      </w:pPr>
    </w:p>
    <w:p w14:paraId="7FE46B63" w14:textId="77777777" w:rsidR="00D35732" w:rsidRDefault="001304AF">
      <w:pPr>
        <w:pStyle w:val="BodyText"/>
        <w:spacing w:before="53"/>
        <w:ind w:left="1434" w:right="804"/>
        <w:jc w:val="center"/>
      </w:pPr>
      <w:r>
        <w:rPr>
          <w:spacing w:val="-2"/>
        </w:rPr>
        <w:t>Signature</w:t>
      </w:r>
    </w:p>
    <w:p w14:paraId="7FE46B64" w14:textId="77777777" w:rsidR="00D35732" w:rsidRDefault="00D35732">
      <w:pPr>
        <w:pStyle w:val="BodyText"/>
        <w:rPr>
          <w:sz w:val="20"/>
        </w:rPr>
      </w:pPr>
    </w:p>
    <w:p w14:paraId="7FE46B65" w14:textId="77777777" w:rsidR="00D35732" w:rsidRDefault="001304AF">
      <w:pPr>
        <w:pStyle w:val="BodyText"/>
        <w:spacing w:before="5"/>
        <w:rPr>
          <w:sz w:val="18"/>
        </w:rPr>
      </w:pPr>
      <w:r>
        <w:rPr>
          <w:noProof/>
        </w:rPr>
        <mc:AlternateContent>
          <mc:Choice Requires="wps">
            <w:drawing>
              <wp:anchor distT="0" distB="0" distL="0" distR="0" simplePos="0" relativeHeight="487590400" behindDoc="1" locked="0" layoutInCell="1" allowOverlap="1" wp14:anchorId="7FE46CA4" wp14:editId="7FE46CA5">
                <wp:simplePos x="0" y="0"/>
                <wp:positionH relativeFrom="page">
                  <wp:posOffset>3658244</wp:posOffset>
                </wp:positionH>
                <wp:positionV relativeFrom="paragraph">
                  <wp:posOffset>158185</wp:posOffset>
                </wp:positionV>
                <wp:extent cx="312293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22930" cy="1270"/>
                        </a:xfrm>
                        <a:custGeom>
                          <a:avLst/>
                          <a:gdLst/>
                          <a:ahLst/>
                          <a:cxnLst/>
                          <a:rect l="l" t="t" r="r" b="b"/>
                          <a:pathLst>
                            <a:path w="3122930">
                              <a:moveTo>
                                <a:pt x="0" y="0"/>
                              </a:moveTo>
                              <a:lnTo>
                                <a:pt x="3122544" y="0"/>
                              </a:lnTo>
                            </a:path>
                          </a:pathLst>
                        </a:custGeom>
                        <a:ln w="948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EEC2706" id="Graphic 11" o:spid="_x0000_s1026" style="position:absolute;margin-left:288.05pt;margin-top:12.45pt;width:245.9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3122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" path="m,l3122544,e" filled="f" strokeweight=".26339mm">
                <v:path arrowok="t"/>
                <w10:wrap type="topAndBottom" anchorx="page"/>
              </v:shape>
            </w:pict>
          </mc:Fallback>
        </mc:AlternateContent>
      </w:r>
    </w:p>
    <w:p w14:paraId="7FE46B66" w14:textId="77777777" w:rsidR="00D35732" w:rsidRDefault="00D35732">
      <w:pPr>
        <w:pStyle w:val="BodyText"/>
        <w:spacing w:before="2"/>
        <w:rPr>
          <w:sz w:val="17"/>
        </w:rPr>
      </w:pPr>
    </w:p>
    <w:p w14:paraId="7FE46B67" w14:textId="6EABB559" w:rsidR="00D35732" w:rsidRDefault="001304AF" w:rsidP="00382583">
      <w:pPr>
        <w:pStyle w:val="BodyText"/>
        <w:spacing w:before="53"/>
        <w:ind w:left="1465" w:right="666" w:firstLine="695"/>
        <w:jc w:val="center"/>
      </w:pPr>
      <w:r>
        <w:t>Print</w:t>
      </w:r>
      <w:r>
        <w:rPr>
          <w:spacing w:val="-2"/>
        </w:rPr>
        <w:t xml:space="preserve"> </w:t>
      </w:r>
      <w:r>
        <w:rPr>
          <w:spacing w:val="-4"/>
        </w:rPr>
        <w:t>Name</w:t>
      </w:r>
      <w:r w:rsidR="00382583">
        <w:rPr>
          <w:spacing w:val="-4"/>
        </w:rPr>
        <w:t xml:space="preserve"> &amp; Title</w:t>
      </w:r>
    </w:p>
    <w:p w14:paraId="7FE46B68" w14:textId="77777777" w:rsidR="00D35732" w:rsidRDefault="00D35732">
      <w:pPr>
        <w:pStyle w:val="BodyText"/>
        <w:rPr>
          <w:sz w:val="20"/>
        </w:rPr>
      </w:pPr>
    </w:p>
    <w:p w14:paraId="7FE46B69" w14:textId="77777777" w:rsidR="00D35732" w:rsidRDefault="001304AF">
      <w:pPr>
        <w:pStyle w:val="BodyText"/>
        <w:spacing w:before="7"/>
        <w:rPr>
          <w:sz w:val="18"/>
        </w:rPr>
      </w:pPr>
      <w:r>
        <w:rPr>
          <w:noProof/>
        </w:rPr>
        <mc:AlternateContent>
          <mc:Choice Requires="wps">
            <w:drawing>
              <wp:anchor distT="0" distB="0" distL="0" distR="0" simplePos="0" relativeHeight="487590912" behindDoc="1" locked="0" layoutInCell="1" allowOverlap="1" wp14:anchorId="7FE46CA6" wp14:editId="7FE46CA7">
                <wp:simplePos x="0" y="0"/>
                <wp:positionH relativeFrom="page">
                  <wp:posOffset>3658244</wp:posOffset>
                </wp:positionH>
                <wp:positionV relativeFrom="paragraph">
                  <wp:posOffset>159709</wp:posOffset>
                </wp:positionV>
                <wp:extent cx="312293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22930" cy="1270"/>
                        </a:xfrm>
                        <a:custGeom>
                          <a:avLst/>
                          <a:gdLst/>
                          <a:ahLst/>
                          <a:cxnLst/>
                          <a:rect l="l" t="t" r="r" b="b"/>
                          <a:pathLst>
                            <a:path w="3122930">
                              <a:moveTo>
                                <a:pt x="0" y="0"/>
                              </a:moveTo>
                              <a:lnTo>
                                <a:pt x="3122544" y="0"/>
                              </a:lnTo>
                            </a:path>
                          </a:pathLst>
                        </a:custGeom>
                        <a:ln w="948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7197E61" id="Graphic 12" o:spid="_x0000_s1026" style="position:absolute;margin-left:288.05pt;margin-top:12.6pt;width:245.9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3122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" path="m,l3122544,e" filled="f" strokeweight=".26339mm">
                <v:path arrowok="t"/>
                <w10:wrap type="topAndBottom" anchorx="page"/>
              </v:shape>
            </w:pict>
          </mc:Fallback>
        </mc:AlternateContent>
      </w:r>
    </w:p>
    <w:p w14:paraId="7FE46B6A" w14:textId="77777777" w:rsidR="00D35732" w:rsidRDefault="00D35732">
      <w:pPr>
        <w:pStyle w:val="BodyText"/>
        <w:spacing w:before="2"/>
        <w:rPr>
          <w:sz w:val="17"/>
        </w:rPr>
      </w:pPr>
    </w:p>
    <w:p w14:paraId="7FE46B6B" w14:textId="77777777" w:rsidR="00D35732" w:rsidRDefault="001304AF">
      <w:pPr>
        <w:pStyle w:val="BodyText"/>
        <w:spacing w:before="53"/>
        <w:ind w:left="987" w:right="804"/>
        <w:jc w:val="center"/>
      </w:pPr>
      <w:r>
        <w:rPr>
          <w:spacing w:val="-4"/>
        </w:rPr>
        <w:t>Date</w:t>
      </w:r>
    </w:p>
    <w:p w14:paraId="7FE46B6C" w14:textId="77777777" w:rsidR="00D35732" w:rsidRDefault="00D35732">
      <w:pPr>
        <w:jc w:val="center"/>
        <w:sectPr w:rsidR="00D35732">
          <w:footerReference w:type="default" r:id="rId11"/>
          <w:pgSz w:w="12240" w:h="15840"/>
          <w:pgMar w:top="1400" w:right="1040" w:bottom="1200" w:left="580" w:header="0" w:footer="1014" w:gutter="0"/>
          <w:cols w:space="720"/>
        </w:sectPr>
      </w:pPr>
    </w:p>
    <w:p w14:paraId="7FE46C08" w14:textId="0F1DEF92" w:rsidR="00D35732" w:rsidRDefault="001304AF">
      <w:pPr>
        <w:pStyle w:val="BodyText"/>
        <w:spacing w:before="39"/>
        <w:ind w:left="860"/>
      </w:pPr>
      <w:r>
        <w:lastRenderedPageBreak/>
        <w:t>Attachment</w:t>
      </w:r>
      <w:r>
        <w:rPr>
          <w:spacing w:val="-3"/>
        </w:rPr>
        <w:t xml:space="preserve"> </w:t>
      </w:r>
      <w:r w:rsidR="00736EDF">
        <w:rPr>
          <w:spacing w:val="-12"/>
        </w:rPr>
        <w:t>B</w:t>
      </w:r>
    </w:p>
    <w:p w14:paraId="7FE46C09" w14:textId="77777777" w:rsidR="00D35732" w:rsidRDefault="00D35732">
      <w:pPr>
        <w:pStyle w:val="BodyText"/>
        <w:spacing w:before="8"/>
        <w:rPr>
          <w:sz w:val="18"/>
        </w:rPr>
      </w:pPr>
    </w:p>
    <w:p w14:paraId="7FE46C0A" w14:textId="77777777" w:rsidR="00D35732" w:rsidRDefault="001304AF">
      <w:pPr>
        <w:pStyle w:val="Heading3"/>
        <w:spacing w:before="53"/>
        <w:ind w:left="1261" w:right="804"/>
        <w:jc w:val="center"/>
      </w:pPr>
      <w:r>
        <w:t>Non-Collusion</w:t>
      </w:r>
      <w:r>
        <w:rPr>
          <w:spacing w:val="-1"/>
        </w:rPr>
        <w:t xml:space="preserve"> </w:t>
      </w:r>
      <w:r>
        <w:rPr>
          <w:spacing w:val="-2"/>
        </w:rPr>
        <w:t>Affidavit</w:t>
      </w:r>
    </w:p>
    <w:p w14:paraId="7FE46C0B" w14:textId="77777777" w:rsidR="00D35732" w:rsidRDefault="00D35732">
      <w:pPr>
        <w:pStyle w:val="BodyText"/>
        <w:rPr>
          <w:b/>
          <w:sz w:val="20"/>
        </w:rPr>
      </w:pPr>
    </w:p>
    <w:p w14:paraId="7FE46C0C" w14:textId="77777777" w:rsidR="00D35732" w:rsidRDefault="00D35732">
      <w:pPr>
        <w:pStyle w:val="BodyText"/>
        <w:spacing w:before="8"/>
        <w:rPr>
          <w:b/>
          <w:sz w:val="21"/>
        </w:rPr>
      </w:pPr>
    </w:p>
    <w:p w14:paraId="7FE46C0D" w14:textId="77777777" w:rsidR="00D35732" w:rsidRDefault="001304AF">
      <w:pPr>
        <w:pStyle w:val="BodyText"/>
        <w:spacing w:before="53"/>
        <w:ind w:left="1220"/>
      </w:pPr>
      <w:r>
        <w:t>State of</w:t>
      </w:r>
      <w:r>
        <w:rPr>
          <w:spacing w:val="-3"/>
        </w:rPr>
        <w:t xml:space="preserve"> </w:t>
      </w:r>
      <w:r>
        <w:rPr>
          <w:spacing w:val="-4"/>
        </w:rPr>
        <w:t>Ohio</w:t>
      </w:r>
    </w:p>
    <w:p w14:paraId="7FE46C0E" w14:textId="77777777" w:rsidR="00D35732" w:rsidRDefault="00D35732">
      <w:pPr>
        <w:pStyle w:val="BodyText"/>
      </w:pPr>
    </w:p>
    <w:p w14:paraId="7FE46C0F" w14:textId="77777777" w:rsidR="00D35732" w:rsidRDefault="001304AF">
      <w:pPr>
        <w:pStyle w:val="BodyText"/>
        <w:tabs>
          <w:tab w:val="left" w:pos="3949"/>
        </w:tabs>
        <w:ind w:left="1220"/>
        <w:rPr>
          <w:rFonts w:ascii="Times New Roman"/>
        </w:rPr>
      </w:pPr>
      <w:r>
        <w:t xml:space="preserve">County of </w:t>
      </w:r>
      <w:r>
        <w:rPr>
          <w:rFonts w:ascii="Times New Roman"/>
          <w:u w:val="single"/>
        </w:rPr>
        <w:tab/>
      </w:r>
    </w:p>
    <w:p w14:paraId="7FE46C10" w14:textId="77777777" w:rsidR="00D35732" w:rsidRDefault="00D35732">
      <w:pPr>
        <w:pStyle w:val="BodyText"/>
        <w:rPr>
          <w:rFonts w:ascii="Times New Roman"/>
          <w:sz w:val="20"/>
        </w:rPr>
      </w:pPr>
    </w:p>
    <w:p w14:paraId="7FE46C11" w14:textId="77777777" w:rsidR="00D35732" w:rsidRDefault="00D35732">
      <w:pPr>
        <w:pStyle w:val="BodyText"/>
        <w:spacing w:before="2"/>
        <w:rPr>
          <w:rFonts w:ascii="Times New Roman"/>
          <w:sz w:val="24"/>
        </w:rPr>
      </w:pPr>
    </w:p>
    <w:p w14:paraId="7FE46C12" w14:textId="28E163D1" w:rsidR="00D35732" w:rsidRDefault="001304AF">
      <w:pPr>
        <w:pStyle w:val="BodyText"/>
        <w:spacing w:before="54"/>
        <w:ind w:left="1220" w:right="438"/>
      </w:pPr>
      <w:r>
        <w:t>The respondent is hereby giving oath that it has not, in any way, directly or indirectly, entered into</w:t>
      </w:r>
      <w:r>
        <w:rPr>
          <w:spacing w:val="-2"/>
        </w:rPr>
        <w:t xml:space="preserve"> </w:t>
      </w:r>
      <w:r>
        <w:t>any</w:t>
      </w:r>
      <w:r>
        <w:rPr>
          <w:spacing w:val="-4"/>
        </w:rPr>
        <w:t xml:space="preserve"> </w:t>
      </w:r>
      <w:r>
        <w:t>arrangement</w:t>
      </w:r>
      <w:r>
        <w:rPr>
          <w:spacing w:val="-4"/>
        </w:rPr>
        <w:t xml:space="preserve"> </w:t>
      </w:r>
      <w:r>
        <w:t>or agreement</w:t>
      </w:r>
      <w:r>
        <w:rPr>
          <w:spacing w:val="-2"/>
        </w:rPr>
        <w:t xml:space="preserve"> </w:t>
      </w:r>
      <w:r>
        <w:t>with</w:t>
      </w:r>
      <w:r>
        <w:rPr>
          <w:spacing w:val="-4"/>
        </w:rPr>
        <w:t xml:space="preserve"> </w:t>
      </w:r>
      <w:r>
        <w:t>any</w:t>
      </w:r>
      <w:r>
        <w:rPr>
          <w:spacing w:val="-4"/>
        </w:rPr>
        <w:t xml:space="preserve"> </w:t>
      </w:r>
      <w:r>
        <w:t>other</w:t>
      </w:r>
      <w:r>
        <w:rPr>
          <w:spacing w:val="-4"/>
        </w:rPr>
        <w:t xml:space="preserve"> </w:t>
      </w:r>
      <w:r>
        <w:t>respondent</w:t>
      </w:r>
      <w:r>
        <w:rPr>
          <w:spacing w:val="-4"/>
        </w:rPr>
        <w:t xml:space="preserve"> </w:t>
      </w:r>
      <w:r>
        <w:t>or</w:t>
      </w:r>
      <w:r>
        <w:rPr>
          <w:spacing w:val="-4"/>
        </w:rPr>
        <w:t xml:space="preserve"> </w:t>
      </w:r>
      <w:r>
        <w:t>with</w:t>
      </w:r>
      <w:r>
        <w:rPr>
          <w:spacing w:val="-4"/>
        </w:rPr>
        <w:t xml:space="preserve"> </w:t>
      </w:r>
      <w:r>
        <w:t>any</w:t>
      </w:r>
      <w:r>
        <w:rPr>
          <w:spacing w:val="-4"/>
        </w:rPr>
        <w:t xml:space="preserve"> </w:t>
      </w:r>
      <w:r>
        <w:t>officer</w:t>
      </w:r>
      <w:r>
        <w:rPr>
          <w:spacing w:val="-4"/>
        </w:rPr>
        <w:t xml:space="preserve"> </w:t>
      </w:r>
      <w:r>
        <w:t>or</w:t>
      </w:r>
      <w:r>
        <w:rPr>
          <w:spacing w:val="-2"/>
        </w:rPr>
        <w:t xml:space="preserve"> </w:t>
      </w:r>
      <w:r>
        <w:t xml:space="preserve">employee of the </w:t>
      </w:r>
      <w:r w:rsidR="004604D2">
        <w:t>Area 15</w:t>
      </w:r>
      <w:r>
        <w:t xml:space="preserve"> Workforce Board whereby it has paid or will pay to such other respondent or officer</w:t>
      </w:r>
      <w:r>
        <w:rPr>
          <w:spacing w:val="-2"/>
        </w:rPr>
        <w:t xml:space="preserve"> </w:t>
      </w:r>
      <w:r>
        <w:t>or employee</w:t>
      </w:r>
      <w:r>
        <w:rPr>
          <w:spacing w:val="-4"/>
        </w:rPr>
        <w:t xml:space="preserve"> </w:t>
      </w:r>
      <w:r>
        <w:t>any</w:t>
      </w:r>
      <w:r>
        <w:rPr>
          <w:spacing w:val="-2"/>
        </w:rPr>
        <w:t xml:space="preserve"> </w:t>
      </w:r>
      <w:r>
        <w:t>sum</w:t>
      </w:r>
      <w:r>
        <w:rPr>
          <w:spacing w:val="-2"/>
        </w:rPr>
        <w:t xml:space="preserve"> </w:t>
      </w:r>
      <w:r>
        <w:t>of</w:t>
      </w:r>
      <w:r>
        <w:rPr>
          <w:spacing w:val="-4"/>
        </w:rPr>
        <w:t xml:space="preserve"> </w:t>
      </w:r>
      <w:r>
        <w:t>money</w:t>
      </w:r>
      <w:r>
        <w:rPr>
          <w:spacing w:val="-2"/>
        </w:rPr>
        <w:t xml:space="preserve"> </w:t>
      </w:r>
      <w:r>
        <w:t>or anything</w:t>
      </w:r>
      <w:r>
        <w:rPr>
          <w:spacing w:val="-2"/>
        </w:rPr>
        <w:t xml:space="preserve"> </w:t>
      </w:r>
      <w:r>
        <w:t>of</w:t>
      </w:r>
      <w:r>
        <w:rPr>
          <w:spacing w:val="-4"/>
        </w:rPr>
        <w:t xml:space="preserve"> </w:t>
      </w:r>
      <w:r>
        <w:t>real</w:t>
      </w:r>
      <w:r>
        <w:rPr>
          <w:spacing w:val="-2"/>
        </w:rPr>
        <w:t xml:space="preserve"> </w:t>
      </w:r>
      <w:r>
        <w:t>value</w:t>
      </w:r>
      <w:r>
        <w:rPr>
          <w:spacing w:val="-2"/>
        </w:rPr>
        <w:t xml:space="preserve"> </w:t>
      </w:r>
      <w:r>
        <w:t>whatever;</w:t>
      </w:r>
      <w:r>
        <w:rPr>
          <w:spacing w:val="-4"/>
        </w:rPr>
        <w:t xml:space="preserve"> </w:t>
      </w:r>
      <w:r>
        <w:t>and</w:t>
      </w:r>
      <w:r>
        <w:rPr>
          <w:spacing w:val="-4"/>
        </w:rPr>
        <w:t xml:space="preserve"> </w:t>
      </w:r>
      <w:r>
        <w:t>has not,</w:t>
      </w:r>
      <w:r>
        <w:rPr>
          <w:spacing w:val="-2"/>
        </w:rPr>
        <w:t xml:space="preserve"> </w:t>
      </w:r>
      <w:r>
        <w:t>directly or indirectly, entered into any arrangement or agreement with any other respondent or respondents which tends to or does lessen or destroy free competition in the letting of the agreement sought for by the attached response; that no inducement of any form or character other that which appears on the face of the response will be suggested , offered, paid, or delivered to any person whomsoever to influence the acceptance of the said response or awarding of the agreement, nor has this respondent any agreement or understanding of any kind whatsoever, with any person whomsoever, to pay, deliver to, or share with any other person in any way or manner any of the proceeds of the agreement sought by this response.</w:t>
      </w:r>
    </w:p>
    <w:p w14:paraId="7FE46C13" w14:textId="77777777" w:rsidR="00D35732" w:rsidRDefault="00D35732">
      <w:pPr>
        <w:pStyle w:val="BodyText"/>
        <w:rPr>
          <w:sz w:val="20"/>
        </w:rPr>
      </w:pPr>
    </w:p>
    <w:p w14:paraId="7FE46C14" w14:textId="77777777" w:rsidR="00D35732" w:rsidRDefault="00D35732">
      <w:pPr>
        <w:pStyle w:val="BodyText"/>
        <w:rPr>
          <w:sz w:val="20"/>
        </w:rPr>
      </w:pPr>
    </w:p>
    <w:p w14:paraId="7FE46C15" w14:textId="77777777" w:rsidR="00D35732" w:rsidRDefault="001304AF">
      <w:pPr>
        <w:pStyle w:val="BodyText"/>
        <w:spacing w:before="9"/>
        <w:rPr>
          <w:sz w:val="24"/>
        </w:rPr>
      </w:pPr>
      <w:r>
        <w:rPr>
          <w:noProof/>
        </w:rPr>
        <mc:AlternateContent>
          <mc:Choice Requires="wps">
            <w:drawing>
              <wp:anchor distT="0" distB="0" distL="0" distR="0" simplePos="0" relativeHeight="487591424" behindDoc="1" locked="0" layoutInCell="1" allowOverlap="1" wp14:anchorId="7FE46CA8" wp14:editId="7FE46CA9">
                <wp:simplePos x="0" y="0"/>
                <wp:positionH relativeFrom="page">
                  <wp:posOffset>4114645</wp:posOffset>
                </wp:positionH>
                <wp:positionV relativeFrom="paragraph">
                  <wp:posOffset>207464</wp:posOffset>
                </wp:positionV>
                <wp:extent cx="2689225"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89225" cy="1270"/>
                        </a:xfrm>
                        <a:custGeom>
                          <a:avLst/>
                          <a:gdLst/>
                          <a:ahLst/>
                          <a:cxnLst/>
                          <a:rect l="l" t="t" r="r" b="b"/>
                          <a:pathLst>
                            <a:path w="2689225">
                              <a:moveTo>
                                <a:pt x="0" y="0"/>
                              </a:moveTo>
                              <a:lnTo>
                                <a:pt x="2689095" y="0"/>
                              </a:lnTo>
                            </a:path>
                          </a:pathLst>
                        </a:custGeom>
                        <a:ln w="948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F4B5843" id="Graphic 13" o:spid="_x0000_s1026" style="position:absolute;margin-left:324pt;margin-top:16.35pt;width:211.75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26892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" path="m,l2689095,e" filled="f" strokeweight=".26339mm">
                <v:path arrowok="t"/>
                <w10:wrap type="topAndBottom" anchorx="page"/>
              </v:shape>
            </w:pict>
          </mc:Fallback>
        </mc:AlternateContent>
      </w:r>
    </w:p>
    <w:p w14:paraId="7FE46C16" w14:textId="77777777" w:rsidR="00D35732" w:rsidRDefault="001304AF">
      <w:pPr>
        <w:pStyle w:val="BodyText"/>
        <w:spacing w:before="21"/>
        <w:ind w:left="5894"/>
      </w:pPr>
      <w:r>
        <w:t>Signature</w:t>
      </w:r>
      <w:r>
        <w:rPr>
          <w:spacing w:val="-3"/>
        </w:rPr>
        <w:t xml:space="preserve"> </w:t>
      </w:r>
      <w:r>
        <w:t>of</w:t>
      </w:r>
      <w:r>
        <w:rPr>
          <w:spacing w:val="-4"/>
        </w:rPr>
        <w:t xml:space="preserve"> </w:t>
      </w:r>
      <w:r>
        <w:t>Authorized</w:t>
      </w:r>
      <w:r>
        <w:rPr>
          <w:spacing w:val="-2"/>
        </w:rPr>
        <w:t xml:space="preserve"> Representative</w:t>
      </w:r>
    </w:p>
    <w:p w14:paraId="7FE46C17" w14:textId="77777777" w:rsidR="00D35732" w:rsidRDefault="00D35732">
      <w:pPr>
        <w:pStyle w:val="BodyText"/>
        <w:rPr>
          <w:sz w:val="20"/>
        </w:rPr>
      </w:pPr>
    </w:p>
    <w:p w14:paraId="7FE46C18" w14:textId="77777777" w:rsidR="00D35732" w:rsidRDefault="00D35732">
      <w:pPr>
        <w:pStyle w:val="BodyText"/>
        <w:rPr>
          <w:sz w:val="20"/>
        </w:rPr>
      </w:pPr>
    </w:p>
    <w:p w14:paraId="7FE46C19" w14:textId="77777777" w:rsidR="00D35732" w:rsidRDefault="001304AF">
      <w:pPr>
        <w:pStyle w:val="BodyText"/>
        <w:spacing w:before="8"/>
        <w:rPr>
          <w:sz w:val="24"/>
        </w:rPr>
      </w:pPr>
      <w:r>
        <w:rPr>
          <w:noProof/>
        </w:rPr>
        <mc:AlternateContent>
          <mc:Choice Requires="wps">
            <w:drawing>
              <wp:anchor distT="0" distB="0" distL="0" distR="0" simplePos="0" relativeHeight="487591936" behindDoc="1" locked="0" layoutInCell="1" allowOverlap="1" wp14:anchorId="7FE46CAA" wp14:editId="7FE46CAB">
                <wp:simplePos x="0" y="0"/>
                <wp:positionH relativeFrom="page">
                  <wp:posOffset>4114645</wp:posOffset>
                </wp:positionH>
                <wp:positionV relativeFrom="paragraph">
                  <wp:posOffset>206812</wp:posOffset>
                </wp:positionV>
                <wp:extent cx="2689225"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89225" cy="1270"/>
                        </a:xfrm>
                        <a:custGeom>
                          <a:avLst/>
                          <a:gdLst/>
                          <a:ahLst/>
                          <a:cxnLst/>
                          <a:rect l="l" t="t" r="r" b="b"/>
                          <a:pathLst>
                            <a:path w="2689225">
                              <a:moveTo>
                                <a:pt x="0" y="0"/>
                              </a:moveTo>
                              <a:lnTo>
                                <a:pt x="2689095" y="0"/>
                              </a:lnTo>
                            </a:path>
                          </a:pathLst>
                        </a:custGeom>
                        <a:ln w="948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8E8127C" id="Graphic 14" o:spid="_x0000_s1026" style="position:absolute;margin-left:324pt;margin-top:16.3pt;width:211.75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26892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" path="m,l2689095,e" filled="f" strokeweight=".26339mm">
                <v:path arrowok="t"/>
                <w10:wrap type="topAndBottom" anchorx="page"/>
              </v:shape>
            </w:pict>
          </mc:Fallback>
        </mc:AlternateContent>
      </w:r>
    </w:p>
    <w:p w14:paraId="7FE46C1A" w14:textId="77777777" w:rsidR="00D35732" w:rsidRDefault="001304AF">
      <w:pPr>
        <w:pStyle w:val="BodyText"/>
        <w:spacing w:before="21"/>
        <w:ind w:left="5900"/>
      </w:pPr>
      <w:r>
        <w:t>Print</w:t>
      </w:r>
      <w:r>
        <w:rPr>
          <w:spacing w:val="-6"/>
        </w:rPr>
        <w:t xml:space="preserve"> </w:t>
      </w:r>
      <w:r>
        <w:t>or Type</w:t>
      </w:r>
      <w:r>
        <w:rPr>
          <w:spacing w:val="1"/>
        </w:rPr>
        <w:t xml:space="preserve"> </w:t>
      </w:r>
      <w:r>
        <w:rPr>
          <w:spacing w:val="-4"/>
        </w:rPr>
        <w:t>Name</w:t>
      </w:r>
    </w:p>
    <w:p w14:paraId="7FE46C1B" w14:textId="77777777" w:rsidR="00D35732" w:rsidRDefault="00D35732">
      <w:pPr>
        <w:pStyle w:val="BodyText"/>
        <w:rPr>
          <w:sz w:val="22"/>
        </w:rPr>
      </w:pPr>
    </w:p>
    <w:p w14:paraId="7FE46C1C" w14:textId="77777777" w:rsidR="00D35732" w:rsidRDefault="00D35732">
      <w:pPr>
        <w:pStyle w:val="BodyText"/>
        <w:rPr>
          <w:sz w:val="22"/>
        </w:rPr>
      </w:pPr>
    </w:p>
    <w:p w14:paraId="7FE46C1D" w14:textId="77777777" w:rsidR="00D35732" w:rsidRDefault="00D35732">
      <w:pPr>
        <w:pStyle w:val="BodyText"/>
        <w:spacing w:before="9"/>
        <w:rPr>
          <w:sz w:val="24"/>
        </w:rPr>
      </w:pPr>
    </w:p>
    <w:p w14:paraId="7FE46C1E" w14:textId="77777777" w:rsidR="00D35732" w:rsidRDefault="001304AF">
      <w:pPr>
        <w:pStyle w:val="BodyText"/>
        <w:tabs>
          <w:tab w:val="left" w:pos="7736"/>
          <w:tab w:val="left" w:pos="10250"/>
        </w:tabs>
        <w:ind w:left="3740"/>
        <w:rPr>
          <w:rFonts w:ascii="Times New Roman"/>
        </w:rPr>
      </w:pPr>
      <w:r>
        <w:t>Subscribed and</w:t>
      </w:r>
      <w:r>
        <w:rPr>
          <w:spacing w:val="-2"/>
        </w:rPr>
        <w:t xml:space="preserve"> </w:t>
      </w:r>
      <w:r>
        <w:t xml:space="preserve">sworn to me this day </w:t>
      </w:r>
      <w:r>
        <w:rPr>
          <w:rFonts w:ascii="Times New Roman"/>
          <w:u w:val="single"/>
        </w:rPr>
        <w:tab/>
      </w:r>
      <w:r>
        <w:t xml:space="preserve">day of </w:t>
      </w:r>
      <w:r>
        <w:rPr>
          <w:rFonts w:ascii="Times New Roman"/>
          <w:u w:val="single"/>
        </w:rPr>
        <w:tab/>
      </w:r>
    </w:p>
    <w:p w14:paraId="7FE46C1F" w14:textId="77777777" w:rsidR="00D35732" w:rsidRDefault="00D35732">
      <w:pPr>
        <w:pStyle w:val="BodyText"/>
        <w:rPr>
          <w:rFonts w:ascii="Times New Roman"/>
          <w:sz w:val="20"/>
        </w:rPr>
      </w:pPr>
    </w:p>
    <w:p w14:paraId="7FE46C20" w14:textId="77777777" w:rsidR="00D35732" w:rsidRDefault="00D35732">
      <w:pPr>
        <w:pStyle w:val="BodyText"/>
        <w:rPr>
          <w:rFonts w:ascii="Times New Roman"/>
          <w:sz w:val="20"/>
        </w:rPr>
      </w:pPr>
    </w:p>
    <w:p w14:paraId="7FE46C21" w14:textId="77777777" w:rsidR="00D35732" w:rsidRDefault="001304AF">
      <w:pPr>
        <w:pStyle w:val="BodyText"/>
        <w:spacing w:before="9"/>
        <w:rPr>
          <w:rFonts w:ascii="Times New Roman"/>
          <w:sz w:val="28"/>
        </w:rPr>
      </w:pPr>
      <w:r>
        <w:rPr>
          <w:noProof/>
        </w:rPr>
        <mc:AlternateContent>
          <mc:Choice Requires="wps">
            <w:drawing>
              <wp:anchor distT="0" distB="0" distL="0" distR="0" simplePos="0" relativeHeight="487592448" behindDoc="1" locked="0" layoutInCell="1" allowOverlap="1" wp14:anchorId="7FE46CAC" wp14:editId="7FE46CAD">
                <wp:simplePos x="0" y="0"/>
                <wp:positionH relativeFrom="page">
                  <wp:posOffset>4114645</wp:posOffset>
                </wp:positionH>
                <wp:positionV relativeFrom="paragraph">
                  <wp:posOffset>225406</wp:posOffset>
                </wp:positionV>
                <wp:extent cx="2689225"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89225" cy="1270"/>
                        </a:xfrm>
                        <a:custGeom>
                          <a:avLst/>
                          <a:gdLst/>
                          <a:ahLst/>
                          <a:cxnLst/>
                          <a:rect l="l" t="t" r="r" b="b"/>
                          <a:pathLst>
                            <a:path w="2689225">
                              <a:moveTo>
                                <a:pt x="0" y="0"/>
                              </a:moveTo>
                              <a:lnTo>
                                <a:pt x="2689095" y="0"/>
                              </a:lnTo>
                            </a:path>
                          </a:pathLst>
                        </a:custGeom>
                        <a:ln w="948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6B14365" id="Graphic 15" o:spid="_x0000_s1026" style="position:absolute;margin-left:324pt;margin-top:17.75pt;width:211.75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26892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" path="m,l2689095,e" filled="f" strokeweight=".26339mm">
                <v:path arrowok="t"/>
                <w10:wrap type="topAndBottom" anchorx="page"/>
              </v:shape>
            </w:pict>
          </mc:Fallback>
        </mc:AlternateContent>
      </w:r>
    </w:p>
    <w:p w14:paraId="7FE46C22" w14:textId="77777777" w:rsidR="00D35732" w:rsidRDefault="001304AF">
      <w:pPr>
        <w:pStyle w:val="BodyText"/>
        <w:spacing w:before="21" w:line="480" w:lineRule="auto"/>
        <w:ind w:left="5900" w:right="3456"/>
      </w:pPr>
      <w:r>
        <w:t>Notary</w:t>
      </w:r>
      <w:r>
        <w:rPr>
          <w:spacing w:val="-13"/>
        </w:rPr>
        <w:t xml:space="preserve"> </w:t>
      </w:r>
      <w:r>
        <w:t>Public County of</w:t>
      </w:r>
    </w:p>
    <w:p w14:paraId="7FE46C23" w14:textId="77777777" w:rsidR="00D35732" w:rsidRDefault="001304AF">
      <w:pPr>
        <w:pStyle w:val="BodyText"/>
        <w:ind w:left="5900"/>
      </w:pPr>
      <w:r>
        <w:t>Commission</w:t>
      </w:r>
      <w:r>
        <w:rPr>
          <w:spacing w:val="-6"/>
        </w:rPr>
        <w:t xml:space="preserve"> </w:t>
      </w:r>
      <w:r>
        <w:t>Expiration</w:t>
      </w:r>
      <w:r>
        <w:rPr>
          <w:spacing w:val="-2"/>
        </w:rPr>
        <w:t xml:space="preserve"> </w:t>
      </w:r>
      <w:r>
        <w:rPr>
          <w:spacing w:val="-4"/>
        </w:rPr>
        <w:t>Date</w:t>
      </w:r>
    </w:p>
    <w:p w14:paraId="7FE46C24" w14:textId="77777777" w:rsidR="00D35732" w:rsidRDefault="00D35732">
      <w:pPr>
        <w:sectPr w:rsidR="00D35732">
          <w:pgSz w:w="12240" w:h="15840"/>
          <w:pgMar w:top="1400" w:right="1040" w:bottom="1200" w:left="580" w:header="0" w:footer="1014" w:gutter="0"/>
          <w:cols w:space="720"/>
        </w:sectPr>
      </w:pPr>
    </w:p>
    <w:p w14:paraId="7FE46C25" w14:textId="62C9D70B" w:rsidR="00D35732" w:rsidRDefault="001304AF">
      <w:pPr>
        <w:pStyle w:val="BodyText"/>
        <w:spacing w:before="39"/>
        <w:ind w:left="860"/>
      </w:pPr>
      <w:r>
        <w:lastRenderedPageBreak/>
        <w:t>Attachment</w:t>
      </w:r>
      <w:r>
        <w:rPr>
          <w:spacing w:val="-3"/>
        </w:rPr>
        <w:t xml:space="preserve"> </w:t>
      </w:r>
      <w:r w:rsidR="00736EDF">
        <w:rPr>
          <w:spacing w:val="-10"/>
        </w:rPr>
        <w:t>C</w:t>
      </w:r>
    </w:p>
    <w:p w14:paraId="7FE46C26" w14:textId="77777777" w:rsidR="00D35732" w:rsidRDefault="001304AF">
      <w:pPr>
        <w:spacing w:before="3"/>
        <w:rPr>
          <w:sz w:val="26"/>
        </w:rPr>
      </w:pPr>
      <w:r>
        <w:br w:type="column"/>
      </w:r>
    </w:p>
    <w:p w14:paraId="7FE46C27" w14:textId="77777777" w:rsidR="00D35732" w:rsidRDefault="001304AF">
      <w:pPr>
        <w:pStyle w:val="Heading1"/>
        <w:rPr>
          <w:rFonts w:ascii="Calibri"/>
          <w:u w:val="none"/>
        </w:rPr>
      </w:pPr>
      <w:r>
        <w:rPr>
          <w:rFonts w:ascii="Calibri"/>
          <w:u w:val="none"/>
        </w:rPr>
        <w:t>Assurances</w:t>
      </w:r>
      <w:r>
        <w:rPr>
          <w:rFonts w:ascii="Calibri"/>
          <w:spacing w:val="-4"/>
          <w:u w:val="none"/>
        </w:rPr>
        <w:t xml:space="preserve"> </w:t>
      </w:r>
      <w:r>
        <w:rPr>
          <w:rFonts w:ascii="Calibri"/>
          <w:u w:val="none"/>
        </w:rPr>
        <w:t>and</w:t>
      </w:r>
      <w:r>
        <w:rPr>
          <w:rFonts w:ascii="Calibri"/>
          <w:spacing w:val="-3"/>
          <w:u w:val="none"/>
        </w:rPr>
        <w:t xml:space="preserve"> </w:t>
      </w:r>
      <w:r>
        <w:rPr>
          <w:rFonts w:ascii="Calibri"/>
          <w:spacing w:val="-2"/>
          <w:u w:val="none"/>
        </w:rPr>
        <w:t>Certifications</w:t>
      </w:r>
    </w:p>
    <w:p w14:paraId="7FE46C28" w14:textId="77777777" w:rsidR="00D35732" w:rsidRDefault="00D35732">
      <w:pPr>
        <w:sectPr w:rsidR="00D35732">
          <w:pgSz w:w="12240" w:h="15840"/>
          <w:pgMar w:top="1400" w:right="1040" w:bottom="1200" w:left="580" w:header="0" w:footer="1014" w:gutter="0"/>
          <w:cols w:num="2" w:space="720" w:equalWidth="0">
            <w:col w:w="2206" w:space="767"/>
            <w:col w:w="7647"/>
          </w:cols>
        </w:sectPr>
      </w:pPr>
    </w:p>
    <w:p w14:paraId="7FE46C29" w14:textId="77777777" w:rsidR="00D35732" w:rsidRDefault="00D35732">
      <w:pPr>
        <w:pStyle w:val="BodyText"/>
        <w:spacing w:before="7"/>
        <w:rPr>
          <w:b/>
        </w:rPr>
      </w:pPr>
    </w:p>
    <w:p w14:paraId="7FE46C2A" w14:textId="77777777" w:rsidR="00D35732" w:rsidRDefault="001304AF">
      <w:pPr>
        <w:pStyle w:val="BodyText"/>
        <w:spacing w:before="54"/>
        <w:ind w:left="860" w:right="438"/>
      </w:pPr>
      <w:r>
        <w:t>The authorized representative agrees to comply with all applicable State and Federal laws and regulations governing the Workforce Innovation and Opportunity Act, Workforce Investment Boards,</w:t>
      </w:r>
      <w:r>
        <w:rPr>
          <w:spacing w:val="-8"/>
        </w:rPr>
        <w:t xml:space="preserve"> </w:t>
      </w:r>
      <w:r>
        <w:t>and</w:t>
      </w:r>
      <w:r>
        <w:rPr>
          <w:spacing w:val="-6"/>
        </w:rPr>
        <w:t xml:space="preserve"> </w:t>
      </w:r>
      <w:r>
        <w:t>any</w:t>
      </w:r>
      <w:r>
        <w:rPr>
          <w:spacing w:val="-6"/>
        </w:rPr>
        <w:t xml:space="preserve"> </w:t>
      </w:r>
      <w:r>
        <w:t>other</w:t>
      </w:r>
      <w:r>
        <w:rPr>
          <w:spacing w:val="-2"/>
        </w:rPr>
        <w:t xml:space="preserve"> </w:t>
      </w:r>
      <w:r>
        <w:t>applicable</w:t>
      </w:r>
      <w:r>
        <w:rPr>
          <w:spacing w:val="-4"/>
        </w:rPr>
        <w:t xml:space="preserve"> </w:t>
      </w:r>
      <w:r>
        <w:t>laws</w:t>
      </w:r>
      <w:r>
        <w:rPr>
          <w:spacing w:val="-4"/>
        </w:rPr>
        <w:t xml:space="preserve"> </w:t>
      </w:r>
      <w:r>
        <w:t>and</w:t>
      </w:r>
      <w:r>
        <w:rPr>
          <w:spacing w:val="-6"/>
        </w:rPr>
        <w:t xml:space="preserve"> </w:t>
      </w:r>
      <w:r>
        <w:t>regulations.</w:t>
      </w:r>
      <w:r>
        <w:rPr>
          <w:spacing w:val="-4"/>
        </w:rPr>
        <w:t xml:space="preserve"> </w:t>
      </w:r>
      <w:r>
        <w:t>The</w:t>
      </w:r>
      <w:r>
        <w:rPr>
          <w:spacing w:val="-4"/>
        </w:rPr>
        <w:t xml:space="preserve"> </w:t>
      </w:r>
      <w:r>
        <w:t>authorized</w:t>
      </w:r>
      <w:r>
        <w:rPr>
          <w:spacing w:val="-6"/>
        </w:rPr>
        <w:t xml:space="preserve"> </w:t>
      </w:r>
      <w:r>
        <w:t>representative</w:t>
      </w:r>
      <w:r>
        <w:rPr>
          <w:spacing w:val="-4"/>
        </w:rPr>
        <w:t xml:space="preserve"> </w:t>
      </w:r>
      <w:r>
        <w:t>certifies</w:t>
      </w:r>
      <w:r>
        <w:rPr>
          <w:spacing w:val="-2"/>
        </w:rPr>
        <w:t xml:space="preserve"> </w:t>
      </w:r>
      <w:r>
        <w:t>that the proposing organization possesses the legal authority to offer the attached proposal. A resolution, motion, or similar action has been duly adopted or passed as an official act of the organization’s governing body authorizing the submission of this proposal.</w:t>
      </w:r>
    </w:p>
    <w:p w14:paraId="7FE46C2B" w14:textId="77777777" w:rsidR="00D35732" w:rsidRDefault="00D35732">
      <w:pPr>
        <w:pStyle w:val="BodyText"/>
      </w:pPr>
    </w:p>
    <w:p w14:paraId="7FE46C2C" w14:textId="77777777" w:rsidR="00D35732" w:rsidRDefault="001304AF">
      <w:pPr>
        <w:pStyle w:val="BodyText"/>
        <w:ind w:left="860"/>
      </w:pPr>
      <w:r>
        <w:t>In</w:t>
      </w:r>
      <w:r>
        <w:rPr>
          <w:spacing w:val="-7"/>
        </w:rPr>
        <w:t xml:space="preserve"> </w:t>
      </w:r>
      <w:r>
        <w:t>addition,</w:t>
      </w:r>
      <w:r>
        <w:rPr>
          <w:spacing w:val="-2"/>
        </w:rPr>
        <w:t xml:space="preserve"> </w:t>
      </w:r>
      <w:r>
        <w:t>the</w:t>
      </w:r>
      <w:r>
        <w:rPr>
          <w:spacing w:val="-3"/>
        </w:rPr>
        <w:t xml:space="preserve"> </w:t>
      </w:r>
      <w:r>
        <w:t>authorized</w:t>
      </w:r>
      <w:r>
        <w:rPr>
          <w:spacing w:val="-2"/>
        </w:rPr>
        <w:t xml:space="preserve"> </w:t>
      </w:r>
      <w:r>
        <w:t>representative</w:t>
      </w:r>
      <w:r>
        <w:rPr>
          <w:spacing w:val="-3"/>
        </w:rPr>
        <w:t xml:space="preserve"> </w:t>
      </w:r>
      <w:r>
        <w:t>assures,</w:t>
      </w:r>
      <w:r>
        <w:rPr>
          <w:spacing w:val="-6"/>
        </w:rPr>
        <w:t xml:space="preserve"> </w:t>
      </w:r>
      <w:r>
        <w:t>certifies,</w:t>
      </w:r>
      <w:r>
        <w:rPr>
          <w:spacing w:val="-3"/>
        </w:rPr>
        <w:t xml:space="preserve"> </w:t>
      </w:r>
      <w:r>
        <w:t>and</w:t>
      </w:r>
      <w:r>
        <w:rPr>
          <w:spacing w:val="-2"/>
        </w:rPr>
        <w:t xml:space="preserve"> </w:t>
      </w:r>
      <w:r>
        <w:t>understands</w:t>
      </w:r>
      <w:r>
        <w:rPr>
          <w:spacing w:val="-2"/>
        </w:rPr>
        <w:t xml:space="preserve"> that:</w:t>
      </w:r>
    </w:p>
    <w:p w14:paraId="7FE46C2D" w14:textId="77777777" w:rsidR="00D35732" w:rsidRDefault="00D35732">
      <w:pPr>
        <w:pStyle w:val="BodyText"/>
      </w:pPr>
    </w:p>
    <w:p w14:paraId="7FE46C2E" w14:textId="77777777" w:rsidR="00D35732" w:rsidRDefault="001304AF">
      <w:pPr>
        <w:pStyle w:val="BodyText"/>
        <w:ind w:left="860" w:right="438"/>
      </w:pPr>
      <w:r>
        <w:t>Workforce Innovation and Opportunity Act (WIOA) recipients are obligated to maintain the following</w:t>
      </w:r>
      <w:r>
        <w:rPr>
          <w:spacing w:val="-3"/>
        </w:rPr>
        <w:t xml:space="preserve"> </w:t>
      </w:r>
      <w:r>
        <w:t>assurance</w:t>
      </w:r>
      <w:r>
        <w:rPr>
          <w:spacing w:val="-3"/>
        </w:rPr>
        <w:t xml:space="preserve"> </w:t>
      </w:r>
      <w:r>
        <w:t>for</w:t>
      </w:r>
      <w:r>
        <w:rPr>
          <w:spacing w:val="-1"/>
        </w:rPr>
        <w:t xml:space="preserve"> </w:t>
      </w:r>
      <w:r>
        <w:t>the</w:t>
      </w:r>
      <w:r>
        <w:rPr>
          <w:spacing w:val="-1"/>
        </w:rPr>
        <w:t xml:space="preserve"> </w:t>
      </w:r>
      <w:r>
        <w:t>period</w:t>
      </w:r>
      <w:r>
        <w:rPr>
          <w:spacing w:val="-5"/>
        </w:rPr>
        <w:t xml:space="preserve"> </w:t>
      </w:r>
      <w:r>
        <w:t>during</w:t>
      </w:r>
      <w:r>
        <w:rPr>
          <w:spacing w:val="-3"/>
        </w:rPr>
        <w:t xml:space="preserve"> </w:t>
      </w:r>
      <w:r>
        <w:t>which</w:t>
      </w:r>
      <w:r>
        <w:rPr>
          <w:spacing w:val="-5"/>
        </w:rPr>
        <w:t xml:space="preserve"> </w:t>
      </w:r>
      <w:r>
        <w:t>WIOA</w:t>
      </w:r>
      <w:r>
        <w:rPr>
          <w:spacing w:val="-5"/>
        </w:rPr>
        <w:t xml:space="preserve"> </w:t>
      </w:r>
      <w:r>
        <w:t>Title</w:t>
      </w:r>
      <w:r>
        <w:rPr>
          <w:spacing w:val="-3"/>
        </w:rPr>
        <w:t xml:space="preserve"> </w:t>
      </w:r>
      <w:r>
        <w:t>I</w:t>
      </w:r>
      <w:r>
        <w:rPr>
          <w:spacing w:val="-2"/>
        </w:rPr>
        <w:t xml:space="preserve"> </w:t>
      </w:r>
      <w:r>
        <w:t>financial</w:t>
      </w:r>
      <w:r>
        <w:rPr>
          <w:spacing w:val="-6"/>
        </w:rPr>
        <w:t xml:space="preserve"> </w:t>
      </w:r>
      <w:r>
        <w:t>assistance</w:t>
      </w:r>
      <w:r>
        <w:rPr>
          <w:spacing w:val="-3"/>
        </w:rPr>
        <w:t xml:space="preserve"> </w:t>
      </w:r>
      <w:r>
        <w:t>is</w:t>
      </w:r>
      <w:r>
        <w:rPr>
          <w:spacing w:val="-6"/>
        </w:rPr>
        <w:t xml:space="preserve"> </w:t>
      </w:r>
      <w:r>
        <w:t>extended.</w:t>
      </w:r>
      <w:r>
        <w:rPr>
          <w:spacing w:val="-3"/>
        </w:rPr>
        <w:t xml:space="preserve"> </w:t>
      </w:r>
      <w:r>
        <w:t>Each request for proposal, proposal, and application for financial assistance under WIOA Title I shall contain the following assurances.</w:t>
      </w:r>
    </w:p>
    <w:p w14:paraId="7FE46C2F" w14:textId="77777777" w:rsidR="00D35732" w:rsidRDefault="00D35732">
      <w:pPr>
        <w:pStyle w:val="BodyText"/>
      </w:pPr>
    </w:p>
    <w:p w14:paraId="7FE46C30" w14:textId="77777777" w:rsidR="00D35732" w:rsidRDefault="001304AF">
      <w:pPr>
        <w:pStyle w:val="BodyText"/>
        <w:spacing w:before="1"/>
        <w:ind w:left="860" w:right="438"/>
      </w:pPr>
      <w:r>
        <w:t>“As a</w:t>
      </w:r>
      <w:r>
        <w:rPr>
          <w:spacing w:val="-5"/>
        </w:rPr>
        <w:t xml:space="preserve"> </w:t>
      </w:r>
      <w:r>
        <w:t>condition</w:t>
      </w:r>
      <w:r>
        <w:rPr>
          <w:spacing w:val="-4"/>
        </w:rPr>
        <w:t xml:space="preserve"> </w:t>
      </w:r>
      <w:r>
        <w:t>to the</w:t>
      </w:r>
      <w:r>
        <w:rPr>
          <w:spacing w:val="-2"/>
        </w:rPr>
        <w:t xml:space="preserve"> </w:t>
      </w:r>
      <w:r>
        <w:t>award</w:t>
      </w:r>
      <w:r>
        <w:rPr>
          <w:spacing w:val="-4"/>
        </w:rPr>
        <w:t xml:space="preserve"> </w:t>
      </w:r>
      <w:r>
        <w:t>of</w:t>
      </w:r>
      <w:r>
        <w:rPr>
          <w:spacing w:val="-4"/>
        </w:rPr>
        <w:t xml:space="preserve"> </w:t>
      </w:r>
      <w:r>
        <w:t>financial</w:t>
      </w:r>
      <w:r>
        <w:rPr>
          <w:spacing w:val="-2"/>
        </w:rPr>
        <w:t xml:space="preserve"> </w:t>
      </w:r>
      <w:r>
        <w:t>assistance</w:t>
      </w:r>
      <w:r>
        <w:rPr>
          <w:spacing w:val="-6"/>
        </w:rPr>
        <w:t xml:space="preserve"> </w:t>
      </w:r>
      <w:r>
        <w:t>from</w:t>
      </w:r>
      <w:r>
        <w:rPr>
          <w:spacing w:val="-5"/>
        </w:rPr>
        <w:t xml:space="preserve"> </w:t>
      </w:r>
      <w:r>
        <w:t>the</w:t>
      </w:r>
      <w:r>
        <w:rPr>
          <w:spacing w:val="-2"/>
        </w:rPr>
        <w:t xml:space="preserve"> </w:t>
      </w:r>
      <w:r>
        <w:t>Department</w:t>
      </w:r>
      <w:r>
        <w:rPr>
          <w:spacing w:val="-2"/>
        </w:rPr>
        <w:t xml:space="preserve"> </w:t>
      </w:r>
      <w:r>
        <w:t>of</w:t>
      </w:r>
      <w:r>
        <w:rPr>
          <w:spacing w:val="-6"/>
        </w:rPr>
        <w:t xml:space="preserve"> </w:t>
      </w:r>
      <w:r>
        <w:t>Labor under</w:t>
      </w:r>
      <w:r>
        <w:rPr>
          <w:spacing w:val="-1"/>
        </w:rPr>
        <w:t xml:space="preserve"> </w:t>
      </w:r>
      <w:r>
        <w:t>Title</w:t>
      </w:r>
      <w:r>
        <w:rPr>
          <w:spacing w:val="-2"/>
        </w:rPr>
        <w:t xml:space="preserve"> </w:t>
      </w:r>
      <w:r>
        <w:t>I</w:t>
      </w:r>
      <w:r>
        <w:rPr>
          <w:spacing w:val="-4"/>
        </w:rPr>
        <w:t xml:space="preserve"> </w:t>
      </w:r>
      <w:r>
        <w:t>of WIOA, the recipient assures that it will comply fully with the nondiscrimination and equal opportunity provisions of the following laws:</w:t>
      </w:r>
    </w:p>
    <w:p w14:paraId="7FE46C31" w14:textId="77777777" w:rsidR="00D35732" w:rsidRDefault="00D35732">
      <w:pPr>
        <w:pStyle w:val="BodyText"/>
        <w:spacing w:before="12"/>
        <w:rPr>
          <w:sz w:val="22"/>
        </w:rPr>
      </w:pPr>
    </w:p>
    <w:p w14:paraId="7FE46C32" w14:textId="77777777" w:rsidR="00D35732" w:rsidRDefault="001304AF">
      <w:pPr>
        <w:pStyle w:val="BodyText"/>
        <w:ind w:left="860" w:right="518"/>
      </w:pPr>
      <w:r>
        <w:t>Section</w:t>
      </w:r>
      <w:r>
        <w:rPr>
          <w:spacing w:val="-4"/>
        </w:rPr>
        <w:t xml:space="preserve"> </w:t>
      </w:r>
      <w:r>
        <w:t>188</w:t>
      </w:r>
      <w:r>
        <w:rPr>
          <w:spacing w:val="-3"/>
        </w:rPr>
        <w:t xml:space="preserve"> </w:t>
      </w:r>
      <w:r>
        <w:t>of</w:t>
      </w:r>
      <w:r>
        <w:rPr>
          <w:spacing w:val="-3"/>
        </w:rPr>
        <w:t xml:space="preserve"> </w:t>
      </w:r>
      <w:r>
        <w:t>the</w:t>
      </w:r>
      <w:r>
        <w:rPr>
          <w:spacing w:val="-1"/>
        </w:rPr>
        <w:t xml:space="preserve"> </w:t>
      </w:r>
      <w:r>
        <w:t>WIOA,</w:t>
      </w:r>
      <w:r>
        <w:rPr>
          <w:spacing w:val="-5"/>
        </w:rPr>
        <w:t xml:space="preserve"> </w:t>
      </w:r>
      <w:r>
        <w:t>prohibits discrimination</w:t>
      </w:r>
      <w:r>
        <w:rPr>
          <w:spacing w:val="-1"/>
        </w:rPr>
        <w:t xml:space="preserve"> </w:t>
      </w:r>
      <w:r>
        <w:t>against</w:t>
      </w:r>
      <w:r>
        <w:rPr>
          <w:spacing w:val="-3"/>
        </w:rPr>
        <w:t xml:space="preserve"> </w:t>
      </w:r>
      <w:r>
        <w:t>all</w:t>
      </w:r>
      <w:r>
        <w:rPr>
          <w:spacing w:val="-1"/>
        </w:rPr>
        <w:t xml:space="preserve"> </w:t>
      </w:r>
      <w:r>
        <w:t>individuals in</w:t>
      </w:r>
      <w:r>
        <w:rPr>
          <w:spacing w:val="-3"/>
        </w:rPr>
        <w:t xml:space="preserve"> </w:t>
      </w:r>
      <w:r>
        <w:t>the</w:t>
      </w:r>
      <w:r>
        <w:rPr>
          <w:spacing w:val="-1"/>
        </w:rPr>
        <w:t xml:space="preserve"> </w:t>
      </w:r>
      <w:r>
        <w:t>United</w:t>
      </w:r>
      <w:r>
        <w:rPr>
          <w:spacing w:val="-1"/>
        </w:rPr>
        <w:t xml:space="preserve"> </w:t>
      </w:r>
      <w:r>
        <w:t>States based on</w:t>
      </w:r>
      <w:r>
        <w:rPr>
          <w:spacing w:val="-3"/>
        </w:rPr>
        <w:t xml:space="preserve"> </w:t>
      </w:r>
      <w:r>
        <w:t>race,</w:t>
      </w:r>
      <w:r>
        <w:rPr>
          <w:spacing w:val="-5"/>
        </w:rPr>
        <w:t xml:space="preserve"> </w:t>
      </w:r>
      <w:r>
        <w:t>color,</w:t>
      </w:r>
      <w:r>
        <w:rPr>
          <w:spacing w:val="-5"/>
        </w:rPr>
        <w:t xml:space="preserve"> </w:t>
      </w:r>
      <w:r>
        <w:t>religion,</w:t>
      </w:r>
      <w:r>
        <w:rPr>
          <w:spacing w:val="-5"/>
        </w:rPr>
        <w:t xml:space="preserve"> </w:t>
      </w:r>
      <w:r>
        <w:t>sex,</w:t>
      </w:r>
      <w:r>
        <w:rPr>
          <w:spacing w:val="-3"/>
        </w:rPr>
        <w:t xml:space="preserve"> </w:t>
      </w:r>
      <w:r>
        <w:t>national</w:t>
      </w:r>
      <w:r>
        <w:rPr>
          <w:spacing w:val="-5"/>
        </w:rPr>
        <w:t xml:space="preserve"> </w:t>
      </w:r>
      <w:r>
        <w:t>origin,</w:t>
      </w:r>
      <w:r>
        <w:rPr>
          <w:spacing w:val="-3"/>
        </w:rPr>
        <w:t xml:space="preserve"> </w:t>
      </w:r>
      <w:r>
        <w:t>age,</w:t>
      </w:r>
      <w:r>
        <w:rPr>
          <w:spacing w:val="-5"/>
        </w:rPr>
        <w:t xml:space="preserve"> </w:t>
      </w:r>
      <w:r>
        <w:t>disability,</w:t>
      </w:r>
      <w:r>
        <w:rPr>
          <w:spacing w:val="-3"/>
        </w:rPr>
        <w:t xml:space="preserve"> </w:t>
      </w:r>
      <w:r>
        <w:t>political</w:t>
      </w:r>
      <w:r>
        <w:rPr>
          <w:spacing w:val="-3"/>
        </w:rPr>
        <w:t xml:space="preserve"> </w:t>
      </w:r>
      <w:r>
        <w:t>affiliation,</w:t>
      </w:r>
      <w:r>
        <w:rPr>
          <w:spacing w:val="-3"/>
        </w:rPr>
        <w:t xml:space="preserve"> </w:t>
      </w:r>
      <w:r>
        <w:t>or</w:t>
      </w:r>
      <w:r>
        <w:rPr>
          <w:spacing w:val="-5"/>
        </w:rPr>
        <w:t xml:space="preserve"> </w:t>
      </w:r>
      <w:r>
        <w:t>belief,</w:t>
      </w:r>
      <w:r>
        <w:rPr>
          <w:spacing w:val="-3"/>
        </w:rPr>
        <w:t xml:space="preserve"> </w:t>
      </w:r>
      <w:r>
        <w:t>and</w:t>
      </w:r>
      <w:r>
        <w:rPr>
          <w:spacing w:val="-5"/>
        </w:rPr>
        <w:t xml:space="preserve"> </w:t>
      </w:r>
      <w:r>
        <w:t>against beneficiaries based on either citizenship/status as a lawfully admitted immigrant authorized to work in the United States or participation in any WIOA Title I-financially assisted program or activity; Title VI of the Civil Rights Act of 1964, as amended, which prohibits discrimination on the bases of race, color or national origin; Section 504 of the Rehabilitation Act of 1973, as amended, which</w:t>
      </w:r>
      <w:r>
        <w:rPr>
          <w:spacing w:val="-6"/>
        </w:rPr>
        <w:t xml:space="preserve"> </w:t>
      </w:r>
      <w:r>
        <w:t>prohibits</w:t>
      </w:r>
      <w:r>
        <w:rPr>
          <w:spacing w:val="-3"/>
        </w:rPr>
        <w:t xml:space="preserve"> </w:t>
      </w:r>
      <w:r>
        <w:t>discrimination</w:t>
      </w:r>
      <w:r>
        <w:rPr>
          <w:spacing w:val="-4"/>
        </w:rPr>
        <w:t xml:space="preserve"> </w:t>
      </w:r>
      <w:r>
        <w:t>against</w:t>
      </w:r>
      <w:r>
        <w:rPr>
          <w:spacing w:val="-6"/>
        </w:rPr>
        <w:t xml:space="preserve"> </w:t>
      </w:r>
      <w:r>
        <w:t>qualified</w:t>
      </w:r>
      <w:r>
        <w:rPr>
          <w:spacing w:val="-6"/>
        </w:rPr>
        <w:t xml:space="preserve"> </w:t>
      </w:r>
      <w:r>
        <w:t>individuals</w:t>
      </w:r>
      <w:r>
        <w:rPr>
          <w:spacing w:val="-3"/>
        </w:rPr>
        <w:t xml:space="preserve"> </w:t>
      </w:r>
      <w:r>
        <w:t>with</w:t>
      </w:r>
      <w:r>
        <w:rPr>
          <w:spacing w:val="-6"/>
        </w:rPr>
        <w:t xml:space="preserve"> </w:t>
      </w:r>
      <w:r>
        <w:t>disabilities;</w:t>
      </w:r>
      <w:r>
        <w:rPr>
          <w:spacing w:val="-6"/>
        </w:rPr>
        <w:t xml:space="preserve"> </w:t>
      </w:r>
      <w:r>
        <w:t>the</w:t>
      </w:r>
      <w:r>
        <w:rPr>
          <w:spacing w:val="-4"/>
        </w:rPr>
        <w:t xml:space="preserve"> </w:t>
      </w:r>
      <w:r>
        <w:t>Age</w:t>
      </w:r>
      <w:r>
        <w:rPr>
          <w:spacing w:val="-4"/>
        </w:rPr>
        <w:t xml:space="preserve"> </w:t>
      </w:r>
      <w:r>
        <w:t>Discrimination Act of 1975, as amended, which prohibits discrimination on the bases of age; and Title IX of the Education Amendments of 1972, as amended, which prohibits discrimination based on sex in educational programs.”</w:t>
      </w:r>
    </w:p>
    <w:p w14:paraId="7FE46C33" w14:textId="77777777" w:rsidR="00D35732" w:rsidRDefault="00D35732">
      <w:pPr>
        <w:pStyle w:val="BodyText"/>
        <w:spacing w:before="4"/>
        <w:rPr>
          <w:sz w:val="26"/>
        </w:rPr>
      </w:pPr>
    </w:p>
    <w:p w14:paraId="7FE46C34" w14:textId="77777777" w:rsidR="00D35732" w:rsidRDefault="001304AF">
      <w:pPr>
        <w:pStyle w:val="BodyText"/>
        <w:spacing w:line="276" w:lineRule="auto"/>
        <w:ind w:left="860" w:right="438"/>
      </w:pPr>
      <w:r>
        <w:t>The recipient also assures that it will comply with WIOA implementing regulations and all other regulations</w:t>
      </w:r>
      <w:r>
        <w:rPr>
          <w:spacing w:val="-3"/>
        </w:rPr>
        <w:t xml:space="preserve"> </w:t>
      </w:r>
      <w:r>
        <w:t>implementing</w:t>
      </w:r>
      <w:r>
        <w:rPr>
          <w:spacing w:val="-4"/>
        </w:rPr>
        <w:t xml:space="preserve"> </w:t>
      </w:r>
      <w:r>
        <w:t>the</w:t>
      </w:r>
      <w:r>
        <w:rPr>
          <w:spacing w:val="-2"/>
        </w:rPr>
        <w:t xml:space="preserve"> </w:t>
      </w:r>
      <w:r>
        <w:t>laws</w:t>
      </w:r>
      <w:r>
        <w:rPr>
          <w:spacing w:val="-6"/>
        </w:rPr>
        <w:t xml:space="preserve"> </w:t>
      </w:r>
      <w:r>
        <w:t>listed</w:t>
      </w:r>
      <w:r>
        <w:rPr>
          <w:spacing w:val="-4"/>
        </w:rPr>
        <w:t xml:space="preserve"> </w:t>
      </w:r>
      <w:r>
        <w:t>above.</w:t>
      </w:r>
      <w:r>
        <w:rPr>
          <w:spacing w:val="-4"/>
        </w:rPr>
        <w:t xml:space="preserve"> </w:t>
      </w:r>
      <w:r>
        <w:t>This</w:t>
      </w:r>
      <w:r>
        <w:rPr>
          <w:spacing w:val="-4"/>
        </w:rPr>
        <w:t xml:space="preserve"> </w:t>
      </w:r>
      <w:r>
        <w:t>assurance</w:t>
      </w:r>
      <w:r>
        <w:rPr>
          <w:spacing w:val="-6"/>
        </w:rPr>
        <w:t xml:space="preserve"> </w:t>
      </w:r>
      <w:r>
        <w:t>applies</w:t>
      </w:r>
      <w:r>
        <w:rPr>
          <w:spacing w:val="-3"/>
        </w:rPr>
        <w:t xml:space="preserve"> </w:t>
      </w:r>
      <w:r>
        <w:t>to</w:t>
      </w:r>
      <w:r>
        <w:rPr>
          <w:spacing w:val="-4"/>
        </w:rPr>
        <w:t xml:space="preserve"> </w:t>
      </w:r>
      <w:r>
        <w:t>the</w:t>
      </w:r>
      <w:r>
        <w:rPr>
          <w:spacing w:val="-6"/>
        </w:rPr>
        <w:t xml:space="preserve"> </w:t>
      </w:r>
      <w:r>
        <w:t>recipient’s</w:t>
      </w:r>
      <w:r>
        <w:rPr>
          <w:spacing w:val="-4"/>
        </w:rPr>
        <w:t xml:space="preserve"> </w:t>
      </w:r>
      <w:r>
        <w:t>operation of the WIOA Title I-financially assisted program or activity, and to all agreements the recipient makes to carry out the WIOA Title I-financially assisted program or activity. The recipient understands that the United States has the right to seek judicial enforcement of this assurance.</w:t>
      </w:r>
    </w:p>
    <w:p w14:paraId="7FE46C35" w14:textId="77777777" w:rsidR="00D35732" w:rsidRDefault="001304AF">
      <w:pPr>
        <w:pStyle w:val="BodyText"/>
        <w:spacing w:before="6"/>
        <w:rPr>
          <w:sz w:val="14"/>
        </w:rPr>
      </w:pPr>
      <w:r>
        <w:rPr>
          <w:noProof/>
        </w:rPr>
        <mc:AlternateContent>
          <mc:Choice Requires="wps">
            <w:drawing>
              <wp:anchor distT="0" distB="0" distL="0" distR="0" simplePos="0" relativeHeight="487592960" behindDoc="1" locked="0" layoutInCell="1" allowOverlap="1" wp14:anchorId="7FE46CAE" wp14:editId="7FE46CAF">
                <wp:simplePos x="0" y="0"/>
                <wp:positionH relativeFrom="page">
                  <wp:posOffset>842772</wp:posOffset>
                </wp:positionH>
                <wp:positionV relativeFrom="paragraph">
                  <wp:posOffset>130745</wp:posOffset>
                </wp:positionV>
                <wp:extent cx="6087110" cy="923925"/>
                <wp:effectExtent l="0" t="0" r="0" b="0"/>
                <wp:wrapTopAndBottom/>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923925"/>
                        </a:xfrm>
                        <a:prstGeom prst="rect">
                          <a:avLst/>
                        </a:prstGeom>
                        <a:ln w="6096">
                          <a:solidFill>
                            <a:srgbClr val="000000"/>
                          </a:solidFill>
                          <a:prstDash val="solid"/>
                        </a:ln>
                      </wps:spPr>
                      <wps:txbx>
                        <w:txbxContent>
                          <w:p w14:paraId="7FE46CCB" w14:textId="77777777" w:rsidR="00D35732" w:rsidRDefault="001304AF">
                            <w:pPr>
                              <w:pStyle w:val="BodyText"/>
                              <w:spacing w:before="18"/>
                              <w:ind w:left="107" w:right="162"/>
                            </w:pPr>
                            <w:r>
                              <w:rPr>
                                <w:b/>
                              </w:rPr>
                              <w:t>Debarment, Suspension, and Other Responsibility Matters</w:t>
                            </w:r>
                            <w:r>
                              <w:t>: This certification is required by the Federal Regulations, implementing Executive Order 12549, Government-wide Debarment and Suspension,</w:t>
                            </w:r>
                            <w:r>
                              <w:rPr>
                                <w:spacing w:val="-1"/>
                              </w:rPr>
                              <w:t xml:space="preserve"> </w:t>
                            </w:r>
                            <w:r>
                              <w:t>for the Department</w:t>
                            </w:r>
                            <w:r>
                              <w:rPr>
                                <w:spacing w:val="-1"/>
                              </w:rPr>
                              <w:t xml:space="preserve"> </w:t>
                            </w:r>
                            <w:r>
                              <w:t>of</w:t>
                            </w:r>
                            <w:r>
                              <w:rPr>
                                <w:spacing w:val="-3"/>
                              </w:rPr>
                              <w:t xml:space="preserve"> </w:t>
                            </w:r>
                            <w:r>
                              <w:t>Agriculture</w:t>
                            </w:r>
                            <w:r>
                              <w:rPr>
                                <w:spacing w:val="-1"/>
                              </w:rPr>
                              <w:t xml:space="preserve"> </w:t>
                            </w:r>
                            <w:r>
                              <w:t>(7</w:t>
                            </w:r>
                            <w:r>
                              <w:rPr>
                                <w:spacing w:val="-3"/>
                              </w:rPr>
                              <w:t xml:space="preserve"> </w:t>
                            </w:r>
                            <w:r>
                              <w:t>CFR</w:t>
                            </w:r>
                            <w:r>
                              <w:rPr>
                                <w:spacing w:val="-1"/>
                              </w:rPr>
                              <w:t xml:space="preserve"> </w:t>
                            </w:r>
                            <w:r>
                              <w:t>Part</w:t>
                            </w:r>
                            <w:r>
                              <w:rPr>
                                <w:spacing w:val="-5"/>
                              </w:rPr>
                              <w:t xml:space="preserve"> </w:t>
                            </w:r>
                            <w:r>
                              <w:t>3017),</w:t>
                            </w:r>
                            <w:r>
                              <w:rPr>
                                <w:spacing w:val="-4"/>
                              </w:rPr>
                              <w:t xml:space="preserve"> </w:t>
                            </w:r>
                            <w:r>
                              <w:t>Department</w:t>
                            </w:r>
                            <w:r>
                              <w:rPr>
                                <w:spacing w:val="-4"/>
                              </w:rPr>
                              <w:t xml:space="preserve"> </w:t>
                            </w:r>
                            <w:r>
                              <w:t>of</w:t>
                            </w:r>
                            <w:r>
                              <w:rPr>
                                <w:spacing w:val="-3"/>
                              </w:rPr>
                              <w:t xml:space="preserve"> </w:t>
                            </w:r>
                            <w:r>
                              <w:t>Labor (29</w:t>
                            </w:r>
                            <w:r>
                              <w:rPr>
                                <w:spacing w:val="-1"/>
                              </w:rPr>
                              <w:t xml:space="preserve"> </w:t>
                            </w:r>
                            <w:r>
                              <w:t>CFR</w:t>
                            </w:r>
                            <w:r>
                              <w:rPr>
                                <w:spacing w:val="-4"/>
                              </w:rPr>
                              <w:t xml:space="preserve"> </w:t>
                            </w:r>
                            <w:r>
                              <w:t>Part 98),</w:t>
                            </w:r>
                            <w:r>
                              <w:rPr>
                                <w:spacing w:val="-2"/>
                              </w:rPr>
                              <w:t xml:space="preserve"> </w:t>
                            </w:r>
                            <w:r>
                              <w:t>Department</w:t>
                            </w:r>
                            <w:r>
                              <w:rPr>
                                <w:spacing w:val="-4"/>
                              </w:rPr>
                              <w:t xml:space="preserve"> </w:t>
                            </w:r>
                            <w:r>
                              <w:t>of</w:t>
                            </w:r>
                            <w:r>
                              <w:rPr>
                                <w:spacing w:val="-4"/>
                              </w:rPr>
                              <w:t xml:space="preserve"> </w:t>
                            </w:r>
                            <w:r>
                              <w:t>Education</w:t>
                            </w:r>
                            <w:r>
                              <w:rPr>
                                <w:spacing w:val="-4"/>
                              </w:rPr>
                              <w:t xml:space="preserve"> </w:t>
                            </w:r>
                            <w:r>
                              <w:t>(34 CFR</w:t>
                            </w:r>
                            <w:r>
                              <w:rPr>
                                <w:spacing w:val="-4"/>
                              </w:rPr>
                              <w:t xml:space="preserve"> </w:t>
                            </w:r>
                            <w:r>
                              <w:t>Parts</w:t>
                            </w:r>
                            <w:r>
                              <w:rPr>
                                <w:spacing w:val="-4"/>
                              </w:rPr>
                              <w:t xml:space="preserve"> </w:t>
                            </w:r>
                            <w:r>
                              <w:t>85),</w:t>
                            </w:r>
                            <w:r>
                              <w:rPr>
                                <w:spacing w:val="-5"/>
                              </w:rPr>
                              <w:t xml:space="preserve"> </w:t>
                            </w:r>
                            <w:r>
                              <w:t>Department</w:t>
                            </w:r>
                            <w:r>
                              <w:rPr>
                                <w:spacing w:val="-4"/>
                              </w:rPr>
                              <w:t xml:space="preserve"> </w:t>
                            </w:r>
                            <w:r>
                              <w:t>of</w:t>
                            </w:r>
                            <w:r>
                              <w:rPr>
                                <w:spacing w:val="-5"/>
                              </w:rPr>
                              <w:t xml:space="preserve"> </w:t>
                            </w:r>
                            <w:r>
                              <w:t>Health</w:t>
                            </w:r>
                            <w:r>
                              <w:rPr>
                                <w:spacing w:val="-4"/>
                              </w:rPr>
                              <w:t xml:space="preserve"> </w:t>
                            </w:r>
                            <w:r>
                              <w:t>and</w:t>
                            </w:r>
                            <w:r>
                              <w:rPr>
                                <w:spacing w:val="-4"/>
                              </w:rPr>
                              <w:t xml:space="preserve"> </w:t>
                            </w:r>
                            <w:r>
                              <w:t>Human</w:t>
                            </w:r>
                            <w:r>
                              <w:rPr>
                                <w:spacing w:val="-4"/>
                              </w:rPr>
                              <w:t xml:space="preserve"> </w:t>
                            </w:r>
                            <w:r>
                              <w:t>Services (45</w:t>
                            </w:r>
                            <w:r>
                              <w:rPr>
                                <w:spacing w:val="-2"/>
                              </w:rPr>
                              <w:t xml:space="preserve"> </w:t>
                            </w:r>
                            <w:r>
                              <w:t>CFR Part 76).</w:t>
                            </w:r>
                          </w:p>
                        </w:txbxContent>
                      </wps:txbx>
                      <wps:bodyPr wrap="square" lIns="0" tIns="0" rIns="0" bIns="0" rtlCol="0">
                        <a:noAutofit/>
                      </wps:bodyPr>
                    </wps:wsp>
                  </a:graphicData>
                </a:graphic>
              </wp:anchor>
            </w:drawing>
          </mc:Choice>
          <mc:Fallback>
            <w:pict>
              <v:shapetype w14:anchorId="7FE46CAE" id="_x0000_t202" coordsize="21600,21600" o:spt="202" path="m,l,21600r21600,l21600,xe">
                <v:stroke joinstyle="miter"/>
                <v:path gradientshapeok="t" o:connecttype="rect"/>
              </v:shapetype>
              <v:shape id="Textbox 16" o:spid="_x0000_s1026" type="#_x0000_t202" style="position:absolute;margin-left:66.35pt;margin-top:10.3pt;width:479.3pt;height:72.75pt;z-index:-15723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" filled="f" strokeweight=".48pt">
                <v:path arrowok="t"/>
                <v:textbox inset="0,0,0,0">
                  <w:txbxContent>
                    <w:p w14:paraId="7FE46CCB" w14:textId="77777777" w:rsidR="00D35732" w:rsidRDefault="001304AF">
                      <w:pPr>
                        <w:pStyle w:val="BodyText"/>
                        <w:spacing w:before="18"/>
                        <w:ind w:left="107" w:right="162"/>
                      </w:pPr>
                      <w:r>
                        <w:rPr>
                          <w:b/>
                        </w:rPr>
                        <w:t>Debarment, Suspension, and Other Responsibility Matters</w:t>
                      </w:r>
                      <w:r>
                        <w:t>: This certification is required by the Federal Regulations, implementing Executive Order 12549, Government-wide Debarment and Suspension,</w:t>
                      </w:r>
                      <w:r>
                        <w:rPr>
                          <w:spacing w:val="-1"/>
                        </w:rPr>
                        <w:t xml:space="preserve"> </w:t>
                      </w:r>
                      <w:r>
                        <w:t>for the Department</w:t>
                      </w:r>
                      <w:r>
                        <w:rPr>
                          <w:spacing w:val="-1"/>
                        </w:rPr>
                        <w:t xml:space="preserve"> </w:t>
                      </w:r>
                      <w:r>
                        <w:t>of</w:t>
                      </w:r>
                      <w:r>
                        <w:rPr>
                          <w:spacing w:val="-3"/>
                        </w:rPr>
                        <w:t xml:space="preserve"> </w:t>
                      </w:r>
                      <w:r>
                        <w:t>Agriculture</w:t>
                      </w:r>
                      <w:r>
                        <w:rPr>
                          <w:spacing w:val="-1"/>
                        </w:rPr>
                        <w:t xml:space="preserve"> </w:t>
                      </w:r>
                      <w:r>
                        <w:t>(7</w:t>
                      </w:r>
                      <w:r>
                        <w:rPr>
                          <w:spacing w:val="-3"/>
                        </w:rPr>
                        <w:t xml:space="preserve"> </w:t>
                      </w:r>
                      <w:r>
                        <w:t>CFR</w:t>
                      </w:r>
                      <w:r>
                        <w:rPr>
                          <w:spacing w:val="-1"/>
                        </w:rPr>
                        <w:t xml:space="preserve"> </w:t>
                      </w:r>
                      <w:r>
                        <w:t>Part</w:t>
                      </w:r>
                      <w:r>
                        <w:rPr>
                          <w:spacing w:val="-5"/>
                        </w:rPr>
                        <w:t xml:space="preserve"> </w:t>
                      </w:r>
                      <w:r>
                        <w:t>3017),</w:t>
                      </w:r>
                      <w:r>
                        <w:rPr>
                          <w:spacing w:val="-4"/>
                        </w:rPr>
                        <w:t xml:space="preserve"> </w:t>
                      </w:r>
                      <w:r>
                        <w:t>Department</w:t>
                      </w:r>
                      <w:r>
                        <w:rPr>
                          <w:spacing w:val="-4"/>
                        </w:rPr>
                        <w:t xml:space="preserve"> </w:t>
                      </w:r>
                      <w:r>
                        <w:t>of</w:t>
                      </w:r>
                      <w:r>
                        <w:rPr>
                          <w:spacing w:val="-3"/>
                        </w:rPr>
                        <w:t xml:space="preserve"> </w:t>
                      </w:r>
                      <w:r>
                        <w:t>Labor (29</w:t>
                      </w:r>
                      <w:r>
                        <w:rPr>
                          <w:spacing w:val="-1"/>
                        </w:rPr>
                        <w:t xml:space="preserve"> </w:t>
                      </w:r>
                      <w:r>
                        <w:t>CFR</w:t>
                      </w:r>
                      <w:r>
                        <w:rPr>
                          <w:spacing w:val="-4"/>
                        </w:rPr>
                        <w:t xml:space="preserve"> </w:t>
                      </w:r>
                      <w:r>
                        <w:t>Part 98),</w:t>
                      </w:r>
                      <w:r>
                        <w:rPr>
                          <w:spacing w:val="-2"/>
                        </w:rPr>
                        <w:t xml:space="preserve"> </w:t>
                      </w:r>
                      <w:r>
                        <w:t>Department</w:t>
                      </w:r>
                      <w:r>
                        <w:rPr>
                          <w:spacing w:val="-4"/>
                        </w:rPr>
                        <w:t xml:space="preserve"> </w:t>
                      </w:r>
                      <w:r>
                        <w:t>of</w:t>
                      </w:r>
                      <w:r>
                        <w:rPr>
                          <w:spacing w:val="-4"/>
                        </w:rPr>
                        <w:t xml:space="preserve"> </w:t>
                      </w:r>
                      <w:r>
                        <w:t>Education</w:t>
                      </w:r>
                      <w:r>
                        <w:rPr>
                          <w:spacing w:val="-4"/>
                        </w:rPr>
                        <w:t xml:space="preserve"> </w:t>
                      </w:r>
                      <w:r>
                        <w:t>(34 CFR</w:t>
                      </w:r>
                      <w:r>
                        <w:rPr>
                          <w:spacing w:val="-4"/>
                        </w:rPr>
                        <w:t xml:space="preserve"> </w:t>
                      </w:r>
                      <w:r>
                        <w:t>Parts</w:t>
                      </w:r>
                      <w:r>
                        <w:rPr>
                          <w:spacing w:val="-4"/>
                        </w:rPr>
                        <w:t xml:space="preserve"> </w:t>
                      </w:r>
                      <w:r>
                        <w:t>85),</w:t>
                      </w:r>
                      <w:r>
                        <w:rPr>
                          <w:spacing w:val="-5"/>
                        </w:rPr>
                        <w:t xml:space="preserve"> </w:t>
                      </w:r>
                      <w:r>
                        <w:t>Department</w:t>
                      </w:r>
                      <w:r>
                        <w:rPr>
                          <w:spacing w:val="-4"/>
                        </w:rPr>
                        <w:t xml:space="preserve"> </w:t>
                      </w:r>
                      <w:r>
                        <w:t>of</w:t>
                      </w:r>
                      <w:r>
                        <w:rPr>
                          <w:spacing w:val="-5"/>
                        </w:rPr>
                        <w:t xml:space="preserve"> </w:t>
                      </w:r>
                      <w:r>
                        <w:t>Health</w:t>
                      </w:r>
                      <w:r>
                        <w:rPr>
                          <w:spacing w:val="-4"/>
                        </w:rPr>
                        <w:t xml:space="preserve"> </w:t>
                      </w:r>
                      <w:r>
                        <w:t>and</w:t>
                      </w:r>
                      <w:r>
                        <w:rPr>
                          <w:spacing w:val="-4"/>
                        </w:rPr>
                        <w:t xml:space="preserve"> </w:t>
                      </w:r>
                      <w:r>
                        <w:t>Human</w:t>
                      </w:r>
                      <w:r>
                        <w:rPr>
                          <w:spacing w:val="-4"/>
                        </w:rPr>
                        <w:t xml:space="preserve"> </w:t>
                      </w:r>
                      <w:r>
                        <w:t>Services (45</w:t>
                      </w:r>
                      <w:r>
                        <w:rPr>
                          <w:spacing w:val="-2"/>
                        </w:rPr>
                        <w:t xml:space="preserve"> </w:t>
                      </w:r>
                      <w:r>
                        <w:t>CFR Part 76).</w:t>
                      </w:r>
                    </w:p>
                  </w:txbxContent>
                </v:textbox>
                <w10:wrap type="topAndBottom" anchorx="page"/>
              </v:shape>
            </w:pict>
          </mc:Fallback>
        </mc:AlternateContent>
      </w:r>
    </w:p>
    <w:p w14:paraId="7FE46C36" w14:textId="77777777" w:rsidR="00D35732" w:rsidRDefault="00D35732">
      <w:pPr>
        <w:rPr>
          <w:sz w:val="14"/>
        </w:rPr>
        <w:sectPr w:rsidR="00D35732">
          <w:type w:val="continuous"/>
          <w:pgSz w:w="12240" w:h="15840"/>
          <w:pgMar w:top="1360" w:right="1040" w:bottom="1200" w:left="580" w:header="0" w:footer="1014" w:gutter="0"/>
          <w:cols w:space="720"/>
        </w:sectPr>
      </w:pPr>
    </w:p>
    <w:p w14:paraId="7FE46C37" w14:textId="77777777" w:rsidR="00D35732" w:rsidRDefault="001304AF">
      <w:pPr>
        <w:pStyle w:val="Heading3"/>
        <w:spacing w:before="39"/>
      </w:pPr>
      <w:r>
        <w:lastRenderedPageBreak/>
        <w:t>The</w:t>
      </w:r>
      <w:r>
        <w:rPr>
          <w:spacing w:val="-6"/>
        </w:rPr>
        <w:t xml:space="preserve"> </w:t>
      </w:r>
      <w:r>
        <w:t>undersigned</w:t>
      </w:r>
      <w:r>
        <w:rPr>
          <w:spacing w:val="-2"/>
        </w:rPr>
        <w:t xml:space="preserve"> </w:t>
      </w:r>
      <w:r>
        <w:t>applicant</w:t>
      </w:r>
      <w:r>
        <w:rPr>
          <w:spacing w:val="-2"/>
        </w:rPr>
        <w:t xml:space="preserve"> </w:t>
      </w:r>
      <w:r>
        <w:t>certifies</w:t>
      </w:r>
      <w:r>
        <w:rPr>
          <w:spacing w:val="1"/>
        </w:rPr>
        <w:t xml:space="preserve"> </w:t>
      </w:r>
      <w:r>
        <w:t>that</w:t>
      </w:r>
      <w:r>
        <w:rPr>
          <w:spacing w:val="-2"/>
        </w:rPr>
        <w:t xml:space="preserve"> </w:t>
      </w:r>
      <w:r>
        <w:t>neither</w:t>
      </w:r>
      <w:r>
        <w:rPr>
          <w:spacing w:val="-2"/>
        </w:rPr>
        <w:t xml:space="preserve"> </w:t>
      </w:r>
      <w:r>
        <w:t>it</w:t>
      </w:r>
      <w:r>
        <w:rPr>
          <w:spacing w:val="-2"/>
        </w:rPr>
        <w:t xml:space="preserve"> </w:t>
      </w:r>
      <w:r>
        <w:t>nor</w:t>
      </w:r>
      <w:r>
        <w:rPr>
          <w:spacing w:val="-3"/>
        </w:rPr>
        <w:t xml:space="preserve"> </w:t>
      </w:r>
      <w:r>
        <w:t>its</w:t>
      </w:r>
      <w:r>
        <w:rPr>
          <w:spacing w:val="1"/>
        </w:rPr>
        <w:t xml:space="preserve"> </w:t>
      </w:r>
      <w:r>
        <w:rPr>
          <w:spacing w:val="-2"/>
        </w:rPr>
        <w:t>principals:</w:t>
      </w:r>
    </w:p>
    <w:p w14:paraId="7FE46C38" w14:textId="77777777" w:rsidR="00D35732" w:rsidRDefault="00D35732">
      <w:pPr>
        <w:pStyle w:val="BodyText"/>
        <w:rPr>
          <w:b/>
        </w:rPr>
      </w:pPr>
    </w:p>
    <w:p w14:paraId="7FE46C39" w14:textId="77777777" w:rsidR="00D35732" w:rsidRDefault="001304AF">
      <w:pPr>
        <w:pStyle w:val="ListParagraph"/>
        <w:numPr>
          <w:ilvl w:val="0"/>
          <w:numId w:val="4"/>
        </w:numPr>
        <w:tabs>
          <w:tab w:val="left" w:pos="1171"/>
        </w:tabs>
        <w:ind w:right="568" w:firstLine="0"/>
        <w:rPr>
          <w:sz w:val="23"/>
        </w:rPr>
      </w:pPr>
      <w:r>
        <w:rPr>
          <w:sz w:val="23"/>
        </w:rPr>
        <w:t>Are</w:t>
      </w:r>
      <w:r>
        <w:rPr>
          <w:spacing w:val="-7"/>
          <w:sz w:val="23"/>
        </w:rPr>
        <w:t xml:space="preserve"> </w:t>
      </w:r>
      <w:r>
        <w:rPr>
          <w:sz w:val="23"/>
        </w:rPr>
        <w:t>presently</w:t>
      </w:r>
      <w:r>
        <w:rPr>
          <w:spacing w:val="-5"/>
          <w:sz w:val="23"/>
        </w:rPr>
        <w:t xml:space="preserve"> </w:t>
      </w:r>
      <w:r>
        <w:rPr>
          <w:sz w:val="23"/>
        </w:rPr>
        <w:t>debarred,</w:t>
      </w:r>
      <w:r>
        <w:rPr>
          <w:spacing w:val="-5"/>
          <w:sz w:val="23"/>
        </w:rPr>
        <w:t xml:space="preserve"> </w:t>
      </w:r>
      <w:r>
        <w:rPr>
          <w:sz w:val="23"/>
        </w:rPr>
        <w:t>suspended,</w:t>
      </w:r>
      <w:r>
        <w:rPr>
          <w:spacing w:val="-5"/>
          <w:sz w:val="23"/>
        </w:rPr>
        <w:t xml:space="preserve"> </w:t>
      </w:r>
      <w:r>
        <w:rPr>
          <w:sz w:val="23"/>
        </w:rPr>
        <w:t>proposed</w:t>
      </w:r>
      <w:r>
        <w:rPr>
          <w:spacing w:val="-5"/>
          <w:sz w:val="23"/>
        </w:rPr>
        <w:t xml:space="preserve"> </w:t>
      </w:r>
      <w:r>
        <w:rPr>
          <w:sz w:val="23"/>
        </w:rPr>
        <w:t>for</w:t>
      </w:r>
      <w:r>
        <w:rPr>
          <w:spacing w:val="-5"/>
          <w:sz w:val="23"/>
        </w:rPr>
        <w:t xml:space="preserve"> </w:t>
      </w:r>
      <w:r>
        <w:rPr>
          <w:sz w:val="23"/>
        </w:rPr>
        <w:t>debarment,</w:t>
      </w:r>
      <w:r>
        <w:rPr>
          <w:spacing w:val="-5"/>
          <w:sz w:val="23"/>
        </w:rPr>
        <w:t xml:space="preserve"> </w:t>
      </w:r>
      <w:r>
        <w:rPr>
          <w:sz w:val="23"/>
        </w:rPr>
        <w:t>declared</w:t>
      </w:r>
      <w:r>
        <w:rPr>
          <w:spacing w:val="-5"/>
          <w:sz w:val="23"/>
        </w:rPr>
        <w:t xml:space="preserve"> </w:t>
      </w:r>
      <w:r>
        <w:rPr>
          <w:sz w:val="23"/>
        </w:rPr>
        <w:t>ineligible,</w:t>
      </w:r>
      <w:r>
        <w:rPr>
          <w:spacing w:val="-3"/>
          <w:sz w:val="23"/>
        </w:rPr>
        <w:t xml:space="preserve"> </w:t>
      </w:r>
      <w:r>
        <w:rPr>
          <w:sz w:val="23"/>
        </w:rPr>
        <w:t>or</w:t>
      </w:r>
      <w:r>
        <w:rPr>
          <w:spacing w:val="-3"/>
          <w:sz w:val="23"/>
        </w:rPr>
        <w:t xml:space="preserve"> </w:t>
      </w:r>
      <w:r>
        <w:rPr>
          <w:sz w:val="23"/>
        </w:rPr>
        <w:t xml:space="preserve">voluntarily excluded from participation in this transaction by any federal department or </w:t>
      </w:r>
      <w:proofErr w:type="gramStart"/>
      <w:r>
        <w:rPr>
          <w:sz w:val="23"/>
        </w:rPr>
        <w:t>agency;</w:t>
      </w:r>
      <w:proofErr w:type="gramEnd"/>
    </w:p>
    <w:p w14:paraId="7FE46C3A" w14:textId="77777777" w:rsidR="00D35732" w:rsidRDefault="00D35732">
      <w:pPr>
        <w:pStyle w:val="BodyText"/>
      </w:pPr>
    </w:p>
    <w:p w14:paraId="7FE46C3B" w14:textId="77777777" w:rsidR="00D35732" w:rsidRDefault="001304AF">
      <w:pPr>
        <w:pStyle w:val="ListParagraph"/>
        <w:numPr>
          <w:ilvl w:val="0"/>
          <w:numId w:val="4"/>
        </w:numPr>
        <w:tabs>
          <w:tab w:val="left" w:pos="1173"/>
        </w:tabs>
        <w:ind w:right="407" w:firstLine="0"/>
        <w:rPr>
          <w:sz w:val="23"/>
        </w:rPr>
      </w:pPr>
      <w:r>
        <w:rPr>
          <w:sz w:val="23"/>
        </w:rPr>
        <w:t>Have</w:t>
      </w:r>
      <w:r>
        <w:rPr>
          <w:spacing w:val="-2"/>
          <w:sz w:val="23"/>
        </w:rPr>
        <w:t xml:space="preserve"> </w:t>
      </w:r>
      <w:r>
        <w:rPr>
          <w:sz w:val="23"/>
        </w:rPr>
        <w:t>not within three years preceding this application been convicted of or had a civil judgment rendered against them for commission of fraud or a criminal offense in connection with obtaining, attempting to obtain, or performing a public (Federal, State, or Local) transaction or contract</w:t>
      </w:r>
      <w:r>
        <w:rPr>
          <w:spacing w:val="-2"/>
          <w:sz w:val="23"/>
        </w:rPr>
        <w:t xml:space="preserve"> </w:t>
      </w:r>
      <w:r>
        <w:rPr>
          <w:sz w:val="23"/>
        </w:rPr>
        <w:t>under a</w:t>
      </w:r>
      <w:r>
        <w:rPr>
          <w:spacing w:val="-4"/>
          <w:sz w:val="23"/>
        </w:rPr>
        <w:t xml:space="preserve"> </w:t>
      </w:r>
      <w:r>
        <w:rPr>
          <w:sz w:val="23"/>
        </w:rPr>
        <w:t>public</w:t>
      </w:r>
      <w:r>
        <w:rPr>
          <w:spacing w:val="-3"/>
          <w:sz w:val="23"/>
        </w:rPr>
        <w:t xml:space="preserve"> </w:t>
      </w:r>
      <w:r>
        <w:rPr>
          <w:sz w:val="23"/>
        </w:rPr>
        <w:t>transaction,</w:t>
      </w:r>
      <w:r>
        <w:rPr>
          <w:spacing w:val="-4"/>
          <w:sz w:val="23"/>
        </w:rPr>
        <w:t xml:space="preserve"> </w:t>
      </w:r>
      <w:r>
        <w:rPr>
          <w:sz w:val="23"/>
        </w:rPr>
        <w:t>violation</w:t>
      </w:r>
      <w:r>
        <w:rPr>
          <w:spacing w:val="-5"/>
          <w:sz w:val="23"/>
        </w:rPr>
        <w:t xml:space="preserve"> </w:t>
      </w:r>
      <w:r>
        <w:rPr>
          <w:sz w:val="23"/>
        </w:rPr>
        <w:t>of</w:t>
      </w:r>
      <w:r>
        <w:rPr>
          <w:spacing w:val="-4"/>
          <w:sz w:val="23"/>
        </w:rPr>
        <w:t xml:space="preserve"> </w:t>
      </w:r>
      <w:r>
        <w:rPr>
          <w:sz w:val="23"/>
        </w:rPr>
        <w:t>Federal</w:t>
      </w:r>
      <w:r>
        <w:rPr>
          <w:spacing w:val="-5"/>
          <w:sz w:val="23"/>
        </w:rPr>
        <w:t xml:space="preserve"> </w:t>
      </w:r>
      <w:r>
        <w:rPr>
          <w:sz w:val="23"/>
        </w:rPr>
        <w:t>or</w:t>
      </w:r>
      <w:r>
        <w:rPr>
          <w:spacing w:val="-4"/>
          <w:sz w:val="23"/>
        </w:rPr>
        <w:t xml:space="preserve"> </w:t>
      </w:r>
      <w:r>
        <w:rPr>
          <w:sz w:val="23"/>
        </w:rPr>
        <w:t>State</w:t>
      </w:r>
      <w:r>
        <w:rPr>
          <w:spacing w:val="-4"/>
          <w:sz w:val="23"/>
        </w:rPr>
        <w:t xml:space="preserve"> </w:t>
      </w:r>
      <w:r>
        <w:rPr>
          <w:sz w:val="23"/>
        </w:rPr>
        <w:t>antitrust</w:t>
      </w:r>
      <w:r>
        <w:rPr>
          <w:spacing w:val="-5"/>
          <w:sz w:val="23"/>
        </w:rPr>
        <w:t xml:space="preserve"> </w:t>
      </w:r>
      <w:r>
        <w:rPr>
          <w:sz w:val="23"/>
        </w:rPr>
        <w:t>statutes</w:t>
      </w:r>
      <w:r>
        <w:rPr>
          <w:spacing w:val="-2"/>
          <w:sz w:val="23"/>
        </w:rPr>
        <w:t xml:space="preserve"> </w:t>
      </w:r>
      <w:r>
        <w:rPr>
          <w:sz w:val="23"/>
        </w:rPr>
        <w:t>or</w:t>
      </w:r>
      <w:r>
        <w:rPr>
          <w:spacing w:val="-5"/>
          <w:sz w:val="23"/>
        </w:rPr>
        <w:t xml:space="preserve"> </w:t>
      </w:r>
      <w:r>
        <w:rPr>
          <w:sz w:val="23"/>
        </w:rPr>
        <w:t>commission</w:t>
      </w:r>
      <w:r>
        <w:rPr>
          <w:spacing w:val="-4"/>
          <w:sz w:val="23"/>
        </w:rPr>
        <w:t xml:space="preserve"> </w:t>
      </w:r>
      <w:r>
        <w:rPr>
          <w:sz w:val="23"/>
        </w:rPr>
        <w:t>of</w:t>
      </w:r>
      <w:r>
        <w:rPr>
          <w:spacing w:val="-5"/>
          <w:sz w:val="23"/>
        </w:rPr>
        <w:t xml:space="preserve"> </w:t>
      </w:r>
      <w:r>
        <w:rPr>
          <w:sz w:val="23"/>
        </w:rPr>
        <w:t>embezzlement, theft, forgery, bribery, falsification or destruction of records, making false statements, or receiving stolen property;</w:t>
      </w:r>
    </w:p>
    <w:p w14:paraId="7FE46C3C" w14:textId="77777777" w:rsidR="00D35732" w:rsidRDefault="00D35732">
      <w:pPr>
        <w:pStyle w:val="BodyText"/>
      </w:pPr>
    </w:p>
    <w:p w14:paraId="7FE46C3D" w14:textId="77777777" w:rsidR="00D35732" w:rsidRDefault="001304AF">
      <w:pPr>
        <w:pStyle w:val="ListParagraph"/>
        <w:numPr>
          <w:ilvl w:val="0"/>
          <w:numId w:val="4"/>
        </w:numPr>
        <w:tabs>
          <w:tab w:val="left" w:pos="1171"/>
        </w:tabs>
        <w:spacing w:before="1"/>
        <w:ind w:right="474" w:firstLine="0"/>
        <w:rPr>
          <w:sz w:val="23"/>
        </w:rPr>
      </w:pPr>
      <w:r>
        <w:rPr>
          <w:sz w:val="23"/>
        </w:rPr>
        <w:t>Are</w:t>
      </w:r>
      <w:r>
        <w:rPr>
          <w:spacing w:val="-5"/>
          <w:sz w:val="23"/>
        </w:rPr>
        <w:t xml:space="preserve"> </w:t>
      </w:r>
      <w:r>
        <w:rPr>
          <w:sz w:val="23"/>
        </w:rPr>
        <w:t>not</w:t>
      </w:r>
      <w:r>
        <w:rPr>
          <w:spacing w:val="-3"/>
          <w:sz w:val="23"/>
        </w:rPr>
        <w:t xml:space="preserve"> </w:t>
      </w:r>
      <w:r>
        <w:rPr>
          <w:sz w:val="23"/>
        </w:rPr>
        <w:t>presently</w:t>
      </w:r>
      <w:r>
        <w:rPr>
          <w:spacing w:val="-3"/>
          <w:sz w:val="23"/>
        </w:rPr>
        <w:t xml:space="preserve"> </w:t>
      </w:r>
      <w:r>
        <w:rPr>
          <w:sz w:val="23"/>
        </w:rPr>
        <w:t>indicted</w:t>
      </w:r>
      <w:r>
        <w:rPr>
          <w:spacing w:val="-5"/>
          <w:sz w:val="23"/>
        </w:rPr>
        <w:t xml:space="preserve"> </w:t>
      </w:r>
      <w:r>
        <w:rPr>
          <w:sz w:val="23"/>
        </w:rPr>
        <w:t>for</w:t>
      </w:r>
      <w:r>
        <w:rPr>
          <w:spacing w:val="-5"/>
          <w:sz w:val="23"/>
        </w:rPr>
        <w:t xml:space="preserve"> </w:t>
      </w:r>
      <w:r>
        <w:rPr>
          <w:sz w:val="23"/>
        </w:rPr>
        <w:t>or</w:t>
      </w:r>
      <w:r>
        <w:rPr>
          <w:spacing w:val="-3"/>
          <w:sz w:val="23"/>
        </w:rPr>
        <w:t xml:space="preserve"> </w:t>
      </w:r>
      <w:r>
        <w:rPr>
          <w:sz w:val="23"/>
        </w:rPr>
        <w:t>otherwise</w:t>
      </w:r>
      <w:r>
        <w:rPr>
          <w:spacing w:val="-5"/>
          <w:sz w:val="23"/>
        </w:rPr>
        <w:t xml:space="preserve"> </w:t>
      </w:r>
      <w:r>
        <w:rPr>
          <w:sz w:val="23"/>
        </w:rPr>
        <w:t>criminally</w:t>
      </w:r>
      <w:r>
        <w:rPr>
          <w:spacing w:val="-5"/>
          <w:sz w:val="23"/>
        </w:rPr>
        <w:t xml:space="preserve"> </w:t>
      </w:r>
      <w:r>
        <w:rPr>
          <w:sz w:val="23"/>
        </w:rPr>
        <w:t>or</w:t>
      </w:r>
      <w:r>
        <w:rPr>
          <w:spacing w:val="-5"/>
          <w:sz w:val="23"/>
        </w:rPr>
        <w:t xml:space="preserve"> </w:t>
      </w:r>
      <w:r>
        <w:rPr>
          <w:sz w:val="23"/>
        </w:rPr>
        <w:t>civilly</w:t>
      </w:r>
      <w:r>
        <w:rPr>
          <w:spacing w:val="-3"/>
          <w:sz w:val="23"/>
        </w:rPr>
        <w:t xml:space="preserve"> </w:t>
      </w:r>
      <w:r>
        <w:rPr>
          <w:sz w:val="23"/>
        </w:rPr>
        <w:t>charged</w:t>
      </w:r>
      <w:r>
        <w:rPr>
          <w:spacing w:val="-5"/>
          <w:sz w:val="23"/>
        </w:rPr>
        <w:t xml:space="preserve"> </w:t>
      </w:r>
      <w:r>
        <w:rPr>
          <w:sz w:val="23"/>
        </w:rPr>
        <w:t>by</w:t>
      </w:r>
      <w:r>
        <w:rPr>
          <w:spacing w:val="-5"/>
          <w:sz w:val="23"/>
        </w:rPr>
        <w:t xml:space="preserve"> </w:t>
      </w:r>
      <w:r>
        <w:rPr>
          <w:sz w:val="23"/>
        </w:rPr>
        <w:t>a</w:t>
      </w:r>
      <w:r>
        <w:rPr>
          <w:spacing w:val="-3"/>
          <w:sz w:val="23"/>
        </w:rPr>
        <w:t xml:space="preserve"> </w:t>
      </w:r>
      <w:r>
        <w:rPr>
          <w:sz w:val="23"/>
        </w:rPr>
        <w:t>governmental</w:t>
      </w:r>
      <w:r>
        <w:rPr>
          <w:spacing w:val="-3"/>
          <w:sz w:val="23"/>
        </w:rPr>
        <w:t xml:space="preserve"> </w:t>
      </w:r>
      <w:r>
        <w:rPr>
          <w:sz w:val="23"/>
        </w:rPr>
        <w:t>entity with the commission of any of the offenses enumerated in Paragraph (2) of this section; and</w:t>
      </w:r>
    </w:p>
    <w:p w14:paraId="7FE46C3E" w14:textId="77777777" w:rsidR="00D35732" w:rsidRDefault="00D35732">
      <w:pPr>
        <w:pStyle w:val="BodyText"/>
        <w:spacing w:before="12"/>
        <w:rPr>
          <w:sz w:val="22"/>
        </w:rPr>
      </w:pPr>
    </w:p>
    <w:p w14:paraId="7FE46C3F" w14:textId="77777777" w:rsidR="00D35732" w:rsidRDefault="001304AF">
      <w:pPr>
        <w:pStyle w:val="ListParagraph"/>
        <w:numPr>
          <w:ilvl w:val="0"/>
          <w:numId w:val="4"/>
        </w:numPr>
        <w:tabs>
          <w:tab w:val="left" w:pos="1173"/>
        </w:tabs>
        <w:ind w:right="961" w:firstLine="0"/>
        <w:rPr>
          <w:sz w:val="23"/>
        </w:rPr>
      </w:pPr>
      <w:r>
        <w:rPr>
          <w:sz w:val="23"/>
        </w:rPr>
        <w:t>Have</w:t>
      </w:r>
      <w:r>
        <w:rPr>
          <w:spacing w:val="-8"/>
          <w:sz w:val="23"/>
        </w:rPr>
        <w:t xml:space="preserve"> </w:t>
      </w:r>
      <w:r>
        <w:rPr>
          <w:sz w:val="23"/>
        </w:rPr>
        <w:t>not</w:t>
      </w:r>
      <w:r>
        <w:rPr>
          <w:spacing w:val="-5"/>
          <w:sz w:val="23"/>
        </w:rPr>
        <w:t xml:space="preserve"> </w:t>
      </w:r>
      <w:r>
        <w:rPr>
          <w:sz w:val="23"/>
        </w:rPr>
        <w:t>within</w:t>
      </w:r>
      <w:r>
        <w:rPr>
          <w:spacing w:val="-5"/>
          <w:sz w:val="23"/>
        </w:rPr>
        <w:t xml:space="preserve"> </w:t>
      </w:r>
      <w:r>
        <w:rPr>
          <w:sz w:val="23"/>
        </w:rPr>
        <w:t>three</w:t>
      </w:r>
      <w:r>
        <w:rPr>
          <w:spacing w:val="-5"/>
          <w:sz w:val="23"/>
        </w:rPr>
        <w:t xml:space="preserve"> </w:t>
      </w:r>
      <w:r>
        <w:rPr>
          <w:sz w:val="23"/>
        </w:rPr>
        <w:t>years</w:t>
      </w:r>
      <w:r>
        <w:rPr>
          <w:spacing w:val="-2"/>
          <w:sz w:val="23"/>
        </w:rPr>
        <w:t xml:space="preserve"> </w:t>
      </w:r>
      <w:r>
        <w:rPr>
          <w:sz w:val="23"/>
        </w:rPr>
        <w:t>preceding</w:t>
      </w:r>
      <w:r>
        <w:rPr>
          <w:spacing w:val="-3"/>
          <w:sz w:val="23"/>
        </w:rPr>
        <w:t xml:space="preserve"> </w:t>
      </w:r>
      <w:r>
        <w:rPr>
          <w:sz w:val="23"/>
        </w:rPr>
        <w:t>this</w:t>
      </w:r>
      <w:r>
        <w:rPr>
          <w:spacing w:val="-2"/>
          <w:sz w:val="23"/>
        </w:rPr>
        <w:t xml:space="preserve"> </w:t>
      </w:r>
      <w:r>
        <w:rPr>
          <w:sz w:val="23"/>
        </w:rPr>
        <w:t>application</w:t>
      </w:r>
      <w:r>
        <w:rPr>
          <w:spacing w:val="-3"/>
          <w:sz w:val="23"/>
        </w:rPr>
        <w:t xml:space="preserve"> </w:t>
      </w:r>
      <w:r>
        <w:rPr>
          <w:sz w:val="23"/>
        </w:rPr>
        <w:t>had</w:t>
      </w:r>
      <w:r>
        <w:rPr>
          <w:spacing w:val="-3"/>
          <w:sz w:val="23"/>
        </w:rPr>
        <w:t xml:space="preserve"> </w:t>
      </w:r>
      <w:r>
        <w:rPr>
          <w:sz w:val="23"/>
        </w:rPr>
        <w:t>one</w:t>
      </w:r>
      <w:r>
        <w:rPr>
          <w:spacing w:val="-5"/>
          <w:sz w:val="23"/>
        </w:rPr>
        <w:t xml:space="preserve"> </w:t>
      </w:r>
      <w:r>
        <w:rPr>
          <w:sz w:val="23"/>
        </w:rPr>
        <w:t>or</w:t>
      </w:r>
      <w:r>
        <w:rPr>
          <w:spacing w:val="-3"/>
          <w:sz w:val="23"/>
        </w:rPr>
        <w:t xml:space="preserve"> </w:t>
      </w:r>
      <w:r>
        <w:rPr>
          <w:sz w:val="23"/>
        </w:rPr>
        <w:t>more</w:t>
      </w:r>
      <w:r>
        <w:rPr>
          <w:spacing w:val="-3"/>
          <w:sz w:val="23"/>
        </w:rPr>
        <w:t xml:space="preserve"> </w:t>
      </w:r>
      <w:r>
        <w:rPr>
          <w:sz w:val="23"/>
        </w:rPr>
        <w:t>public</w:t>
      </w:r>
      <w:r>
        <w:rPr>
          <w:spacing w:val="-2"/>
          <w:sz w:val="23"/>
        </w:rPr>
        <w:t xml:space="preserve"> </w:t>
      </w:r>
      <w:r>
        <w:rPr>
          <w:sz w:val="23"/>
        </w:rPr>
        <w:t>transactions terminated for cause or default.</w:t>
      </w:r>
    </w:p>
    <w:p w14:paraId="7FE46C40" w14:textId="77777777" w:rsidR="00D35732" w:rsidRDefault="001304AF">
      <w:pPr>
        <w:pStyle w:val="BodyText"/>
        <w:spacing w:before="1"/>
        <w:rPr>
          <w:sz w:val="21"/>
        </w:rPr>
      </w:pPr>
      <w:r>
        <w:rPr>
          <w:noProof/>
        </w:rPr>
        <mc:AlternateContent>
          <mc:Choice Requires="wps">
            <w:drawing>
              <wp:anchor distT="0" distB="0" distL="0" distR="0" simplePos="0" relativeHeight="487593472" behindDoc="1" locked="0" layoutInCell="1" allowOverlap="1" wp14:anchorId="7FE46CB0" wp14:editId="7FE46CB1">
                <wp:simplePos x="0" y="0"/>
                <wp:positionH relativeFrom="page">
                  <wp:posOffset>917447</wp:posOffset>
                </wp:positionH>
                <wp:positionV relativeFrom="paragraph">
                  <wp:posOffset>181900</wp:posOffset>
                </wp:positionV>
                <wp:extent cx="5918200" cy="363220"/>
                <wp:effectExtent l="0" t="0" r="0" b="0"/>
                <wp:wrapTopAndBottom/>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8200" cy="363220"/>
                        </a:xfrm>
                        <a:prstGeom prst="rect">
                          <a:avLst/>
                        </a:prstGeom>
                        <a:ln w="6095">
                          <a:solidFill>
                            <a:srgbClr val="000000"/>
                          </a:solidFill>
                          <a:prstDash val="solid"/>
                        </a:ln>
                      </wps:spPr>
                      <wps:txbx>
                        <w:txbxContent>
                          <w:p w14:paraId="7FE46CCC" w14:textId="77777777" w:rsidR="00D35732" w:rsidRDefault="001304AF">
                            <w:pPr>
                              <w:pStyle w:val="BodyText"/>
                              <w:ind w:left="103"/>
                            </w:pPr>
                            <w:r>
                              <w:rPr>
                                <w:b/>
                              </w:rPr>
                              <w:t xml:space="preserve">Nondiscrimination: </w:t>
                            </w:r>
                            <w:r>
                              <w:t>The undersigned applicant certifies that it shall comply with the nondiscrimination</w:t>
                            </w:r>
                            <w:r>
                              <w:rPr>
                                <w:spacing w:val="-4"/>
                              </w:rPr>
                              <w:t xml:space="preserve"> </w:t>
                            </w:r>
                            <w:r>
                              <w:t>provisions</w:t>
                            </w:r>
                            <w:r>
                              <w:rPr>
                                <w:spacing w:val="-2"/>
                              </w:rPr>
                              <w:t xml:space="preserve"> </w:t>
                            </w:r>
                            <w:r>
                              <w:t>outlined</w:t>
                            </w:r>
                            <w:r>
                              <w:rPr>
                                <w:spacing w:val="-4"/>
                              </w:rPr>
                              <w:t xml:space="preserve"> </w:t>
                            </w:r>
                            <w:r>
                              <w:t>in</w:t>
                            </w:r>
                            <w:r>
                              <w:rPr>
                                <w:spacing w:val="-4"/>
                              </w:rPr>
                              <w:t xml:space="preserve"> </w:t>
                            </w:r>
                            <w:r>
                              <w:t>the</w:t>
                            </w:r>
                            <w:r>
                              <w:rPr>
                                <w:spacing w:val="-4"/>
                              </w:rPr>
                              <w:t xml:space="preserve"> </w:t>
                            </w:r>
                            <w:r>
                              <w:t>WIOA</w:t>
                            </w:r>
                            <w:r>
                              <w:rPr>
                                <w:spacing w:val="-5"/>
                              </w:rPr>
                              <w:t xml:space="preserve"> </w:t>
                            </w:r>
                            <w:r>
                              <w:t>of</w:t>
                            </w:r>
                            <w:r>
                              <w:rPr>
                                <w:spacing w:val="-4"/>
                              </w:rPr>
                              <w:t xml:space="preserve"> </w:t>
                            </w:r>
                            <w:r>
                              <w:t>2014</w:t>
                            </w:r>
                            <w:r>
                              <w:rPr>
                                <w:spacing w:val="-5"/>
                              </w:rPr>
                              <w:t xml:space="preserve"> </w:t>
                            </w:r>
                            <w:r>
                              <w:t>including</w:t>
                            </w:r>
                            <w:r>
                              <w:rPr>
                                <w:spacing w:val="-4"/>
                              </w:rPr>
                              <w:t xml:space="preserve"> </w:t>
                            </w:r>
                            <w:r>
                              <w:t>Title</w:t>
                            </w:r>
                            <w:r>
                              <w:rPr>
                                <w:spacing w:val="-1"/>
                              </w:rPr>
                              <w:t xml:space="preserve"> </w:t>
                            </w:r>
                            <w:r>
                              <w:t>I,</w:t>
                            </w:r>
                            <w:r>
                              <w:rPr>
                                <w:spacing w:val="-6"/>
                              </w:rPr>
                              <w:t xml:space="preserve"> </w:t>
                            </w:r>
                            <w:r>
                              <w:t>Sec.</w:t>
                            </w:r>
                            <w:r>
                              <w:rPr>
                                <w:spacing w:val="-5"/>
                              </w:rPr>
                              <w:t xml:space="preserve"> </w:t>
                            </w:r>
                            <w:r>
                              <w:t>188.</w:t>
                            </w:r>
                          </w:p>
                        </w:txbxContent>
                      </wps:txbx>
                      <wps:bodyPr wrap="square" lIns="0" tIns="0" rIns="0" bIns="0" rtlCol="0">
                        <a:noAutofit/>
                      </wps:bodyPr>
                    </wps:wsp>
                  </a:graphicData>
                </a:graphic>
              </wp:anchor>
            </w:drawing>
          </mc:Choice>
          <mc:Fallback>
            <w:pict>
              <v:shape w14:anchorId="7FE46CB0" id="Textbox 17" o:spid="_x0000_s1027" type="#_x0000_t202" style="position:absolute;margin-left:72.25pt;margin-top:14.3pt;width:466pt;height:28.6pt;z-index:-157230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" filled="f" strokeweight=".16931mm">
                <v:path arrowok="t"/>
                <v:textbox inset="0,0,0,0">
                  <w:txbxContent>
                    <w:p w14:paraId="7FE46CCC" w14:textId="77777777" w:rsidR="00D35732" w:rsidRDefault="001304AF">
                      <w:pPr>
                        <w:pStyle w:val="BodyText"/>
                        <w:ind w:left="103"/>
                      </w:pPr>
                      <w:r>
                        <w:rPr>
                          <w:b/>
                        </w:rPr>
                        <w:t xml:space="preserve">Nondiscrimination: </w:t>
                      </w:r>
                      <w:r>
                        <w:t>The undersigned applicant certifies that it shall comply with the nondiscrimination</w:t>
                      </w:r>
                      <w:r>
                        <w:rPr>
                          <w:spacing w:val="-4"/>
                        </w:rPr>
                        <w:t xml:space="preserve"> </w:t>
                      </w:r>
                      <w:r>
                        <w:t>provisions</w:t>
                      </w:r>
                      <w:r>
                        <w:rPr>
                          <w:spacing w:val="-2"/>
                        </w:rPr>
                        <w:t xml:space="preserve"> </w:t>
                      </w:r>
                      <w:r>
                        <w:t>outlined</w:t>
                      </w:r>
                      <w:r>
                        <w:rPr>
                          <w:spacing w:val="-4"/>
                        </w:rPr>
                        <w:t xml:space="preserve"> </w:t>
                      </w:r>
                      <w:r>
                        <w:t>in</w:t>
                      </w:r>
                      <w:r>
                        <w:rPr>
                          <w:spacing w:val="-4"/>
                        </w:rPr>
                        <w:t xml:space="preserve"> </w:t>
                      </w:r>
                      <w:r>
                        <w:t>the</w:t>
                      </w:r>
                      <w:r>
                        <w:rPr>
                          <w:spacing w:val="-4"/>
                        </w:rPr>
                        <w:t xml:space="preserve"> </w:t>
                      </w:r>
                      <w:r>
                        <w:t>WIOA</w:t>
                      </w:r>
                      <w:r>
                        <w:rPr>
                          <w:spacing w:val="-5"/>
                        </w:rPr>
                        <w:t xml:space="preserve"> </w:t>
                      </w:r>
                      <w:r>
                        <w:t>of</w:t>
                      </w:r>
                      <w:r>
                        <w:rPr>
                          <w:spacing w:val="-4"/>
                        </w:rPr>
                        <w:t xml:space="preserve"> </w:t>
                      </w:r>
                      <w:r>
                        <w:t>2014</w:t>
                      </w:r>
                      <w:r>
                        <w:rPr>
                          <w:spacing w:val="-5"/>
                        </w:rPr>
                        <w:t xml:space="preserve"> </w:t>
                      </w:r>
                      <w:r>
                        <w:t>including</w:t>
                      </w:r>
                      <w:r>
                        <w:rPr>
                          <w:spacing w:val="-4"/>
                        </w:rPr>
                        <w:t xml:space="preserve"> </w:t>
                      </w:r>
                      <w:r>
                        <w:t>Title</w:t>
                      </w:r>
                      <w:r>
                        <w:rPr>
                          <w:spacing w:val="-1"/>
                        </w:rPr>
                        <w:t xml:space="preserve"> </w:t>
                      </w:r>
                      <w:r>
                        <w:t>I,</w:t>
                      </w:r>
                      <w:r>
                        <w:rPr>
                          <w:spacing w:val="-6"/>
                        </w:rPr>
                        <w:t xml:space="preserve"> </w:t>
                      </w:r>
                      <w:r>
                        <w:t>Sec.</w:t>
                      </w:r>
                      <w:r>
                        <w:rPr>
                          <w:spacing w:val="-5"/>
                        </w:rPr>
                        <w:t xml:space="preserve"> </w:t>
                      </w:r>
                      <w:r>
                        <w:t>188.</w:t>
                      </w:r>
                    </w:p>
                  </w:txbxContent>
                </v:textbox>
                <w10:wrap type="topAndBottom" anchorx="page"/>
              </v:shape>
            </w:pict>
          </mc:Fallback>
        </mc:AlternateContent>
      </w:r>
    </w:p>
    <w:p w14:paraId="7FE46C41" w14:textId="77777777" w:rsidR="00D35732" w:rsidRDefault="00D35732">
      <w:pPr>
        <w:pStyle w:val="BodyText"/>
        <w:spacing w:before="11"/>
        <w:rPr>
          <w:sz w:val="18"/>
        </w:rPr>
      </w:pPr>
    </w:p>
    <w:p w14:paraId="7FE46C42" w14:textId="77777777" w:rsidR="00D35732" w:rsidRDefault="001304AF">
      <w:pPr>
        <w:spacing w:before="54"/>
        <w:ind w:left="860"/>
        <w:rPr>
          <w:sz w:val="23"/>
        </w:rPr>
      </w:pPr>
      <w:r>
        <w:rPr>
          <w:b/>
          <w:sz w:val="23"/>
        </w:rPr>
        <w:t>Conflict</w:t>
      </w:r>
      <w:r>
        <w:rPr>
          <w:b/>
          <w:spacing w:val="-2"/>
          <w:sz w:val="23"/>
        </w:rPr>
        <w:t xml:space="preserve"> </w:t>
      </w:r>
      <w:r>
        <w:rPr>
          <w:b/>
          <w:sz w:val="23"/>
        </w:rPr>
        <w:t>of</w:t>
      </w:r>
      <w:r>
        <w:rPr>
          <w:b/>
          <w:spacing w:val="-5"/>
          <w:sz w:val="23"/>
        </w:rPr>
        <w:t xml:space="preserve"> </w:t>
      </w:r>
      <w:r>
        <w:rPr>
          <w:b/>
          <w:sz w:val="23"/>
        </w:rPr>
        <w:t>Interest:</w:t>
      </w:r>
      <w:r>
        <w:rPr>
          <w:b/>
          <w:spacing w:val="1"/>
          <w:sz w:val="23"/>
        </w:rPr>
        <w:t xml:space="preserve"> </w:t>
      </w:r>
      <w:r>
        <w:rPr>
          <w:sz w:val="23"/>
        </w:rPr>
        <w:t>The</w:t>
      </w:r>
      <w:r>
        <w:rPr>
          <w:spacing w:val="-4"/>
          <w:sz w:val="23"/>
        </w:rPr>
        <w:t xml:space="preserve"> </w:t>
      </w:r>
      <w:r>
        <w:rPr>
          <w:sz w:val="23"/>
        </w:rPr>
        <w:t>undersigned</w:t>
      </w:r>
      <w:r>
        <w:rPr>
          <w:spacing w:val="-2"/>
          <w:sz w:val="23"/>
        </w:rPr>
        <w:t xml:space="preserve"> </w:t>
      </w:r>
      <w:r>
        <w:rPr>
          <w:sz w:val="23"/>
        </w:rPr>
        <w:t>applicant</w:t>
      </w:r>
      <w:r>
        <w:rPr>
          <w:spacing w:val="-4"/>
          <w:sz w:val="23"/>
        </w:rPr>
        <w:t xml:space="preserve"> </w:t>
      </w:r>
      <w:r>
        <w:rPr>
          <w:sz w:val="23"/>
        </w:rPr>
        <w:t>certifies</w:t>
      </w:r>
      <w:r>
        <w:rPr>
          <w:spacing w:val="1"/>
          <w:sz w:val="23"/>
        </w:rPr>
        <w:t xml:space="preserve"> </w:t>
      </w:r>
      <w:r>
        <w:rPr>
          <w:spacing w:val="-2"/>
          <w:sz w:val="23"/>
        </w:rPr>
        <w:t>that:</w:t>
      </w:r>
    </w:p>
    <w:p w14:paraId="7FE46C43" w14:textId="77777777" w:rsidR="00D35732" w:rsidRDefault="00D35732">
      <w:pPr>
        <w:pStyle w:val="BodyText"/>
      </w:pPr>
    </w:p>
    <w:p w14:paraId="7FE46C44" w14:textId="77777777" w:rsidR="00D35732" w:rsidRDefault="001304AF">
      <w:pPr>
        <w:pStyle w:val="ListParagraph"/>
        <w:numPr>
          <w:ilvl w:val="0"/>
          <w:numId w:val="3"/>
        </w:numPr>
        <w:tabs>
          <w:tab w:val="left" w:pos="1168"/>
        </w:tabs>
        <w:ind w:right="442" w:firstLine="0"/>
        <w:rPr>
          <w:sz w:val="23"/>
        </w:rPr>
      </w:pPr>
      <w:r>
        <w:rPr>
          <w:sz w:val="23"/>
        </w:rPr>
        <w:t>No</w:t>
      </w:r>
      <w:r>
        <w:rPr>
          <w:spacing w:val="-3"/>
          <w:sz w:val="23"/>
        </w:rPr>
        <w:t xml:space="preserve"> </w:t>
      </w:r>
      <w:r>
        <w:rPr>
          <w:sz w:val="23"/>
        </w:rPr>
        <w:t>manager,</w:t>
      </w:r>
      <w:r>
        <w:rPr>
          <w:spacing w:val="-3"/>
          <w:sz w:val="23"/>
        </w:rPr>
        <w:t xml:space="preserve"> </w:t>
      </w:r>
      <w:r>
        <w:rPr>
          <w:sz w:val="23"/>
        </w:rPr>
        <w:t>employee</w:t>
      </w:r>
      <w:r>
        <w:rPr>
          <w:spacing w:val="-3"/>
          <w:sz w:val="23"/>
        </w:rPr>
        <w:t xml:space="preserve"> </w:t>
      </w:r>
      <w:r>
        <w:rPr>
          <w:sz w:val="23"/>
        </w:rPr>
        <w:t>or</w:t>
      </w:r>
      <w:r>
        <w:rPr>
          <w:spacing w:val="-2"/>
          <w:sz w:val="23"/>
        </w:rPr>
        <w:t xml:space="preserve"> </w:t>
      </w:r>
      <w:r>
        <w:rPr>
          <w:sz w:val="23"/>
        </w:rPr>
        <w:t>paid</w:t>
      </w:r>
      <w:r>
        <w:rPr>
          <w:spacing w:val="-5"/>
          <w:sz w:val="23"/>
        </w:rPr>
        <w:t xml:space="preserve"> </w:t>
      </w:r>
      <w:r>
        <w:rPr>
          <w:sz w:val="23"/>
        </w:rPr>
        <w:t>consultant</w:t>
      </w:r>
      <w:r>
        <w:rPr>
          <w:spacing w:val="-3"/>
          <w:sz w:val="23"/>
        </w:rPr>
        <w:t xml:space="preserve"> </w:t>
      </w:r>
      <w:r>
        <w:rPr>
          <w:sz w:val="23"/>
        </w:rPr>
        <w:t>of</w:t>
      </w:r>
      <w:r>
        <w:rPr>
          <w:spacing w:val="-5"/>
          <w:sz w:val="23"/>
        </w:rPr>
        <w:t xml:space="preserve"> </w:t>
      </w:r>
      <w:r>
        <w:rPr>
          <w:sz w:val="23"/>
        </w:rPr>
        <w:t>the</w:t>
      </w:r>
      <w:r>
        <w:rPr>
          <w:spacing w:val="-3"/>
          <w:sz w:val="23"/>
        </w:rPr>
        <w:t xml:space="preserve"> </w:t>
      </w:r>
      <w:r>
        <w:rPr>
          <w:sz w:val="23"/>
        </w:rPr>
        <w:t>Proposer</w:t>
      </w:r>
      <w:r>
        <w:rPr>
          <w:spacing w:val="-1"/>
          <w:sz w:val="23"/>
        </w:rPr>
        <w:t xml:space="preserve"> </w:t>
      </w:r>
      <w:r>
        <w:rPr>
          <w:sz w:val="23"/>
        </w:rPr>
        <w:t>is</w:t>
      </w:r>
      <w:r>
        <w:rPr>
          <w:spacing w:val="-3"/>
          <w:sz w:val="23"/>
        </w:rPr>
        <w:t xml:space="preserve"> </w:t>
      </w:r>
      <w:r>
        <w:rPr>
          <w:sz w:val="23"/>
        </w:rPr>
        <w:t>a</w:t>
      </w:r>
      <w:r>
        <w:rPr>
          <w:spacing w:val="-5"/>
          <w:sz w:val="23"/>
        </w:rPr>
        <w:t xml:space="preserve"> </w:t>
      </w:r>
      <w:r>
        <w:rPr>
          <w:sz w:val="23"/>
        </w:rPr>
        <w:t>member</w:t>
      </w:r>
      <w:r>
        <w:rPr>
          <w:spacing w:val="-2"/>
          <w:sz w:val="23"/>
        </w:rPr>
        <w:t xml:space="preserve"> </w:t>
      </w:r>
      <w:r>
        <w:rPr>
          <w:sz w:val="23"/>
        </w:rPr>
        <w:t>of</w:t>
      </w:r>
      <w:r>
        <w:rPr>
          <w:spacing w:val="-5"/>
          <w:sz w:val="23"/>
        </w:rPr>
        <w:t xml:space="preserve"> </w:t>
      </w:r>
      <w:r>
        <w:rPr>
          <w:sz w:val="23"/>
        </w:rPr>
        <w:t>the</w:t>
      </w:r>
      <w:r>
        <w:rPr>
          <w:spacing w:val="-3"/>
          <w:sz w:val="23"/>
        </w:rPr>
        <w:t xml:space="preserve"> </w:t>
      </w:r>
      <w:r>
        <w:rPr>
          <w:sz w:val="23"/>
        </w:rPr>
        <w:t>Board</w:t>
      </w:r>
      <w:r>
        <w:rPr>
          <w:spacing w:val="-6"/>
          <w:sz w:val="23"/>
        </w:rPr>
        <w:t xml:space="preserve"> </w:t>
      </w:r>
      <w:r>
        <w:rPr>
          <w:sz w:val="23"/>
        </w:rPr>
        <w:t>of</w:t>
      </w:r>
      <w:r>
        <w:rPr>
          <w:spacing w:val="-3"/>
          <w:sz w:val="23"/>
        </w:rPr>
        <w:t xml:space="preserve"> </w:t>
      </w:r>
      <w:r>
        <w:rPr>
          <w:sz w:val="23"/>
        </w:rPr>
        <w:t xml:space="preserve">Directors or an employee of the </w:t>
      </w:r>
      <w:proofErr w:type="gramStart"/>
      <w:r>
        <w:rPr>
          <w:sz w:val="23"/>
        </w:rPr>
        <w:t>Board;</w:t>
      </w:r>
      <w:proofErr w:type="gramEnd"/>
    </w:p>
    <w:p w14:paraId="7FE46C45" w14:textId="77777777" w:rsidR="00D35732" w:rsidRDefault="00D35732">
      <w:pPr>
        <w:pStyle w:val="BodyText"/>
      </w:pPr>
    </w:p>
    <w:p w14:paraId="7FE46C46" w14:textId="77777777" w:rsidR="00D35732" w:rsidRDefault="001304AF">
      <w:pPr>
        <w:pStyle w:val="ListParagraph"/>
        <w:numPr>
          <w:ilvl w:val="0"/>
          <w:numId w:val="3"/>
        </w:numPr>
        <w:tabs>
          <w:tab w:val="left" w:pos="1168"/>
        </w:tabs>
        <w:ind w:right="1338" w:firstLine="0"/>
        <w:rPr>
          <w:sz w:val="23"/>
        </w:rPr>
      </w:pPr>
      <w:r>
        <w:rPr>
          <w:sz w:val="23"/>
        </w:rPr>
        <w:t>No</w:t>
      </w:r>
      <w:r>
        <w:rPr>
          <w:spacing w:val="-2"/>
          <w:sz w:val="23"/>
        </w:rPr>
        <w:t xml:space="preserve"> </w:t>
      </w:r>
      <w:r>
        <w:rPr>
          <w:sz w:val="23"/>
        </w:rPr>
        <w:t>manager</w:t>
      </w:r>
      <w:r>
        <w:rPr>
          <w:spacing w:val="-2"/>
          <w:sz w:val="23"/>
        </w:rPr>
        <w:t xml:space="preserve"> </w:t>
      </w:r>
      <w:r>
        <w:rPr>
          <w:sz w:val="23"/>
        </w:rPr>
        <w:t>or</w:t>
      </w:r>
      <w:r>
        <w:rPr>
          <w:spacing w:val="-2"/>
          <w:sz w:val="23"/>
        </w:rPr>
        <w:t xml:space="preserve"> </w:t>
      </w:r>
      <w:r>
        <w:rPr>
          <w:sz w:val="23"/>
        </w:rPr>
        <w:t>paid</w:t>
      </w:r>
      <w:r>
        <w:rPr>
          <w:spacing w:val="-5"/>
          <w:sz w:val="23"/>
        </w:rPr>
        <w:t xml:space="preserve"> </w:t>
      </w:r>
      <w:r>
        <w:rPr>
          <w:sz w:val="23"/>
        </w:rPr>
        <w:t>consultant</w:t>
      </w:r>
      <w:r>
        <w:rPr>
          <w:spacing w:val="-2"/>
          <w:sz w:val="23"/>
        </w:rPr>
        <w:t xml:space="preserve"> </w:t>
      </w:r>
      <w:r>
        <w:rPr>
          <w:sz w:val="23"/>
        </w:rPr>
        <w:t>of</w:t>
      </w:r>
      <w:r>
        <w:rPr>
          <w:spacing w:val="-4"/>
          <w:sz w:val="23"/>
        </w:rPr>
        <w:t xml:space="preserve"> </w:t>
      </w:r>
      <w:r>
        <w:rPr>
          <w:sz w:val="23"/>
        </w:rPr>
        <w:t>the</w:t>
      </w:r>
      <w:r>
        <w:rPr>
          <w:spacing w:val="-2"/>
          <w:sz w:val="23"/>
        </w:rPr>
        <w:t xml:space="preserve"> </w:t>
      </w:r>
      <w:r>
        <w:rPr>
          <w:sz w:val="23"/>
        </w:rPr>
        <w:t>Proposer</w:t>
      </w:r>
      <w:r>
        <w:rPr>
          <w:spacing w:val="-4"/>
          <w:sz w:val="23"/>
        </w:rPr>
        <w:t xml:space="preserve"> </w:t>
      </w:r>
      <w:r>
        <w:rPr>
          <w:sz w:val="23"/>
        </w:rPr>
        <w:t>is</w:t>
      </w:r>
      <w:r>
        <w:rPr>
          <w:spacing w:val="-2"/>
          <w:sz w:val="23"/>
        </w:rPr>
        <w:t xml:space="preserve"> </w:t>
      </w:r>
      <w:r>
        <w:rPr>
          <w:sz w:val="23"/>
        </w:rPr>
        <w:t>married</w:t>
      </w:r>
      <w:r>
        <w:rPr>
          <w:spacing w:val="-4"/>
          <w:sz w:val="23"/>
        </w:rPr>
        <w:t xml:space="preserve"> </w:t>
      </w:r>
      <w:r>
        <w:rPr>
          <w:sz w:val="23"/>
        </w:rPr>
        <w:t>to</w:t>
      </w:r>
      <w:r>
        <w:rPr>
          <w:spacing w:val="-4"/>
          <w:sz w:val="23"/>
        </w:rPr>
        <w:t xml:space="preserve"> </w:t>
      </w:r>
      <w:r>
        <w:rPr>
          <w:sz w:val="23"/>
        </w:rPr>
        <w:t>a</w:t>
      </w:r>
      <w:r>
        <w:rPr>
          <w:spacing w:val="-1"/>
          <w:sz w:val="23"/>
        </w:rPr>
        <w:t xml:space="preserve"> </w:t>
      </w:r>
      <w:r>
        <w:rPr>
          <w:sz w:val="23"/>
        </w:rPr>
        <w:t>member</w:t>
      </w:r>
      <w:r>
        <w:rPr>
          <w:spacing w:val="-1"/>
          <w:sz w:val="23"/>
        </w:rPr>
        <w:t xml:space="preserve"> </w:t>
      </w:r>
      <w:r>
        <w:rPr>
          <w:sz w:val="23"/>
        </w:rPr>
        <w:t>of</w:t>
      </w:r>
      <w:r>
        <w:rPr>
          <w:spacing w:val="-7"/>
          <w:sz w:val="23"/>
        </w:rPr>
        <w:t xml:space="preserve"> </w:t>
      </w:r>
      <w:r>
        <w:rPr>
          <w:sz w:val="23"/>
        </w:rPr>
        <w:t>the</w:t>
      </w:r>
      <w:r>
        <w:rPr>
          <w:spacing w:val="-1"/>
          <w:sz w:val="23"/>
        </w:rPr>
        <w:t xml:space="preserve"> </w:t>
      </w:r>
      <w:r>
        <w:rPr>
          <w:sz w:val="23"/>
        </w:rPr>
        <w:t>Board</w:t>
      </w:r>
      <w:r>
        <w:rPr>
          <w:spacing w:val="-5"/>
          <w:sz w:val="23"/>
        </w:rPr>
        <w:t xml:space="preserve"> </w:t>
      </w:r>
      <w:r>
        <w:rPr>
          <w:sz w:val="23"/>
        </w:rPr>
        <w:t xml:space="preserve">of Directors, or an employee of the </w:t>
      </w:r>
      <w:proofErr w:type="gramStart"/>
      <w:r>
        <w:rPr>
          <w:sz w:val="23"/>
        </w:rPr>
        <w:t>Board;</w:t>
      </w:r>
      <w:proofErr w:type="gramEnd"/>
    </w:p>
    <w:p w14:paraId="7FE46C47" w14:textId="77777777" w:rsidR="00D35732" w:rsidRDefault="00D35732">
      <w:pPr>
        <w:pStyle w:val="BodyText"/>
      </w:pPr>
    </w:p>
    <w:p w14:paraId="7FE46C48" w14:textId="77777777" w:rsidR="00D35732" w:rsidRDefault="001304AF">
      <w:pPr>
        <w:pStyle w:val="ListParagraph"/>
        <w:numPr>
          <w:ilvl w:val="0"/>
          <w:numId w:val="3"/>
        </w:numPr>
        <w:tabs>
          <w:tab w:val="left" w:pos="1168"/>
        </w:tabs>
        <w:ind w:right="612" w:firstLine="0"/>
        <w:rPr>
          <w:sz w:val="23"/>
        </w:rPr>
      </w:pPr>
      <w:r>
        <w:rPr>
          <w:sz w:val="23"/>
        </w:rPr>
        <w:t>No</w:t>
      </w:r>
      <w:r>
        <w:rPr>
          <w:spacing w:val="-2"/>
          <w:sz w:val="23"/>
        </w:rPr>
        <w:t xml:space="preserve"> </w:t>
      </w:r>
      <w:r>
        <w:rPr>
          <w:sz w:val="23"/>
        </w:rPr>
        <w:t>member</w:t>
      </w:r>
      <w:r>
        <w:rPr>
          <w:spacing w:val="-2"/>
          <w:sz w:val="23"/>
        </w:rPr>
        <w:t xml:space="preserve"> </w:t>
      </w:r>
      <w:r>
        <w:rPr>
          <w:sz w:val="23"/>
        </w:rPr>
        <w:t>of</w:t>
      </w:r>
      <w:r>
        <w:rPr>
          <w:spacing w:val="-2"/>
          <w:sz w:val="23"/>
        </w:rPr>
        <w:t xml:space="preserve"> </w:t>
      </w:r>
      <w:r>
        <w:rPr>
          <w:sz w:val="23"/>
        </w:rPr>
        <w:t>the</w:t>
      </w:r>
      <w:r>
        <w:rPr>
          <w:spacing w:val="-2"/>
          <w:sz w:val="23"/>
        </w:rPr>
        <w:t xml:space="preserve"> </w:t>
      </w:r>
      <w:r>
        <w:rPr>
          <w:sz w:val="23"/>
        </w:rPr>
        <w:t>Board</w:t>
      </w:r>
      <w:r>
        <w:rPr>
          <w:spacing w:val="-4"/>
          <w:sz w:val="23"/>
        </w:rPr>
        <w:t xml:space="preserve"> </w:t>
      </w:r>
      <w:r>
        <w:rPr>
          <w:sz w:val="23"/>
        </w:rPr>
        <w:t>of</w:t>
      </w:r>
      <w:r>
        <w:rPr>
          <w:spacing w:val="-4"/>
          <w:sz w:val="23"/>
        </w:rPr>
        <w:t xml:space="preserve"> </w:t>
      </w:r>
      <w:r>
        <w:rPr>
          <w:sz w:val="23"/>
        </w:rPr>
        <w:t>Directors,</w:t>
      </w:r>
      <w:r>
        <w:rPr>
          <w:spacing w:val="-4"/>
          <w:sz w:val="23"/>
        </w:rPr>
        <w:t xml:space="preserve"> </w:t>
      </w:r>
      <w:r>
        <w:rPr>
          <w:sz w:val="23"/>
        </w:rPr>
        <w:t>or</w:t>
      </w:r>
      <w:r>
        <w:rPr>
          <w:spacing w:val="-4"/>
          <w:sz w:val="23"/>
        </w:rPr>
        <w:t xml:space="preserve"> </w:t>
      </w:r>
      <w:r>
        <w:rPr>
          <w:sz w:val="23"/>
        </w:rPr>
        <w:t>an</w:t>
      </w:r>
      <w:r>
        <w:rPr>
          <w:spacing w:val="-4"/>
          <w:sz w:val="23"/>
        </w:rPr>
        <w:t xml:space="preserve"> </w:t>
      </w:r>
      <w:r>
        <w:rPr>
          <w:sz w:val="23"/>
        </w:rPr>
        <w:t>employee</w:t>
      </w:r>
      <w:r>
        <w:rPr>
          <w:spacing w:val="-4"/>
          <w:sz w:val="23"/>
        </w:rPr>
        <w:t xml:space="preserve"> </w:t>
      </w:r>
      <w:r>
        <w:rPr>
          <w:sz w:val="23"/>
        </w:rPr>
        <w:t>of</w:t>
      </w:r>
      <w:r>
        <w:rPr>
          <w:spacing w:val="-2"/>
          <w:sz w:val="23"/>
        </w:rPr>
        <w:t xml:space="preserve"> </w:t>
      </w:r>
      <w:r>
        <w:rPr>
          <w:sz w:val="23"/>
        </w:rPr>
        <w:t>the</w:t>
      </w:r>
      <w:r>
        <w:rPr>
          <w:spacing w:val="-2"/>
          <w:sz w:val="23"/>
        </w:rPr>
        <w:t xml:space="preserve"> </w:t>
      </w:r>
      <w:r>
        <w:rPr>
          <w:sz w:val="23"/>
        </w:rPr>
        <w:t>Board,</w:t>
      </w:r>
      <w:r>
        <w:rPr>
          <w:spacing w:val="-2"/>
          <w:sz w:val="23"/>
        </w:rPr>
        <w:t xml:space="preserve"> </w:t>
      </w:r>
      <w:r>
        <w:rPr>
          <w:sz w:val="23"/>
        </w:rPr>
        <w:t>owns</w:t>
      </w:r>
      <w:r>
        <w:rPr>
          <w:spacing w:val="-2"/>
          <w:sz w:val="23"/>
        </w:rPr>
        <w:t xml:space="preserve"> </w:t>
      </w:r>
      <w:r>
        <w:rPr>
          <w:sz w:val="23"/>
        </w:rPr>
        <w:t>or has any</w:t>
      </w:r>
      <w:r>
        <w:rPr>
          <w:spacing w:val="-2"/>
          <w:sz w:val="23"/>
        </w:rPr>
        <w:t xml:space="preserve"> </w:t>
      </w:r>
      <w:r>
        <w:rPr>
          <w:sz w:val="23"/>
        </w:rPr>
        <w:t>control</w:t>
      </w:r>
      <w:r>
        <w:rPr>
          <w:spacing w:val="-5"/>
          <w:sz w:val="23"/>
        </w:rPr>
        <w:t xml:space="preserve"> </w:t>
      </w:r>
      <w:r>
        <w:rPr>
          <w:sz w:val="23"/>
        </w:rPr>
        <w:t xml:space="preserve">in the Proposer’s </w:t>
      </w:r>
      <w:proofErr w:type="gramStart"/>
      <w:r>
        <w:rPr>
          <w:sz w:val="23"/>
        </w:rPr>
        <w:t>organization;</w:t>
      </w:r>
      <w:proofErr w:type="gramEnd"/>
    </w:p>
    <w:p w14:paraId="7FE46C49" w14:textId="77777777" w:rsidR="00D35732" w:rsidRDefault="00D35732">
      <w:pPr>
        <w:pStyle w:val="BodyText"/>
      </w:pPr>
    </w:p>
    <w:p w14:paraId="7FE46C4A" w14:textId="77777777" w:rsidR="00D35732" w:rsidRDefault="001304AF">
      <w:pPr>
        <w:pStyle w:val="ListParagraph"/>
        <w:numPr>
          <w:ilvl w:val="0"/>
          <w:numId w:val="3"/>
        </w:numPr>
        <w:tabs>
          <w:tab w:val="left" w:pos="1168"/>
        </w:tabs>
        <w:ind w:right="1527" w:firstLine="0"/>
        <w:rPr>
          <w:sz w:val="23"/>
        </w:rPr>
      </w:pPr>
      <w:r>
        <w:rPr>
          <w:sz w:val="23"/>
        </w:rPr>
        <w:t>No</w:t>
      </w:r>
      <w:r>
        <w:rPr>
          <w:spacing w:val="-2"/>
          <w:sz w:val="23"/>
        </w:rPr>
        <w:t xml:space="preserve"> </w:t>
      </w:r>
      <w:r>
        <w:rPr>
          <w:sz w:val="23"/>
        </w:rPr>
        <w:t>spouse</w:t>
      </w:r>
      <w:r>
        <w:rPr>
          <w:spacing w:val="-4"/>
          <w:sz w:val="23"/>
        </w:rPr>
        <w:t xml:space="preserve"> </w:t>
      </w:r>
      <w:r>
        <w:rPr>
          <w:sz w:val="23"/>
        </w:rPr>
        <w:t>of</w:t>
      </w:r>
      <w:r>
        <w:rPr>
          <w:spacing w:val="-6"/>
          <w:sz w:val="23"/>
        </w:rPr>
        <w:t xml:space="preserve"> </w:t>
      </w:r>
      <w:r>
        <w:rPr>
          <w:sz w:val="23"/>
        </w:rPr>
        <w:t>a</w:t>
      </w:r>
      <w:r>
        <w:rPr>
          <w:spacing w:val="-1"/>
          <w:sz w:val="23"/>
        </w:rPr>
        <w:t xml:space="preserve"> </w:t>
      </w:r>
      <w:r>
        <w:rPr>
          <w:sz w:val="23"/>
        </w:rPr>
        <w:t>member</w:t>
      </w:r>
      <w:r>
        <w:rPr>
          <w:spacing w:val="-4"/>
          <w:sz w:val="23"/>
        </w:rPr>
        <w:t xml:space="preserve"> </w:t>
      </w:r>
      <w:r>
        <w:rPr>
          <w:sz w:val="23"/>
        </w:rPr>
        <w:t>of</w:t>
      </w:r>
      <w:r>
        <w:rPr>
          <w:spacing w:val="-2"/>
          <w:sz w:val="23"/>
        </w:rPr>
        <w:t xml:space="preserve"> </w:t>
      </w:r>
      <w:r>
        <w:rPr>
          <w:sz w:val="23"/>
        </w:rPr>
        <w:t>the Board</w:t>
      </w:r>
      <w:r>
        <w:rPr>
          <w:spacing w:val="-2"/>
          <w:sz w:val="23"/>
        </w:rPr>
        <w:t xml:space="preserve"> </w:t>
      </w:r>
      <w:r>
        <w:rPr>
          <w:sz w:val="23"/>
        </w:rPr>
        <w:t>of</w:t>
      </w:r>
      <w:r>
        <w:rPr>
          <w:spacing w:val="-5"/>
          <w:sz w:val="23"/>
        </w:rPr>
        <w:t xml:space="preserve"> </w:t>
      </w:r>
      <w:r>
        <w:rPr>
          <w:sz w:val="23"/>
        </w:rPr>
        <w:t>Directors,</w:t>
      </w:r>
      <w:r>
        <w:rPr>
          <w:spacing w:val="-5"/>
          <w:sz w:val="23"/>
        </w:rPr>
        <w:t xml:space="preserve"> </w:t>
      </w:r>
      <w:r>
        <w:rPr>
          <w:sz w:val="23"/>
        </w:rPr>
        <w:t>or</w:t>
      </w:r>
      <w:r>
        <w:rPr>
          <w:spacing w:val="-2"/>
          <w:sz w:val="23"/>
        </w:rPr>
        <w:t xml:space="preserve"> </w:t>
      </w:r>
      <w:r>
        <w:rPr>
          <w:sz w:val="23"/>
        </w:rPr>
        <w:t>employee</w:t>
      </w:r>
      <w:r>
        <w:rPr>
          <w:spacing w:val="-4"/>
          <w:sz w:val="23"/>
        </w:rPr>
        <w:t xml:space="preserve"> </w:t>
      </w:r>
      <w:r>
        <w:rPr>
          <w:sz w:val="23"/>
        </w:rPr>
        <w:t>of</w:t>
      </w:r>
      <w:r>
        <w:rPr>
          <w:spacing w:val="-4"/>
          <w:sz w:val="23"/>
        </w:rPr>
        <w:t xml:space="preserve"> </w:t>
      </w:r>
      <w:r>
        <w:rPr>
          <w:sz w:val="23"/>
        </w:rPr>
        <w:t>the</w:t>
      </w:r>
      <w:r>
        <w:rPr>
          <w:spacing w:val="-2"/>
          <w:sz w:val="23"/>
        </w:rPr>
        <w:t xml:space="preserve"> </w:t>
      </w:r>
      <w:r>
        <w:rPr>
          <w:sz w:val="23"/>
        </w:rPr>
        <w:t>Board</w:t>
      </w:r>
      <w:r>
        <w:rPr>
          <w:spacing w:val="-4"/>
          <w:sz w:val="23"/>
        </w:rPr>
        <w:t xml:space="preserve"> </w:t>
      </w:r>
      <w:r>
        <w:rPr>
          <w:sz w:val="23"/>
        </w:rPr>
        <w:t xml:space="preserve">receives compensation from Proposer for lobbying </w:t>
      </w:r>
      <w:proofErr w:type="gramStart"/>
      <w:r>
        <w:rPr>
          <w:sz w:val="23"/>
        </w:rPr>
        <w:t>activities;</w:t>
      </w:r>
      <w:proofErr w:type="gramEnd"/>
    </w:p>
    <w:p w14:paraId="7FE46C4B" w14:textId="77777777" w:rsidR="00D35732" w:rsidRDefault="00D35732">
      <w:pPr>
        <w:pStyle w:val="BodyText"/>
        <w:rPr>
          <w:sz w:val="24"/>
        </w:rPr>
      </w:pPr>
    </w:p>
    <w:p w14:paraId="7FE46C4C" w14:textId="77777777" w:rsidR="00D35732" w:rsidRDefault="001304AF">
      <w:pPr>
        <w:pStyle w:val="ListParagraph"/>
        <w:numPr>
          <w:ilvl w:val="0"/>
          <w:numId w:val="3"/>
        </w:numPr>
        <w:tabs>
          <w:tab w:val="left" w:pos="1168"/>
        </w:tabs>
        <w:ind w:right="703" w:firstLine="0"/>
        <w:rPr>
          <w:sz w:val="23"/>
        </w:rPr>
      </w:pPr>
      <w:r>
        <w:rPr>
          <w:sz w:val="23"/>
        </w:rPr>
        <w:t>Proposer</w:t>
      </w:r>
      <w:r>
        <w:rPr>
          <w:spacing w:val="-3"/>
          <w:sz w:val="23"/>
        </w:rPr>
        <w:t xml:space="preserve"> </w:t>
      </w:r>
      <w:r>
        <w:rPr>
          <w:sz w:val="23"/>
        </w:rPr>
        <w:t>has</w:t>
      </w:r>
      <w:r>
        <w:rPr>
          <w:spacing w:val="-3"/>
          <w:sz w:val="23"/>
        </w:rPr>
        <w:t xml:space="preserve"> </w:t>
      </w:r>
      <w:r>
        <w:rPr>
          <w:sz w:val="23"/>
        </w:rPr>
        <w:t>disclosed</w:t>
      </w:r>
      <w:r>
        <w:rPr>
          <w:spacing w:val="-5"/>
          <w:sz w:val="23"/>
        </w:rPr>
        <w:t xml:space="preserve"> </w:t>
      </w:r>
      <w:r>
        <w:rPr>
          <w:sz w:val="23"/>
        </w:rPr>
        <w:t>within</w:t>
      </w:r>
      <w:r>
        <w:rPr>
          <w:spacing w:val="-5"/>
          <w:sz w:val="23"/>
        </w:rPr>
        <w:t xml:space="preserve"> </w:t>
      </w:r>
      <w:r>
        <w:rPr>
          <w:sz w:val="23"/>
        </w:rPr>
        <w:t>the</w:t>
      </w:r>
      <w:r>
        <w:rPr>
          <w:spacing w:val="-3"/>
          <w:sz w:val="23"/>
        </w:rPr>
        <w:t xml:space="preserve"> </w:t>
      </w:r>
      <w:r>
        <w:rPr>
          <w:sz w:val="23"/>
        </w:rPr>
        <w:t>proposal</w:t>
      </w:r>
      <w:r>
        <w:rPr>
          <w:spacing w:val="-5"/>
          <w:sz w:val="23"/>
        </w:rPr>
        <w:t xml:space="preserve"> </w:t>
      </w:r>
      <w:r>
        <w:rPr>
          <w:sz w:val="23"/>
        </w:rPr>
        <w:t>response</w:t>
      </w:r>
      <w:r>
        <w:rPr>
          <w:spacing w:val="-3"/>
          <w:sz w:val="23"/>
        </w:rPr>
        <w:t xml:space="preserve"> </w:t>
      </w:r>
      <w:r>
        <w:rPr>
          <w:sz w:val="23"/>
        </w:rPr>
        <w:t>any</w:t>
      </w:r>
      <w:r>
        <w:rPr>
          <w:spacing w:val="-3"/>
          <w:sz w:val="23"/>
        </w:rPr>
        <w:t xml:space="preserve"> </w:t>
      </w:r>
      <w:r>
        <w:rPr>
          <w:sz w:val="23"/>
        </w:rPr>
        <w:t>interest,</w:t>
      </w:r>
      <w:r>
        <w:rPr>
          <w:spacing w:val="-3"/>
          <w:sz w:val="23"/>
        </w:rPr>
        <w:t xml:space="preserve"> </w:t>
      </w:r>
      <w:r>
        <w:rPr>
          <w:sz w:val="23"/>
        </w:rPr>
        <w:t>fact,</w:t>
      </w:r>
      <w:r>
        <w:rPr>
          <w:spacing w:val="-6"/>
          <w:sz w:val="23"/>
        </w:rPr>
        <w:t xml:space="preserve"> </w:t>
      </w:r>
      <w:r>
        <w:rPr>
          <w:sz w:val="23"/>
        </w:rPr>
        <w:t>or</w:t>
      </w:r>
      <w:r>
        <w:rPr>
          <w:spacing w:val="-5"/>
          <w:sz w:val="23"/>
        </w:rPr>
        <w:t xml:space="preserve"> </w:t>
      </w:r>
      <w:r>
        <w:rPr>
          <w:sz w:val="23"/>
        </w:rPr>
        <w:t>circumstance</w:t>
      </w:r>
      <w:r>
        <w:rPr>
          <w:spacing w:val="-5"/>
          <w:sz w:val="23"/>
        </w:rPr>
        <w:t xml:space="preserve"> </w:t>
      </w:r>
      <w:r>
        <w:rPr>
          <w:sz w:val="23"/>
        </w:rPr>
        <w:t xml:space="preserve">which does or may present a potential conflict of </w:t>
      </w:r>
      <w:proofErr w:type="gramStart"/>
      <w:r>
        <w:rPr>
          <w:sz w:val="23"/>
        </w:rPr>
        <w:t>interest;</w:t>
      </w:r>
      <w:proofErr w:type="gramEnd"/>
    </w:p>
    <w:p w14:paraId="7FE46C4D" w14:textId="77777777" w:rsidR="00D35732" w:rsidRDefault="00D35732">
      <w:pPr>
        <w:pStyle w:val="BodyText"/>
      </w:pPr>
    </w:p>
    <w:p w14:paraId="7FE46C4E" w14:textId="77777777" w:rsidR="00D35732" w:rsidRDefault="001304AF">
      <w:pPr>
        <w:pStyle w:val="ListParagraph"/>
        <w:numPr>
          <w:ilvl w:val="0"/>
          <w:numId w:val="3"/>
        </w:numPr>
        <w:tabs>
          <w:tab w:val="left" w:pos="1168"/>
        </w:tabs>
        <w:ind w:right="428" w:firstLine="0"/>
        <w:rPr>
          <w:sz w:val="23"/>
        </w:rPr>
      </w:pPr>
      <w:r>
        <w:rPr>
          <w:sz w:val="23"/>
        </w:rPr>
        <w:t>Should Proposer fail to abide by the foregoing covenants and affirmations regarding conflict of interest,</w:t>
      </w:r>
      <w:r>
        <w:rPr>
          <w:spacing w:val="-6"/>
          <w:sz w:val="23"/>
        </w:rPr>
        <w:t xml:space="preserve"> </w:t>
      </w:r>
      <w:r>
        <w:rPr>
          <w:sz w:val="23"/>
        </w:rPr>
        <w:t>Proposer</w:t>
      </w:r>
      <w:r>
        <w:rPr>
          <w:spacing w:val="-3"/>
          <w:sz w:val="23"/>
        </w:rPr>
        <w:t xml:space="preserve"> </w:t>
      </w:r>
      <w:r>
        <w:rPr>
          <w:sz w:val="23"/>
        </w:rPr>
        <w:t>shall</w:t>
      </w:r>
      <w:r>
        <w:rPr>
          <w:spacing w:val="-6"/>
          <w:sz w:val="23"/>
        </w:rPr>
        <w:t xml:space="preserve"> </w:t>
      </w:r>
      <w:r>
        <w:rPr>
          <w:sz w:val="23"/>
        </w:rPr>
        <w:t>not</w:t>
      </w:r>
      <w:r>
        <w:rPr>
          <w:spacing w:val="-3"/>
          <w:sz w:val="23"/>
        </w:rPr>
        <w:t xml:space="preserve"> </w:t>
      </w:r>
      <w:r>
        <w:rPr>
          <w:sz w:val="23"/>
        </w:rPr>
        <w:t>be</w:t>
      </w:r>
      <w:r>
        <w:rPr>
          <w:spacing w:val="-3"/>
          <w:sz w:val="23"/>
        </w:rPr>
        <w:t xml:space="preserve"> </w:t>
      </w:r>
      <w:r>
        <w:rPr>
          <w:sz w:val="23"/>
        </w:rPr>
        <w:t>entitled</w:t>
      </w:r>
      <w:r>
        <w:rPr>
          <w:spacing w:val="-3"/>
          <w:sz w:val="23"/>
        </w:rPr>
        <w:t xml:space="preserve"> </w:t>
      </w:r>
      <w:r>
        <w:rPr>
          <w:sz w:val="23"/>
        </w:rPr>
        <w:t>to</w:t>
      </w:r>
      <w:r>
        <w:rPr>
          <w:spacing w:val="-3"/>
          <w:sz w:val="23"/>
        </w:rPr>
        <w:t xml:space="preserve"> </w:t>
      </w:r>
      <w:r>
        <w:rPr>
          <w:sz w:val="23"/>
        </w:rPr>
        <w:t>the</w:t>
      </w:r>
      <w:r>
        <w:rPr>
          <w:spacing w:val="-5"/>
          <w:sz w:val="23"/>
        </w:rPr>
        <w:t xml:space="preserve"> </w:t>
      </w:r>
      <w:r>
        <w:rPr>
          <w:sz w:val="23"/>
        </w:rPr>
        <w:t>recovery</w:t>
      </w:r>
      <w:r>
        <w:rPr>
          <w:spacing w:val="-3"/>
          <w:sz w:val="23"/>
        </w:rPr>
        <w:t xml:space="preserve"> </w:t>
      </w:r>
      <w:r>
        <w:rPr>
          <w:sz w:val="23"/>
        </w:rPr>
        <w:t>of</w:t>
      </w:r>
      <w:r>
        <w:rPr>
          <w:spacing w:val="-3"/>
          <w:sz w:val="23"/>
        </w:rPr>
        <w:t xml:space="preserve"> </w:t>
      </w:r>
      <w:r>
        <w:rPr>
          <w:sz w:val="23"/>
        </w:rPr>
        <w:t>any</w:t>
      </w:r>
      <w:r>
        <w:rPr>
          <w:spacing w:val="-3"/>
          <w:sz w:val="23"/>
        </w:rPr>
        <w:t xml:space="preserve"> </w:t>
      </w:r>
      <w:r>
        <w:rPr>
          <w:sz w:val="23"/>
        </w:rPr>
        <w:t>costs</w:t>
      </w:r>
      <w:r>
        <w:rPr>
          <w:spacing w:val="-1"/>
          <w:sz w:val="23"/>
        </w:rPr>
        <w:t xml:space="preserve"> </w:t>
      </w:r>
      <w:r>
        <w:rPr>
          <w:sz w:val="23"/>
        </w:rPr>
        <w:t>or</w:t>
      </w:r>
      <w:r>
        <w:rPr>
          <w:spacing w:val="-5"/>
          <w:sz w:val="23"/>
        </w:rPr>
        <w:t xml:space="preserve"> </w:t>
      </w:r>
      <w:r>
        <w:rPr>
          <w:sz w:val="23"/>
        </w:rPr>
        <w:t>expenses</w:t>
      </w:r>
      <w:r>
        <w:rPr>
          <w:spacing w:val="-3"/>
          <w:sz w:val="23"/>
        </w:rPr>
        <w:t xml:space="preserve"> </w:t>
      </w:r>
      <w:r>
        <w:rPr>
          <w:sz w:val="23"/>
        </w:rPr>
        <w:t>incurred</w:t>
      </w:r>
      <w:r>
        <w:rPr>
          <w:spacing w:val="-6"/>
          <w:sz w:val="23"/>
        </w:rPr>
        <w:t xml:space="preserve"> </w:t>
      </w:r>
      <w:r>
        <w:rPr>
          <w:sz w:val="23"/>
        </w:rPr>
        <w:t>concerning any contract</w:t>
      </w:r>
      <w:r>
        <w:rPr>
          <w:spacing w:val="-1"/>
          <w:sz w:val="23"/>
        </w:rPr>
        <w:t xml:space="preserve"> </w:t>
      </w:r>
      <w:r>
        <w:rPr>
          <w:sz w:val="23"/>
        </w:rPr>
        <w:t>with the Board and shall immediately refund the Board any fees or expenses that may have been paid under the contract and shall further be liable for any other costs incurred or damages sustained by the Board relating to that contract.</w:t>
      </w:r>
    </w:p>
    <w:p w14:paraId="7FE46C4F" w14:textId="77777777" w:rsidR="00D35732" w:rsidRDefault="00D35732">
      <w:pPr>
        <w:rPr>
          <w:sz w:val="23"/>
        </w:rPr>
        <w:sectPr w:rsidR="00D35732">
          <w:pgSz w:w="12240" w:h="15840"/>
          <w:pgMar w:top="1400" w:right="1040" w:bottom="1200" w:left="580" w:header="0" w:footer="1014" w:gutter="0"/>
          <w:cols w:space="720"/>
        </w:sectPr>
      </w:pPr>
    </w:p>
    <w:p w14:paraId="7FE46C50" w14:textId="77777777" w:rsidR="00D35732" w:rsidRDefault="001304AF">
      <w:pPr>
        <w:pStyle w:val="BodyText"/>
        <w:ind w:left="742"/>
        <w:rPr>
          <w:sz w:val="20"/>
        </w:rPr>
      </w:pPr>
      <w:r>
        <w:rPr>
          <w:noProof/>
          <w:sz w:val="20"/>
        </w:rPr>
        <w:lastRenderedPageBreak/>
        <mc:AlternateContent>
          <mc:Choice Requires="wps">
            <w:drawing>
              <wp:inline distT="0" distB="0" distL="0" distR="0" wp14:anchorId="7FE46CB2" wp14:editId="7FE46CB3">
                <wp:extent cx="6087110" cy="745490"/>
                <wp:effectExtent l="9525" t="0" r="0" b="6984"/>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745490"/>
                        </a:xfrm>
                        <a:prstGeom prst="rect">
                          <a:avLst/>
                        </a:prstGeom>
                        <a:ln w="6096">
                          <a:solidFill>
                            <a:srgbClr val="000000"/>
                          </a:solidFill>
                          <a:prstDash val="solid"/>
                        </a:ln>
                      </wps:spPr>
                      <wps:txbx>
                        <w:txbxContent>
                          <w:p w14:paraId="7FE46CCD" w14:textId="77777777" w:rsidR="00D35732" w:rsidRDefault="001304AF">
                            <w:pPr>
                              <w:pStyle w:val="BodyText"/>
                              <w:spacing w:before="18"/>
                              <w:ind w:left="107" w:right="162"/>
                            </w:pPr>
                            <w:r>
                              <w:rPr>
                                <w:b/>
                              </w:rPr>
                              <w:t xml:space="preserve">Lobbying: </w:t>
                            </w:r>
                            <w:r>
                              <w:t>This certification is required by the Federal Regulations, Implementing Section 1352 of the</w:t>
                            </w:r>
                            <w:r>
                              <w:rPr>
                                <w:spacing w:val="-2"/>
                              </w:rPr>
                              <w:t xml:space="preserve"> </w:t>
                            </w:r>
                            <w:r>
                              <w:t>Program</w:t>
                            </w:r>
                            <w:r>
                              <w:rPr>
                                <w:spacing w:val="-2"/>
                              </w:rPr>
                              <w:t xml:space="preserve"> </w:t>
                            </w:r>
                            <w:r>
                              <w:t>Fraud</w:t>
                            </w:r>
                            <w:r>
                              <w:rPr>
                                <w:spacing w:val="-4"/>
                              </w:rPr>
                              <w:t xml:space="preserve"> </w:t>
                            </w:r>
                            <w:r>
                              <w:t>and</w:t>
                            </w:r>
                            <w:r>
                              <w:rPr>
                                <w:spacing w:val="-4"/>
                              </w:rPr>
                              <w:t xml:space="preserve"> </w:t>
                            </w:r>
                            <w:r>
                              <w:t>Civil</w:t>
                            </w:r>
                            <w:r>
                              <w:rPr>
                                <w:spacing w:val="-2"/>
                              </w:rPr>
                              <w:t xml:space="preserve"> </w:t>
                            </w:r>
                            <w:r>
                              <w:t>Remedies</w:t>
                            </w:r>
                            <w:r>
                              <w:rPr>
                                <w:spacing w:val="-1"/>
                              </w:rPr>
                              <w:t xml:space="preserve"> </w:t>
                            </w:r>
                            <w:r>
                              <w:t>Act,</w:t>
                            </w:r>
                            <w:r>
                              <w:rPr>
                                <w:spacing w:val="-4"/>
                              </w:rPr>
                              <w:t xml:space="preserve"> </w:t>
                            </w:r>
                            <w:r>
                              <w:t>Title</w:t>
                            </w:r>
                            <w:r>
                              <w:rPr>
                                <w:spacing w:val="-4"/>
                              </w:rPr>
                              <w:t xml:space="preserve"> </w:t>
                            </w:r>
                            <w:r>
                              <w:t>31</w:t>
                            </w:r>
                            <w:r>
                              <w:rPr>
                                <w:spacing w:val="-1"/>
                              </w:rPr>
                              <w:t xml:space="preserve"> </w:t>
                            </w:r>
                            <w:r>
                              <w:t>U.S.</w:t>
                            </w:r>
                            <w:r>
                              <w:rPr>
                                <w:spacing w:val="-4"/>
                              </w:rPr>
                              <w:t xml:space="preserve"> </w:t>
                            </w:r>
                            <w:r>
                              <w:t>Code</w:t>
                            </w:r>
                            <w:r>
                              <w:rPr>
                                <w:spacing w:val="-2"/>
                              </w:rPr>
                              <w:t xml:space="preserve"> </w:t>
                            </w:r>
                            <w:r>
                              <w:t>for</w:t>
                            </w:r>
                            <w:r>
                              <w:rPr>
                                <w:spacing w:val="-2"/>
                              </w:rPr>
                              <w:t xml:space="preserve"> </w:t>
                            </w:r>
                            <w:r>
                              <w:t>the</w:t>
                            </w:r>
                            <w:r>
                              <w:rPr>
                                <w:spacing w:val="-2"/>
                              </w:rPr>
                              <w:t xml:space="preserve"> </w:t>
                            </w:r>
                            <w:r>
                              <w:t>Department</w:t>
                            </w:r>
                            <w:r>
                              <w:rPr>
                                <w:spacing w:val="-4"/>
                              </w:rPr>
                              <w:t xml:space="preserve"> </w:t>
                            </w:r>
                            <w:r>
                              <w:t>of</w:t>
                            </w:r>
                            <w:r>
                              <w:rPr>
                                <w:spacing w:val="-5"/>
                              </w:rPr>
                              <w:t xml:space="preserve"> </w:t>
                            </w:r>
                            <w:r>
                              <w:t>Agriculture</w:t>
                            </w:r>
                            <w:r>
                              <w:rPr>
                                <w:spacing w:val="-2"/>
                              </w:rPr>
                              <w:t xml:space="preserve"> </w:t>
                            </w:r>
                            <w:r>
                              <w:t>(7 CFR Part</w:t>
                            </w:r>
                            <w:r>
                              <w:rPr>
                                <w:spacing w:val="-4"/>
                              </w:rPr>
                              <w:t xml:space="preserve"> </w:t>
                            </w:r>
                            <w:r>
                              <w:t>3018),</w:t>
                            </w:r>
                            <w:r>
                              <w:rPr>
                                <w:spacing w:val="-3"/>
                              </w:rPr>
                              <w:t xml:space="preserve"> </w:t>
                            </w:r>
                            <w:r>
                              <w:t>Department</w:t>
                            </w:r>
                            <w:r>
                              <w:rPr>
                                <w:spacing w:val="-1"/>
                              </w:rPr>
                              <w:t xml:space="preserve"> </w:t>
                            </w:r>
                            <w:r>
                              <w:t>of</w:t>
                            </w:r>
                            <w:r>
                              <w:rPr>
                                <w:spacing w:val="-1"/>
                              </w:rPr>
                              <w:t xml:space="preserve"> </w:t>
                            </w:r>
                            <w:r>
                              <w:t>Labor (29 CFR</w:t>
                            </w:r>
                            <w:r>
                              <w:rPr>
                                <w:spacing w:val="-1"/>
                              </w:rPr>
                              <w:t xml:space="preserve"> </w:t>
                            </w:r>
                            <w:r>
                              <w:t>Part</w:t>
                            </w:r>
                            <w:r>
                              <w:rPr>
                                <w:spacing w:val="-1"/>
                              </w:rPr>
                              <w:t xml:space="preserve"> </w:t>
                            </w:r>
                            <w:r>
                              <w:t>93), Department</w:t>
                            </w:r>
                            <w:r>
                              <w:rPr>
                                <w:spacing w:val="-1"/>
                              </w:rPr>
                              <w:t xml:space="preserve"> </w:t>
                            </w:r>
                            <w:r>
                              <w:t>of</w:t>
                            </w:r>
                            <w:r>
                              <w:rPr>
                                <w:spacing w:val="-4"/>
                              </w:rPr>
                              <w:t xml:space="preserve"> </w:t>
                            </w:r>
                            <w:r>
                              <w:t>Education (34</w:t>
                            </w:r>
                            <w:r>
                              <w:rPr>
                                <w:spacing w:val="-1"/>
                              </w:rPr>
                              <w:t xml:space="preserve"> </w:t>
                            </w:r>
                            <w:r>
                              <w:t>CFR</w:t>
                            </w:r>
                            <w:r>
                              <w:rPr>
                                <w:spacing w:val="-1"/>
                              </w:rPr>
                              <w:t xml:space="preserve"> </w:t>
                            </w:r>
                            <w:r>
                              <w:t>Part</w:t>
                            </w:r>
                            <w:r>
                              <w:rPr>
                                <w:spacing w:val="-3"/>
                              </w:rPr>
                              <w:t xml:space="preserve"> </w:t>
                            </w:r>
                            <w:r>
                              <w:t>82), Department of Health and Human Services (45 CFR Part 93).</w:t>
                            </w:r>
                          </w:p>
                        </w:txbxContent>
                      </wps:txbx>
                      <wps:bodyPr wrap="square" lIns="0" tIns="0" rIns="0" bIns="0" rtlCol="0">
                        <a:noAutofit/>
                      </wps:bodyPr>
                    </wps:wsp>
                  </a:graphicData>
                </a:graphic>
              </wp:inline>
            </w:drawing>
          </mc:Choice>
          <mc:Fallback>
            <w:pict>
              <v:shape w14:anchorId="7FE46CB2" id="Textbox 18" o:spid="_x0000_s1028" type="#_x0000_t202" style="width:479.3pt;height:5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" filled="f" strokeweight=".48pt">
                <v:path arrowok="t"/>
                <v:textbox inset="0,0,0,0">
                  <w:txbxContent>
                    <w:p w14:paraId="7FE46CCD" w14:textId="77777777" w:rsidR="00D35732" w:rsidRDefault="001304AF">
                      <w:pPr>
                        <w:pStyle w:val="BodyText"/>
                        <w:spacing w:before="18"/>
                        <w:ind w:left="107" w:right="162"/>
                      </w:pPr>
                      <w:r>
                        <w:rPr>
                          <w:b/>
                        </w:rPr>
                        <w:t xml:space="preserve">Lobbying: </w:t>
                      </w:r>
                      <w:r>
                        <w:t>This certification is required by the Federal Regulations, Implementing Section 1352 of the</w:t>
                      </w:r>
                      <w:r>
                        <w:rPr>
                          <w:spacing w:val="-2"/>
                        </w:rPr>
                        <w:t xml:space="preserve"> </w:t>
                      </w:r>
                      <w:r>
                        <w:t>Program</w:t>
                      </w:r>
                      <w:r>
                        <w:rPr>
                          <w:spacing w:val="-2"/>
                        </w:rPr>
                        <w:t xml:space="preserve"> </w:t>
                      </w:r>
                      <w:r>
                        <w:t>Fraud</w:t>
                      </w:r>
                      <w:r>
                        <w:rPr>
                          <w:spacing w:val="-4"/>
                        </w:rPr>
                        <w:t xml:space="preserve"> </w:t>
                      </w:r>
                      <w:r>
                        <w:t>and</w:t>
                      </w:r>
                      <w:r>
                        <w:rPr>
                          <w:spacing w:val="-4"/>
                        </w:rPr>
                        <w:t xml:space="preserve"> </w:t>
                      </w:r>
                      <w:r>
                        <w:t>Civil</w:t>
                      </w:r>
                      <w:r>
                        <w:rPr>
                          <w:spacing w:val="-2"/>
                        </w:rPr>
                        <w:t xml:space="preserve"> </w:t>
                      </w:r>
                      <w:r>
                        <w:t>Remedies</w:t>
                      </w:r>
                      <w:r>
                        <w:rPr>
                          <w:spacing w:val="-1"/>
                        </w:rPr>
                        <w:t xml:space="preserve"> </w:t>
                      </w:r>
                      <w:r>
                        <w:t>Act,</w:t>
                      </w:r>
                      <w:r>
                        <w:rPr>
                          <w:spacing w:val="-4"/>
                        </w:rPr>
                        <w:t xml:space="preserve"> </w:t>
                      </w:r>
                      <w:r>
                        <w:t>Title</w:t>
                      </w:r>
                      <w:r>
                        <w:rPr>
                          <w:spacing w:val="-4"/>
                        </w:rPr>
                        <w:t xml:space="preserve"> </w:t>
                      </w:r>
                      <w:r>
                        <w:t>31</w:t>
                      </w:r>
                      <w:r>
                        <w:rPr>
                          <w:spacing w:val="-1"/>
                        </w:rPr>
                        <w:t xml:space="preserve"> </w:t>
                      </w:r>
                      <w:r>
                        <w:t>U.S.</w:t>
                      </w:r>
                      <w:r>
                        <w:rPr>
                          <w:spacing w:val="-4"/>
                        </w:rPr>
                        <w:t xml:space="preserve"> </w:t>
                      </w:r>
                      <w:r>
                        <w:t>Code</w:t>
                      </w:r>
                      <w:r>
                        <w:rPr>
                          <w:spacing w:val="-2"/>
                        </w:rPr>
                        <w:t xml:space="preserve"> </w:t>
                      </w:r>
                      <w:r>
                        <w:t>for</w:t>
                      </w:r>
                      <w:r>
                        <w:rPr>
                          <w:spacing w:val="-2"/>
                        </w:rPr>
                        <w:t xml:space="preserve"> </w:t>
                      </w:r>
                      <w:r>
                        <w:t>the</w:t>
                      </w:r>
                      <w:r>
                        <w:rPr>
                          <w:spacing w:val="-2"/>
                        </w:rPr>
                        <w:t xml:space="preserve"> </w:t>
                      </w:r>
                      <w:r>
                        <w:t>Department</w:t>
                      </w:r>
                      <w:r>
                        <w:rPr>
                          <w:spacing w:val="-4"/>
                        </w:rPr>
                        <w:t xml:space="preserve"> </w:t>
                      </w:r>
                      <w:r>
                        <w:t>of</w:t>
                      </w:r>
                      <w:r>
                        <w:rPr>
                          <w:spacing w:val="-5"/>
                        </w:rPr>
                        <w:t xml:space="preserve"> </w:t>
                      </w:r>
                      <w:r>
                        <w:t>Agriculture</w:t>
                      </w:r>
                      <w:r>
                        <w:rPr>
                          <w:spacing w:val="-2"/>
                        </w:rPr>
                        <w:t xml:space="preserve"> </w:t>
                      </w:r>
                      <w:r>
                        <w:t>(7 CFR Part</w:t>
                      </w:r>
                      <w:r>
                        <w:rPr>
                          <w:spacing w:val="-4"/>
                        </w:rPr>
                        <w:t xml:space="preserve"> </w:t>
                      </w:r>
                      <w:r>
                        <w:t>3018),</w:t>
                      </w:r>
                      <w:r>
                        <w:rPr>
                          <w:spacing w:val="-3"/>
                        </w:rPr>
                        <w:t xml:space="preserve"> </w:t>
                      </w:r>
                      <w:r>
                        <w:t>Department</w:t>
                      </w:r>
                      <w:r>
                        <w:rPr>
                          <w:spacing w:val="-1"/>
                        </w:rPr>
                        <w:t xml:space="preserve"> </w:t>
                      </w:r>
                      <w:r>
                        <w:t>of</w:t>
                      </w:r>
                      <w:r>
                        <w:rPr>
                          <w:spacing w:val="-1"/>
                        </w:rPr>
                        <w:t xml:space="preserve"> </w:t>
                      </w:r>
                      <w:r>
                        <w:t>Labor (29 CFR</w:t>
                      </w:r>
                      <w:r>
                        <w:rPr>
                          <w:spacing w:val="-1"/>
                        </w:rPr>
                        <w:t xml:space="preserve"> </w:t>
                      </w:r>
                      <w:r>
                        <w:t>Part</w:t>
                      </w:r>
                      <w:r>
                        <w:rPr>
                          <w:spacing w:val="-1"/>
                        </w:rPr>
                        <w:t xml:space="preserve"> </w:t>
                      </w:r>
                      <w:r>
                        <w:t>93), Department</w:t>
                      </w:r>
                      <w:r>
                        <w:rPr>
                          <w:spacing w:val="-1"/>
                        </w:rPr>
                        <w:t xml:space="preserve"> </w:t>
                      </w:r>
                      <w:r>
                        <w:t>of</w:t>
                      </w:r>
                      <w:r>
                        <w:rPr>
                          <w:spacing w:val="-4"/>
                        </w:rPr>
                        <w:t xml:space="preserve"> </w:t>
                      </w:r>
                      <w:r>
                        <w:t>Education (34</w:t>
                      </w:r>
                      <w:r>
                        <w:rPr>
                          <w:spacing w:val="-1"/>
                        </w:rPr>
                        <w:t xml:space="preserve"> </w:t>
                      </w:r>
                      <w:r>
                        <w:t>CFR</w:t>
                      </w:r>
                      <w:r>
                        <w:rPr>
                          <w:spacing w:val="-1"/>
                        </w:rPr>
                        <w:t xml:space="preserve"> </w:t>
                      </w:r>
                      <w:r>
                        <w:t>Part</w:t>
                      </w:r>
                      <w:r>
                        <w:rPr>
                          <w:spacing w:val="-3"/>
                        </w:rPr>
                        <w:t xml:space="preserve"> </w:t>
                      </w:r>
                      <w:r>
                        <w:t>82), Department of Health and Human Services (45 CFR Part 93).</w:t>
                      </w:r>
                    </w:p>
                  </w:txbxContent>
                </v:textbox>
                <w10:anchorlock/>
              </v:shape>
            </w:pict>
          </mc:Fallback>
        </mc:AlternateContent>
      </w:r>
    </w:p>
    <w:p w14:paraId="7FE46C51" w14:textId="77777777" w:rsidR="00D35732" w:rsidRDefault="00D35732">
      <w:pPr>
        <w:pStyle w:val="BodyText"/>
        <w:spacing w:before="4"/>
        <w:rPr>
          <w:sz w:val="16"/>
        </w:rPr>
      </w:pPr>
    </w:p>
    <w:p w14:paraId="7FE46C52" w14:textId="77777777" w:rsidR="00D35732" w:rsidRDefault="001304AF">
      <w:pPr>
        <w:pStyle w:val="BodyText"/>
        <w:spacing w:before="53"/>
        <w:ind w:left="860"/>
      </w:pPr>
      <w:r>
        <w:t>The</w:t>
      </w:r>
      <w:r>
        <w:rPr>
          <w:spacing w:val="-2"/>
        </w:rPr>
        <w:t xml:space="preserve"> </w:t>
      </w:r>
      <w:r>
        <w:t>undersigned</w:t>
      </w:r>
      <w:r>
        <w:rPr>
          <w:spacing w:val="-4"/>
        </w:rPr>
        <w:t xml:space="preserve"> </w:t>
      </w:r>
      <w:r>
        <w:t>applicant</w:t>
      </w:r>
      <w:r>
        <w:rPr>
          <w:spacing w:val="-3"/>
        </w:rPr>
        <w:t xml:space="preserve"> </w:t>
      </w:r>
      <w:r>
        <w:t xml:space="preserve">certifies </w:t>
      </w:r>
      <w:r>
        <w:rPr>
          <w:spacing w:val="-2"/>
        </w:rPr>
        <w:t>that:</w:t>
      </w:r>
    </w:p>
    <w:p w14:paraId="7FE46C53" w14:textId="77777777" w:rsidR="00D35732" w:rsidRDefault="00D35732">
      <w:pPr>
        <w:pStyle w:val="BodyText"/>
      </w:pPr>
    </w:p>
    <w:p w14:paraId="7FE46C54" w14:textId="77777777" w:rsidR="00D35732" w:rsidRDefault="001304AF">
      <w:pPr>
        <w:pStyle w:val="ListParagraph"/>
        <w:numPr>
          <w:ilvl w:val="0"/>
          <w:numId w:val="2"/>
        </w:numPr>
        <w:tabs>
          <w:tab w:val="left" w:pos="1168"/>
        </w:tabs>
        <w:ind w:right="760" w:firstLine="0"/>
        <w:rPr>
          <w:sz w:val="23"/>
        </w:rPr>
      </w:pPr>
      <w:r>
        <w:rPr>
          <w:sz w:val="23"/>
        </w:rPr>
        <w:t>No Federal appropriated funds have been paid or will be paid, by or on behalf of the undersigned,</w:t>
      </w:r>
      <w:r>
        <w:rPr>
          <w:spacing w:val="-3"/>
          <w:sz w:val="23"/>
        </w:rPr>
        <w:t xml:space="preserve"> </w:t>
      </w:r>
      <w:r>
        <w:rPr>
          <w:sz w:val="23"/>
        </w:rPr>
        <w:t>to</w:t>
      </w:r>
      <w:r>
        <w:rPr>
          <w:spacing w:val="-2"/>
          <w:sz w:val="23"/>
        </w:rPr>
        <w:t xml:space="preserve"> </w:t>
      </w:r>
      <w:r>
        <w:rPr>
          <w:sz w:val="23"/>
        </w:rPr>
        <w:t>any</w:t>
      </w:r>
      <w:r>
        <w:rPr>
          <w:spacing w:val="-4"/>
          <w:sz w:val="23"/>
        </w:rPr>
        <w:t xml:space="preserve"> </w:t>
      </w:r>
      <w:r>
        <w:rPr>
          <w:sz w:val="23"/>
        </w:rPr>
        <w:t>person</w:t>
      </w:r>
      <w:r>
        <w:rPr>
          <w:spacing w:val="-6"/>
          <w:sz w:val="23"/>
        </w:rPr>
        <w:t xml:space="preserve"> </w:t>
      </w:r>
      <w:r>
        <w:rPr>
          <w:sz w:val="23"/>
        </w:rPr>
        <w:t>for</w:t>
      </w:r>
      <w:r>
        <w:rPr>
          <w:spacing w:val="-4"/>
          <w:sz w:val="23"/>
        </w:rPr>
        <w:t xml:space="preserve"> </w:t>
      </w:r>
      <w:r>
        <w:rPr>
          <w:sz w:val="23"/>
        </w:rPr>
        <w:t>influencing</w:t>
      </w:r>
      <w:r>
        <w:rPr>
          <w:spacing w:val="-4"/>
          <w:sz w:val="23"/>
        </w:rPr>
        <w:t xml:space="preserve"> </w:t>
      </w:r>
      <w:r>
        <w:rPr>
          <w:sz w:val="23"/>
        </w:rPr>
        <w:t>or</w:t>
      </w:r>
      <w:r>
        <w:rPr>
          <w:spacing w:val="-2"/>
          <w:sz w:val="23"/>
        </w:rPr>
        <w:t xml:space="preserve"> </w:t>
      </w:r>
      <w:r>
        <w:rPr>
          <w:sz w:val="23"/>
        </w:rPr>
        <w:t>attempting</w:t>
      </w:r>
      <w:r>
        <w:rPr>
          <w:spacing w:val="-4"/>
          <w:sz w:val="23"/>
        </w:rPr>
        <w:t xml:space="preserve"> </w:t>
      </w:r>
      <w:r>
        <w:rPr>
          <w:sz w:val="23"/>
        </w:rPr>
        <w:t>to</w:t>
      </w:r>
      <w:r>
        <w:rPr>
          <w:spacing w:val="-2"/>
          <w:sz w:val="23"/>
        </w:rPr>
        <w:t xml:space="preserve"> </w:t>
      </w:r>
      <w:r>
        <w:rPr>
          <w:sz w:val="23"/>
        </w:rPr>
        <w:t>influence</w:t>
      </w:r>
      <w:r>
        <w:rPr>
          <w:spacing w:val="-4"/>
          <w:sz w:val="23"/>
        </w:rPr>
        <w:t xml:space="preserve"> </w:t>
      </w:r>
      <w:r>
        <w:rPr>
          <w:sz w:val="23"/>
        </w:rPr>
        <w:t>any</w:t>
      </w:r>
      <w:r>
        <w:rPr>
          <w:spacing w:val="-6"/>
          <w:sz w:val="23"/>
        </w:rPr>
        <w:t xml:space="preserve"> </w:t>
      </w:r>
      <w:r>
        <w:rPr>
          <w:sz w:val="23"/>
        </w:rPr>
        <w:t>officer</w:t>
      </w:r>
      <w:r>
        <w:rPr>
          <w:spacing w:val="-4"/>
          <w:sz w:val="23"/>
        </w:rPr>
        <w:t xml:space="preserve"> </w:t>
      </w:r>
      <w:r>
        <w:rPr>
          <w:sz w:val="23"/>
        </w:rPr>
        <w:t>or</w:t>
      </w:r>
      <w:r>
        <w:rPr>
          <w:spacing w:val="-2"/>
          <w:sz w:val="23"/>
        </w:rPr>
        <w:t xml:space="preserve"> </w:t>
      </w:r>
      <w:r>
        <w:rPr>
          <w:sz w:val="23"/>
        </w:rPr>
        <w:t>employee</w:t>
      </w:r>
      <w:r>
        <w:rPr>
          <w:spacing w:val="-6"/>
          <w:sz w:val="23"/>
        </w:rPr>
        <w:t xml:space="preserve"> </w:t>
      </w:r>
      <w:r>
        <w:rPr>
          <w:sz w:val="23"/>
        </w:rPr>
        <w:t>of Congress, or an employee of a Member of Congress, or locally elected officials.</w:t>
      </w:r>
    </w:p>
    <w:p w14:paraId="7FE46C55" w14:textId="77777777" w:rsidR="00D35732" w:rsidRDefault="00D35732">
      <w:pPr>
        <w:pStyle w:val="BodyText"/>
      </w:pPr>
    </w:p>
    <w:p w14:paraId="7FE46C56" w14:textId="77777777" w:rsidR="00D35732" w:rsidRDefault="001304AF">
      <w:pPr>
        <w:pStyle w:val="ListParagraph"/>
        <w:numPr>
          <w:ilvl w:val="0"/>
          <w:numId w:val="2"/>
        </w:numPr>
        <w:tabs>
          <w:tab w:val="left" w:pos="1168"/>
        </w:tabs>
        <w:spacing w:before="1"/>
        <w:ind w:right="655" w:firstLine="0"/>
        <w:rPr>
          <w:sz w:val="23"/>
        </w:rPr>
      </w:pPr>
      <w:r>
        <w:rPr>
          <w:sz w:val="23"/>
        </w:rPr>
        <w:t>In connection with the awarding of any Federal grant, the making of any Federal loan, the entering</w:t>
      </w:r>
      <w:r>
        <w:rPr>
          <w:spacing w:val="-5"/>
          <w:sz w:val="23"/>
        </w:rPr>
        <w:t xml:space="preserve"> </w:t>
      </w:r>
      <w:r>
        <w:rPr>
          <w:sz w:val="23"/>
        </w:rPr>
        <w:t>into</w:t>
      </w:r>
      <w:r>
        <w:rPr>
          <w:spacing w:val="-2"/>
          <w:sz w:val="23"/>
        </w:rPr>
        <w:t xml:space="preserve"> </w:t>
      </w:r>
      <w:r>
        <w:rPr>
          <w:sz w:val="23"/>
        </w:rPr>
        <w:t>any</w:t>
      </w:r>
      <w:r>
        <w:rPr>
          <w:spacing w:val="-7"/>
          <w:sz w:val="23"/>
        </w:rPr>
        <w:t xml:space="preserve"> </w:t>
      </w:r>
      <w:r>
        <w:rPr>
          <w:sz w:val="23"/>
        </w:rPr>
        <w:t>cooperative</w:t>
      </w:r>
      <w:r>
        <w:rPr>
          <w:spacing w:val="-5"/>
          <w:sz w:val="23"/>
        </w:rPr>
        <w:t xml:space="preserve"> </w:t>
      </w:r>
      <w:r>
        <w:rPr>
          <w:sz w:val="23"/>
        </w:rPr>
        <w:t>agreement,</w:t>
      </w:r>
      <w:r>
        <w:rPr>
          <w:spacing w:val="-5"/>
          <w:sz w:val="23"/>
        </w:rPr>
        <w:t xml:space="preserve"> </w:t>
      </w:r>
      <w:r>
        <w:rPr>
          <w:sz w:val="23"/>
        </w:rPr>
        <w:t>and</w:t>
      </w:r>
      <w:r>
        <w:rPr>
          <w:spacing w:val="-7"/>
          <w:sz w:val="23"/>
        </w:rPr>
        <w:t xml:space="preserve"> </w:t>
      </w:r>
      <w:r>
        <w:rPr>
          <w:sz w:val="23"/>
        </w:rPr>
        <w:t>the</w:t>
      </w:r>
      <w:r>
        <w:rPr>
          <w:spacing w:val="-3"/>
          <w:sz w:val="23"/>
        </w:rPr>
        <w:t xml:space="preserve"> </w:t>
      </w:r>
      <w:r>
        <w:rPr>
          <w:sz w:val="23"/>
        </w:rPr>
        <w:t>extension,</w:t>
      </w:r>
      <w:r>
        <w:rPr>
          <w:spacing w:val="-7"/>
          <w:sz w:val="23"/>
        </w:rPr>
        <w:t xml:space="preserve"> </w:t>
      </w:r>
      <w:r>
        <w:rPr>
          <w:sz w:val="23"/>
        </w:rPr>
        <w:t>continuation,</w:t>
      </w:r>
      <w:r>
        <w:rPr>
          <w:spacing w:val="-5"/>
          <w:sz w:val="23"/>
        </w:rPr>
        <w:t xml:space="preserve"> </w:t>
      </w:r>
      <w:r>
        <w:rPr>
          <w:sz w:val="23"/>
        </w:rPr>
        <w:t>renewal,</w:t>
      </w:r>
      <w:r>
        <w:rPr>
          <w:spacing w:val="-4"/>
          <w:sz w:val="23"/>
        </w:rPr>
        <w:t xml:space="preserve"> </w:t>
      </w:r>
      <w:r>
        <w:rPr>
          <w:sz w:val="23"/>
        </w:rPr>
        <w:t>amendment, or modification of any Federal contract, grant, loan, or cooperative agreement.</w:t>
      </w:r>
    </w:p>
    <w:p w14:paraId="7FE46C57" w14:textId="77777777" w:rsidR="00D35732" w:rsidRDefault="00D35732">
      <w:pPr>
        <w:pStyle w:val="BodyText"/>
      </w:pPr>
    </w:p>
    <w:p w14:paraId="7FE46C58" w14:textId="77777777" w:rsidR="00D35732" w:rsidRDefault="001304AF">
      <w:pPr>
        <w:pStyle w:val="ListParagraph"/>
        <w:numPr>
          <w:ilvl w:val="0"/>
          <w:numId w:val="2"/>
        </w:numPr>
        <w:tabs>
          <w:tab w:val="left" w:pos="1168"/>
        </w:tabs>
        <w:ind w:right="411" w:firstLine="0"/>
        <w:rPr>
          <w:sz w:val="23"/>
        </w:rPr>
      </w:pPr>
      <w:r>
        <w:rPr>
          <w:sz w:val="23"/>
        </w:rPr>
        <w:t>If</w:t>
      </w:r>
      <w:r>
        <w:rPr>
          <w:spacing w:val="-5"/>
          <w:sz w:val="23"/>
        </w:rPr>
        <w:t xml:space="preserve"> </w:t>
      </w:r>
      <w:r>
        <w:rPr>
          <w:sz w:val="23"/>
        </w:rPr>
        <w:t>any</w:t>
      </w:r>
      <w:r>
        <w:rPr>
          <w:spacing w:val="-3"/>
          <w:sz w:val="23"/>
        </w:rPr>
        <w:t xml:space="preserve"> </w:t>
      </w:r>
      <w:r>
        <w:rPr>
          <w:sz w:val="23"/>
        </w:rPr>
        <w:t>funds,</w:t>
      </w:r>
      <w:r>
        <w:rPr>
          <w:spacing w:val="-3"/>
          <w:sz w:val="23"/>
        </w:rPr>
        <w:t xml:space="preserve"> </w:t>
      </w:r>
      <w:r>
        <w:rPr>
          <w:sz w:val="23"/>
        </w:rPr>
        <w:t>other</w:t>
      </w:r>
      <w:r>
        <w:rPr>
          <w:spacing w:val="-1"/>
          <w:sz w:val="23"/>
        </w:rPr>
        <w:t xml:space="preserve"> </w:t>
      </w:r>
      <w:r>
        <w:rPr>
          <w:sz w:val="23"/>
        </w:rPr>
        <w:t>than</w:t>
      </w:r>
      <w:r>
        <w:rPr>
          <w:spacing w:val="-5"/>
          <w:sz w:val="23"/>
        </w:rPr>
        <w:t xml:space="preserve"> </w:t>
      </w:r>
      <w:r>
        <w:rPr>
          <w:sz w:val="23"/>
        </w:rPr>
        <w:t>Federal</w:t>
      </w:r>
      <w:r>
        <w:rPr>
          <w:spacing w:val="-3"/>
          <w:sz w:val="23"/>
        </w:rPr>
        <w:t xml:space="preserve"> </w:t>
      </w:r>
      <w:r>
        <w:rPr>
          <w:sz w:val="23"/>
        </w:rPr>
        <w:t>appropriated</w:t>
      </w:r>
      <w:r>
        <w:rPr>
          <w:spacing w:val="-3"/>
          <w:sz w:val="23"/>
        </w:rPr>
        <w:t xml:space="preserve"> </w:t>
      </w:r>
      <w:r>
        <w:rPr>
          <w:sz w:val="23"/>
        </w:rPr>
        <w:t>funds,</w:t>
      </w:r>
      <w:r>
        <w:rPr>
          <w:spacing w:val="-3"/>
          <w:sz w:val="23"/>
        </w:rPr>
        <w:t xml:space="preserve"> </w:t>
      </w:r>
      <w:r>
        <w:rPr>
          <w:sz w:val="23"/>
        </w:rPr>
        <w:t>have</w:t>
      </w:r>
      <w:r>
        <w:rPr>
          <w:spacing w:val="-3"/>
          <w:sz w:val="23"/>
        </w:rPr>
        <w:t xml:space="preserve"> </w:t>
      </w:r>
      <w:r>
        <w:rPr>
          <w:sz w:val="23"/>
        </w:rPr>
        <w:t>been</w:t>
      </w:r>
      <w:r>
        <w:rPr>
          <w:spacing w:val="-3"/>
          <w:sz w:val="23"/>
        </w:rPr>
        <w:t xml:space="preserve"> </w:t>
      </w:r>
      <w:r>
        <w:rPr>
          <w:sz w:val="23"/>
        </w:rPr>
        <w:t>paid</w:t>
      </w:r>
      <w:r>
        <w:rPr>
          <w:spacing w:val="-3"/>
          <w:sz w:val="23"/>
        </w:rPr>
        <w:t xml:space="preserve"> </w:t>
      </w:r>
      <w:r>
        <w:rPr>
          <w:sz w:val="23"/>
        </w:rPr>
        <w:t>or</w:t>
      </w:r>
      <w:r>
        <w:rPr>
          <w:spacing w:val="-5"/>
          <w:sz w:val="23"/>
        </w:rPr>
        <w:t xml:space="preserve"> </w:t>
      </w:r>
      <w:r>
        <w:rPr>
          <w:sz w:val="23"/>
        </w:rPr>
        <w:t>will</w:t>
      </w:r>
      <w:r>
        <w:rPr>
          <w:spacing w:val="-6"/>
          <w:sz w:val="23"/>
        </w:rPr>
        <w:t xml:space="preserve"> </w:t>
      </w:r>
      <w:r>
        <w:rPr>
          <w:sz w:val="23"/>
        </w:rPr>
        <w:t>be paid</w:t>
      </w:r>
      <w:r>
        <w:rPr>
          <w:spacing w:val="-5"/>
          <w:sz w:val="23"/>
        </w:rPr>
        <w:t xml:space="preserve"> </w:t>
      </w:r>
      <w:r>
        <w:rPr>
          <w:sz w:val="23"/>
        </w:rPr>
        <w:t>to</w:t>
      </w:r>
      <w:r>
        <w:rPr>
          <w:spacing w:val="-3"/>
          <w:sz w:val="23"/>
        </w:rPr>
        <w:t xml:space="preserve"> </w:t>
      </w:r>
      <w:r>
        <w:rPr>
          <w:sz w:val="23"/>
        </w:rPr>
        <w:t>any</w:t>
      </w:r>
      <w:r>
        <w:rPr>
          <w:spacing w:val="-5"/>
          <w:sz w:val="23"/>
        </w:rPr>
        <w:t xml:space="preserve"> </w:t>
      </w:r>
      <w:r>
        <w:rPr>
          <w:sz w:val="23"/>
        </w:rPr>
        <w:t>person for influencing or attempting to influence an officer or employee of any agency, a Member of Congress, any officer or employee of Congress, an employee of a Member of Congress, or locally elected officials in connection with this Federal contract, grant, loan or cooperative agreement, the undersigned shall complete and submit “Disclosure Form to Report Lobbying”, in accordance with its instructions.</w:t>
      </w:r>
    </w:p>
    <w:p w14:paraId="7FE46C59" w14:textId="77777777" w:rsidR="00D35732" w:rsidRDefault="00D35732">
      <w:pPr>
        <w:pStyle w:val="BodyText"/>
      </w:pPr>
    </w:p>
    <w:p w14:paraId="7FE46C5A" w14:textId="77777777" w:rsidR="00D35732" w:rsidRDefault="001304AF">
      <w:pPr>
        <w:pStyle w:val="ListParagraph"/>
        <w:numPr>
          <w:ilvl w:val="0"/>
          <w:numId w:val="2"/>
        </w:numPr>
        <w:tabs>
          <w:tab w:val="left" w:pos="1168"/>
        </w:tabs>
        <w:ind w:right="428" w:firstLine="0"/>
        <w:rPr>
          <w:sz w:val="23"/>
        </w:rPr>
      </w:pPr>
      <w:r>
        <w:rPr>
          <w:sz w:val="23"/>
        </w:rPr>
        <w:t>The undersigned shall require that the language of this certification is included in the award for all</w:t>
      </w:r>
      <w:r>
        <w:rPr>
          <w:spacing w:val="-4"/>
          <w:sz w:val="23"/>
        </w:rPr>
        <w:t xml:space="preserve"> </w:t>
      </w:r>
      <w:r>
        <w:rPr>
          <w:sz w:val="23"/>
        </w:rPr>
        <w:t>sub-awards</w:t>
      </w:r>
      <w:r>
        <w:rPr>
          <w:spacing w:val="-6"/>
          <w:sz w:val="23"/>
        </w:rPr>
        <w:t xml:space="preserve"> </w:t>
      </w:r>
      <w:r>
        <w:rPr>
          <w:sz w:val="23"/>
        </w:rPr>
        <w:t>at</w:t>
      </w:r>
      <w:r>
        <w:rPr>
          <w:spacing w:val="-4"/>
          <w:sz w:val="23"/>
        </w:rPr>
        <w:t xml:space="preserve"> </w:t>
      </w:r>
      <w:r>
        <w:rPr>
          <w:sz w:val="23"/>
        </w:rPr>
        <w:t>all</w:t>
      </w:r>
      <w:r>
        <w:rPr>
          <w:spacing w:val="-4"/>
          <w:sz w:val="23"/>
        </w:rPr>
        <w:t xml:space="preserve"> </w:t>
      </w:r>
      <w:r>
        <w:rPr>
          <w:sz w:val="23"/>
        </w:rPr>
        <w:t>tiers</w:t>
      </w:r>
      <w:r>
        <w:rPr>
          <w:spacing w:val="-2"/>
          <w:sz w:val="23"/>
        </w:rPr>
        <w:t xml:space="preserve"> </w:t>
      </w:r>
      <w:r>
        <w:rPr>
          <w:sz w:val="23"/>
        </w:rPr>
        <w:t>(including</w:t>
      </w:r>
      <w:r>
        <w:rPr>
          <w:spacing w:val="-4"/>
          <w:sz w:val="23"/>
        </w:rPr>
        <w:t xml:space="preserve"> </w:t>
      </w:r>
      <w:r>
        <w:rPr>
          <w:sz w:val="23"/>
        </w:rPr>
        <w:t>subcontracts,</w:t>
      </w:r>
      <w:r>
        <w:rPr>
          <w:spacing w:val="-7"/>
          <w:sz w:val="23"/>
        </w:rPr>
        <w:t xml:space="preserve"> </w:t>
      </w:r>
      <w:r>
        <w:rPr>
          <w:sz w:val="23"/>
        </w:rPr>
        <w:t>sub-grants,</w:t>
      </w:r>
      <w:r>
        <w:rPr>
          <w:spacing w:val="-4"/>
          <w:sz w:val="23"/>
        </w:rPr>
        <w:t xml:space="preserve"> </w:t>
      </w:r>
      <w:r>
        <w:rPr>
          <w:sz w:val="23"/>
        </w:rPr>
        <w:t>and</w:t>
      </w:r>
      <w:r>
        <w:rPr>
          <w:spacing w:val="-4"/>
          <w:sz w:val="23"/>
        </w:rPr>
        <w:t xml:space="preserve"> </w:t>
      </w:r>
      <w:r>
        <w:rPr>
          <w:sz w:val="23"/>
        </w:rPr>
        <w:t>contracts</w:t>
      </w:r>
      <w:r>
        <w:rPr>
          <w:spacing w:val="-2"/>
          <w:sz w:val="23"/>
        </w:rPr>
        <w:t xml:space="preserve"> </w:t>
      </w:r>
      <w:r>
        <w:rPr>
          <w:sz w:val="23"/>
        </w:rPr>
        <w:t>under</w:t>
      </w:r>
      <w:r>
        <w:rPr>
          <w:spacing w:val="-2"/>
          <w:sz w:val="23"/>
        </w:rPr>
        <w:t xml:space="preserve"> </w:t>
      </w:r>
      <w:r>
        <w:rPr>
          <w:sz w:val="23"/>
        </w:rPr>
        <w:t>grants,</w:t>
      </w:r>
      <w:r>
        <w:rPr>
          <w:spacing w:val="-4"/>
          <w:sz w:val="23"/>
        </w:rPr>
        <w:t xml:space="preserve"> </w:t>
      </w:r>
      <w:r>
        <w:rPr>
          <w:sz w:val="23"/>
        </w:rPr>
        <w:t>loans,</w:t>
      </w:r>
      <w:r>
        <w:rPr>
          <w:spacing w:val="-4"/>
          <w:sz w:val="23"/>
        </w:rPr>
        <w:t xml:space="preserve"> </w:t>
      </w:r>
      <w:r>
        <w:rPr>
          <w:sz w:val="23"/>
        </w:rPr>
        <w:t>and cooperative agreements)</w:t>
      </w:r>
      <w:r>
        <w:rPr>
          <w:spacing w:val="-5"/>
          <w:sz w:val="23"/>
        </w:rPr>
        <w:t xml:space="preserve"> </w:t>
      </w:r>
      <w:r>
        <w:rPr>
          <w:sz w:val="23"/>
        </w:rPr>
        <w:t>and that all sub-recipients shall certify and provide</w:t>
      </w:r>
      <w:r>
        <w:rPr>
          <w:spacing w:val="-2"/>
          <w:sz w:val="23"/>
        </w:rPr>
        <w:t xml:space="preserve"> </w:t>
      </w:r>
      <w:r>
        <w:rPr>
          <w:sz w:val="23"/>
        </w:rPr>
        <w:t>disclosure accordingly.</w:t>
      </w:r>
    </w:p>
    <w:p w14:paraId="7FE46C5B" w14:textId="77777777" w:rsidR="00D35732" w:rsidRDefault="001304AF">
      <w:pPr>
        <w:pStyle w:val="BodyText"/>
        <w:spacing w:before="1"/>
        <w:rPr>
          <w:sz w:val="21"/>
        </w:rPr>
      </w:pPr>
      <w:r>
        <w:rPr>
          <w:noProof/>
        </w:rPr>
        <mc:AlternateContent>
          <mc:Choice Requires="wps">
            <w:drawing>
              <wp:anchor distT="0" distB="0" distL="0" distR="0" simplePos="0" relativeHeight="487594496" behindDoc="1" locked="0" layoutInCell="1" allowOverlap="1" wp14:anchorId="7FE46CB4" wp14:editId="7FE46CB5">
                <wp:simplePos x="0" y="0"/>
                <wp:positionH relativeFrom="page">
                  <wp:posOffset>842772</wp:posOffset>
                </wp:positionH>
                <wp:positionV relativeFrom="paragraph">
                  <wp:posOffset>182024</wp:posOffset>
                </wp:positionV>
                <wp:extent cx="6087110" cy="745490"/>
                <wp:effectExtent l="0" t="0" r="0" b="0"/>
                <wp:wrapTopAndBottom/>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745490"/>
                        </a:xfrm>
                        <a:prstGeom prst="rect">
                          <a:avLst/>
                        </a:prstGeom>
                        <a:ln w="6096">
                          <a:solidFill>
                            <a:srgbClr val="000000"/>
                          </a:solidFill>
                          <a:prstDash val="solid"/>
                        </a:ln>
                      </wps:spPr>
                      <wps:txbx>
                        <w:txbxContent>
                          <w:p w14:paraId="7FE46CCE" w14:textId="77777777" w:rsidR="00D35732" w:rsidRDefault="001304AF">
                            <w:pPr>
                              <w:pStyle w:val="BodyText"/>
                              <w:spacing w:before="18"/>
                              <w:ind w:left="107" w:right="162"/>
                            </w:pPr>
                            <w:r>
                              <w:rPr>
                                <w:b/>
                              </w:rPr>
                              <w:t xml:space="preserve">Drug-Free Workplace: </w:t>
                            </w:r>
                            <w:r>
                              <w:t>This certification is required by the Federal Regulations, Implementing Section 5150-5160 of the Drug-Free Workplace Act, 41 U.S.C. 701; for the Department of Agriculture</w:t>
                            </w:r>
                            <w:r>
                              <w:rPr>
                                <w:spacing w:val="-2"/>
                              </w:rPr>
                              <w:t xml:space="preserve"> </w:t>
                            </w:r>
                            <w:r>
                              <w:t>(7</w:t>
                            </w:r>
                            <w:r>
                              <w:rPr>
                                <w:spacing w:val="-4"/>
                              </w:rPr>
                              <w:t xml:space="preserve"> </w:t>
                            </w:r>
                            <w:r>
                              <w:t>CFR</w:t>
                            </w:r>
                            <w:r>
                              <w:rPr>
                                <w:spacing w:val="-2"/>
                              </w:rPr>
                              <w:t xml:space="preserve"> </w:t>
                            </w:r>
                            <w:r>
                              <w:t>Part</w:t>
                            </w:r>
                            <w:r>
                              <w:rPr>
                                <w:spacing w:val="-5"/>
                              </w:rPr>
                              <w:t xml:space="preserve"> </w:t>
                            </w:r>
                            <w:r>
                              <w:t>3017),</w:t>
                            </w:r>
                            <w:r>
                              <w:rPr>
                                <w:spacing w:val="-2"/>
                              </w:rPr>
                              <w:t xml:space="preserve"> </w:t>
                            </w:r>
                            <w:r>
                              <w:t>Department</w:t>
                            </w:r>
                            <w:r>
                              <w:rPr>
                                <w:spacing w:val="-2"/>
                              </w:rPr>
                              <w:t xml:space="preserve"> </w:t>
                            </w:r>
                            <w:r>
                              <w:t>of</w:t>
                            </w:r>
                            <w:r>
                              <w:rPr>
                                <w:spacing w:val="-4"/>
                              </w:rPr>
                              <w:t xml:space="preserve"> </w:t>
                            </w:r>
                            <w:r>
                              <w:t>Labor</w:t>
                            </w:r>
                            <w:r>
                              <w:rPr>
                                <w:spacing w:val="-4"/>
                              </w:rPr>
                              <w:t xml:space="preserve"> </w:t>
                            </w:r>
                            <w:r>
                              <w:t>(29</w:t>
                            </w:r>
                            <w:r>
                              <w:rPr>
                                <w:spacing w:val="-2"/>
                              </w:rPr>
                              <w:t xml:space="preserve"> </w:t>
                            </w:r>
                            <w:r>
                              <w:t>CFR</w:t>
                            </w:r>
                            <w:r>
                              <w:rPr>
                                <w:spacing w:val="-4"/>
                              </w:rPr>
                              <w:t xml:space="preserve"> </w:t>
                            </w:r>
                            <w:r>
                              <w:t>Part</w:t>
                            </w:r>
                            <w:r>
                              <w:rPr>
                                <w:spacing w:val="-6"/>
                              </w:rPr>
                              <w:t xml:space="preserve"> </w:t>
                            </w:r>
                            <w:r>
                              <w:t>98),</w:t>
                            </w:r>
                            <w:r>
                              <w:rPr>
                                <w:spacing w:val="-2"/>
                              </w:rPr>
                              <w:t xml:space="preserve"> </w:t>
                            </w:r>
                            <w:r>
                              <w:t>Department</w:t>
                            </w:r>
                            <w:r>
                              <w:rPr>
                                <w:spacing w:val="-4"/>
                              </w:rPr>
                              <w:t xml:space="preserve"> </w:t>
                            </w:r>
                            <w:r>
                              <w:t>of</w:t>
                            </w:r>
                            <w:r>
                              <w:rPr>
                                <w:spacing w:val="-4"/>
                              </w:rPr>
                              <w:t xml:space="preserve"> </w:t>
                            </w:r>
                            <w:r>
                              <w:t>Education</w:t>
                            </w:r>
                            <w:r>
                              <w:rPr>
                                <w:spacing w:val="-2"/>
                              </w:rPr>
                              <w:t xml:space="preserve"> </w:t>
                            </w:r>
                            <w:r>
                              <w:t>(34</w:t>
                            </w:r>
                          </w:p>
                          <w:p w14:paraId="7FE46CCF" w14:textId="77777777" w:rsidR="00D35732" w:rsidRDefault="001304AF">
                            <w:pPr>
                              <w:pStyle w:val="BodyText"/>
                              <w:ind w:left="107"/>
                            </w:pPr>
                            <w:r>
                              <w:t>CFR Part</w:t>
                            </w:r>
                            <w:r>
                              <w:rPr>
                                <w:spacing w:val="-3"/>
                              </w:rPr>
                              <w:t xml:space="preserve"> </w:t>
                            </w:r>
                            <w:r>
                              <w:t>85,</w:t>
                            </w:r>
                            <w:r>
                              <w:rPr>
                                <w:spacing w:val="-3"/>
                              </w:rPr>
                              <w:t xml:space="preserve"> </w:t>
                            </w:r>
                            <w:r>
                              <w:t>668</w:t>
                            </w:r>
                            <w:r>
                              <w:rPr>
                                <w:spacing w:val="-1"/>
                              </w:rPr>
                              <w:t xml:space="preserve"> </w:t>
                            </w:r>
                            <w:r>
                              <w:t>and</w:t>
                            </w:r>
                            <w:r>
                              <w:rPr>
                                <w:spacing w:val="-2"/>
                              </w:rPr>
                              <w:t xml:space="preserve"> </w:t>
                            </w:r>
                            <w:r>
                              <w:t>682),</w:t>
                            </w:r>
                            <w:r>
                              <w:rPr>
                                <w:spacing w:val="-2"/>
                              </w:rPr>
                              <w:t xml:space="preserve"> </w:t>
                            </w:r>
                            <w:r>
                              <w:t>Department</w:t>
                            </w:r>
                            <w:r>
                              <w:rPr>
                                <w:spacing w:val="-2"/>
                              </w:rPr>
                              <w:t xml:space="preserve"> </w:t>
                            </w:r>
                            <w:r>
                              <w:t>of</w:t>
                            </w:r>
                            <w:r>
                              <w:rPr>
                                <w:spacing w:val="-1"/>
                              </w:rPr>
                              <w:t xml:space="preserve"> </w:t>
                            </w:r>
                            <w:r>
                              <w:t>Health</w:t>
                            </w:r>
                            <w:r>
                              <w:rPr>
                                <w:spacing w:val="-2"/>
                              </w:rPr>
                              <w:t xml:space="preserve"> </w:t>
                            </w:r>
                            <w:r>
                              <w:t>and</w:t>
                            </w:r>
                            <w:r>
                              <w:rPr>
                                <w:spacing w:val="-1"/>
                              </w:rPr>
                              <w:t xml:space="preserve"> </w:t>
                            </w:r>
                            <w:r>
                              <w:t>Human</w:t>
                            </w:r>
                            <w:r>
                              <w:rPr>
                                <w:spacing w:val="-2"/>
                              </w:rPr>
                              <w:t xml:space="preserve"> </w:t>
                            </w:r>
                            <w:r>
                              <w:t>Services</w:t>
                            </w:r>
                            <w:r>
                              <w:rPr>
                                <w:spacing w:val="-1"/>
                              </w:rPr>
                              <w:t xml:space="preserve"> </w:t>
                            </w:r>
                            <w:r>
                              <w:t>(45</w:t>
                            </w:r>
                            <w:r>
                              <w:rPr>
                                <w:spacing w:val="-2"/>
                              </w:rPr>
                              <w:t xml:space="preserve"> </w:t>
                            </w:r>
                            <w:r>
                              <w:t>CFR</w:t>
                            </w:r>
                            <w:r>
                              <w:rPr>
                                <w:spacing w:val="-2"/>
                              </w:rPr>
                              <w:t xml:space="preserve"> </w:t>
                            </w:r>
                            <w:r>
                              <w:t>Part</w:t>
                            </w:r>
                            <w:r>
                              <w:rPr>
                                <w:spacing w:val="-3"/>
                              </w:rPr>
                              <w:t xml:space="preserve"> </w:t>
                            </w:r>
                            <w:r>
                              <w:rPr>
                                <w:spacing w:val="-4"/>
                              </w:rPr>
                              <w:t>76).</w:t>
                            </w:r>
                          </w:p>
                        </w:txbxContent>
                      </wps:txbx>
                      <wps:bodyPr wrap="square" lIns="0" tIns="0" rIns="0" bIns="0" rtlCol="0">
                        <a:noAutofit/>
                      </wps:bodyPr>
                    </wps:wsp>
                  </a:graphicData>
                </a:graphic>
              </wp:anchor>
            </w:drawing>
          </mc:Choice>
          <mc:Fallback>
            <w:pict>
              <v:shape w14:anchorId="7FE46CB4" id="Textbox 19" o:spid="_x0000_s1029" type="#_x0000_t202" style="position:absolute;margin-left:66.35pt;margin-top:14.35pt;width:479.3pt;height:58.7pt;z-index:-157219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" filled="f" strokeweight=".48pt">
                <v:path arrowok="t"/>
                <v:textbox inset="0,0,0,0">
                  <w:txbxContent>
                    <w:p w14:paraId="7FE46CCE" w14:textId="77777777" w:rsidR="00D35732" w:rsidRDefault="001304AF">
                      <w:pPr>
                        <w:pStyle w:val="BodyText"/>
                        <w:spacing w:before="18"/>
                        <w:ind w:left="107" w:right="162"/>
                      </w:pPr>
                      <w:r>
                        <w:rPr>
                          <w:b/>
                        </w:rPr>
                        <w:t xml:space="preserve">Drug-Free Workplace: </w:t>
                      </w:r>
                      <w:r>
                        <w:t>This certification is required by the Federal Regulations, Implementing Section 5150-5160 of the Drug-Free Workplace Act, 41 U.S.C. 701; for the Department of Agriculture</w:t>
                      </w:r>
                      <w:r>
                        <w:rPr>
                          <w:spacing w:val="-2"/>
                        </w:rPr>
                        <w:t xml:space="preserve"> </w:t>
                      </w:r>
                      <w:r>
                        <w:t>(7</w:t>
                      </w:r>
                      <w:r>
                        <w:rPr>
                          <w:spacing w:val="-4"/>
                        </w:rPr>
                        <w:t xml:space="preserve"> </w:t>
                      </w:r>
                      <w:r>
                        <w:t>CFR</w:t>
                      </w:r>
                      <w:r>
                        <w:rPr>
                          <w:spacing w:val="-2"/>
                        </w:rPr>
                        <w:t xml:space="preserve"> </w:t>
                      </w:r>
                      <w:r>
                        <w:t>Part</w:t>
                      </w:r>
                      <w:r>
                        <w:rPr>
                          <w:spacing w:val="-5"/>
                        </w:rPr>
                        <w:t xml:space="preserve"> </w:t>
                      </w:r>
                      <w:r>
                        <w:t>3017),</w:t>
                      </w:r>
                      <w:r>
                        <w:rPr>
                          <w:spacing w:val="-2"/>
                        </w:rPr>
                        <w:t xml:space="preserve"> </w:t>
                      </w:r>
                      <w:r>
                        <w:t>Department</w:t>
                      </w:r>
                      <w:r>
                        <w:rPr>
                          <w:spacing w:val="-2"/>
                        </w:rPr>
                        <w:t xml:space="preserve"> </w:t>
                      </w:r>
                      <w:r>
                        <w:t>of</w:t>
                      </w:r>
                      <w:r>
                        <w:rPr>
                          <w:spacing w:val="-4"/>
                        </w:rPr>
                        <w:t xml:space="preserve"> </w:t>
                      </w:r>
                      <w:r>
                        <w:t>Labor</w:t>
                      </w:r>
                      <w:r>
                        <w:rPr>
                          <w:spacing w:val="-4"/>
                        </w:rPr>
                        <w:t xml:space="preserve"> </w:t>
                      </w:r>
                      <w:r>
                        <w:t>(29</w:t>
                      </w:r>
                      <w:r>
                        <w:rPr>
                          <w:spacing w:val="-2"/>
                        </w:rPr>
                        <w:t xml:space="preserve"> </w:t>
                      </w:r>
                      <w:r>
                        <w:t>CFR</w:t>
                      </w:r>
                      <w:r>
                        <w:rPr>
                          <w:spacing w:val="-4"/>
                        </w:rPr>
                        <w:t xml:space="preserve"> </w:t>
                      </w:r>
                      <w:r>
                        <w:t>Part</w:t>
                      </w:r>
                      <w:r>
                        <w:rPr>
                          <w:spacing w:val="-6"/>
                        </w:rPr>
                        <w:t xml:space="preserve"> </w:t>
                      </w:r>
                      <w:r>
                        <w:t>98),</w:t>
                      </w:r>
                      <w:r>
                        <w:rPr>
                          <w:spacing w:val="-2"/>
                        </w:rPr>
                        <w:t xml:space="preserve"> </w:t>
                      </w:r>
                      <w:r>
                        <w:t>Department</w:t>
                      </w:r>
                      <w:r>
                        <w:rPr>
                          <w:spacing w:val="-4"/>
                        </w:rPr>
                        <w:t xml:space="preserve"> </w:t>
                      </w:r>
                      <w:r>
                        <w:t>of</w:t>
                      </w:r>
                      <w:r>
                        <w:rPr>
                          <w:spacing w:val="-4"/>
                        </w:rPr>
                        <w:t xml:space="preserve"> </w:t>
                      </w:r>
                      <w:r>
                        <w:t>Education</w:t>
                      </w:r>
                      <w:r>
                        <w:rPr>
                          <w:spacing w:val="-2"/>
                        </w:rPr>
                        <w:t xml:space="preserve"> </w:t>
                      </w:r>
                      <w:r>
                        <w:t>(34</w:t>
                      </w:r>
                    </w:p>
                    <w:p w14:paraId="7FE46CCF" w14:textId="77777777" w:rsidR="00D35732" w:rsidRDefault="001304AF">
                      <w:pPr>
                        <w:pStyle w:val="BodyText"/>
                        <w:ind w:left="107"/>
                      </w:pPr>
                      <w:r>
                        <w:t>CFR Part</w:t>
                      </w:r>
                      <w:r>
                        <w:rPr>
                          <w:spacing w:val="-3"/>
                        </w:rPr>
                        <w:t xml:space="preserve"> </w:t>
                      </w:r>
                      <w:r>
                        <w:t>85,</w:t>
                      </w:r>
                      <w:r>
                        <w:rPr>
                          <w:spacing w:val="-3"/>
                        </w:rPr>
                        <w:t xml:space="preserve"> </w:t>
                      </w:r>
                      <w:r>
                        <w:t>668</w:t>
                      </w:r>
                      <w:r>
                        <w:rPr>
                          <w:spacing w:val="-1"/>
                        </w:rPr>
                        <w:t xml:space="preserve"> </w:t>
                      </w:r>
                      <w:r>
                        <w:t>and</w:t>
                      </w:r>
                      <w:r>
                        <w:rPr>
                          <w:spacing w:val="-2"/>
                        </w:rPr>
                        <w:t xml:space="preserve"> </w:t>
                      </w:r>
                      <w:r>
                        <w:t>682),</w:t>
                      </w:r>
                      <w:r>
                        <w:rPr>
                          <w:spacing w:val="-2"/>
                        </w:rPr>
                        <w:t xml:space="preserve"> </w:t>
                      </w:r>
                      <w:r>
                        <w:t>Department</w:t>
                      </w:r>
                      <w:r>
                        <w:rPr>
                          <w:spacing w:val="-2"/>
                        </w:rPr>
                        <w:t xml:space="preserve"> </w:t>
                      </w:r>
                      <w:r>
                        <w:t>of</w:t>
                      </w:r>
                      <w:r>
                        <w:rPr>
                          <w:spacing w:val="-1"/>
                        </w:rPr>
                        <w:t xml:space="preserve"> </w:t>
                      </w:r>
                      <w:r>
                        <w:t>Health</w:t>
                      </w:r>
                      <w:r>
                        <w:rPr>
                          <w:spacing w:val="-2"/>
                        </w:rPr>
                        <w:t xml:space="preserve"> </w:t>
                      </w:r>
                      <w:r>
                        <w:t>and</w:t>
                      </w:r>
                      <w:r>
                        <w:rPr>
                          <w:spacing w:val="-1"/>
                        </w:rPr>
                        <w:t xml:space="preserve"> </w:t>
                      </w:r>
                      <w:r>
                        <w:t>Human</w:t>
                      </w:r>
                      <w:r>
                        <w:rPr>
                          <w:spacing w:val="-2"/>
                        </w:rPr>
                        <w:t xml:space="preserve"> </w:t>
                      </w:r>
                      <w:r>
                        <w:t>Services</w:t>
                      </w:r>
                      <w:r>
                        <w:rPr>
                          <w:spacing w:val="-1"/>
                        </w:rPr>
                        <w:t xml:space="preserve"> </w:t>
                      </w:r>
                      <w:r>
                        <w:t>(45</w:t>
                      </w:r>
                      <w:r>
                        <w:rPr>
                          <w:spacing w:val="-2"/>
                        </w:rPr>
                        <w:t xml:space="preserve"> </w:t>
                      </w:r>
                      <w:r>
                        <w:t>CFR</w:t>
                      </w:r>
                      <w:r>
                        <w:rPr>
                          <w:spacing w:val="-2"/>
                        </w:rPr>
                        <w:t xml:space="preserve"> </w:t>
                      </w:r>
                      <w:r>
                        <w:t>Part</w:t>
                      </w:r>
                      <w:r>
                        <w:rPr>
                          <w:spacing w:val="-3"/>
                        </w:rPr>
                        <w:t xml:space="preserve"> </w:t>
                      </w:r>
                      <w:r>
                        <w:rPr>
                          <w:spacing w:val="-4"/>
                        </w:rPr>
                        <w:t>76).</w:t>
                      </w:r>
                    </w:p>
                  </w:txbxContent>
                </v:textbox>
                <w10:wrap type="topAndBottom" anchorx="page"/>
              </v:shape>
            </w:pict>
          </mc:Fallback>
        </mc:AlternateContent>
      </w:r>
    </w:p>
    <w:p w14:paraId="7FE46C5C" w14:textId="77777777" w:rsidR="00D35732" w:rsidRDefault="00D35732">
      <w:pPr>
        <w:pStyle w:val="BodyText"/>
        <w:spacing w:before="9"/>
        <w:rPr>
          <w:sz w:val="18"/>
        </w:rPr>
      </w:pPr>
    </w:p>
    <w:p w14:paraId="7FE46C5D" w14:textId="77777777" w:rsidR="00D35732" w:rsidRDefault="001304AF">
      <w:pPr>
        <w:pStyle w:val="BodyText"/>
        <w:spacing w:before="54"/>
        <w:ind w:left="860"/>
      </w:pPr>
      <w:r>
        <w:t>The</w:t>
      </w:r>
      <w:r>
        <w:rPr>
          <w:spacing w:val="-4"/>
        </w:rPr>
        <w:t xml:space="preserve"> </w:t>
      </w:r>
      <w:r>
        <w:t>undersigned</w:t>
      </w:r>
      <w:r>
        <w:rPr>
          <w:spacing w:val="-4"/>
        </w:rPr>
        <w:t xml:space="preserve"> </w:t>
      </w:r>
      <w:r>
        <w:t>applicant</w:t>
      </w:r>
      <w:r>
        <w:rPr>
          <w:spacing w:val="-2"/>
        </w:rPr>
        <w:t xml:space="preserve"> </w:t>
      </w:r>
      <w:r>
        <w:t>certifies that</w:t>
      </w:r>
      <w:r>
        <w:rPr>
          <w:spacing w:val="-2"/>
        </w:rPr>
        <w:t xml:space="preserve"> </w:t>
      </w:r>
      <w:r>
        <w:t>it</w:t>
      </w:r>
      <w:r>
        <w:rPr>
          <w:spacing w:val="-6"/>
        </w:rPr>
        <w:t xml:space="preserve"> </w:t>
      </w:r>
      <w:r>
        <w:t>shall</w:t>
      </w:r>
      <w:r>
        <w:rPr>
          <w:spacing w:val="-2"/>
        </w:rPr>
        <w:t xml:space="preserve"> </w:t>
      </w:r>
      <w:r>
        <w:t>provide</w:t>
      </w:r>
      <w:r>
        <w:rPr>
          <w:spacing w:val="1"/>
        </w:rPr>
        <w:t xml:space="preserve"> </w:t>
      </w:r>
      <w:r>
        <w:t>a</w:t>
      </w:r>
      <w:r>
        <w:rPr>
          <w:spacing w:val="-2"/>
        </w:rPr>
        <w:t xml:space="preserve"> </w:t>
      </w:r>
      <w:r>
        <w:t>drug-free</w:t>
      </w:r>
      <w:r>
        <w:rPr>
          <w:spacing w:val="-4"/>
        </w:rPr>
        <w:t xml:space="preserve"> </w:t>
      </w:r>
      <w:r>
        <w:t>workplace</w:t>
      </w:r>
      <w:r>
        <w:rPr>
          <w:spacing w:val="-4"/>
        </w:rPr>
        <w:t xml:space="preserve"> </w:t>
      </w:r>
      <w:r>
        <w:rPr>
          <w:spacing w:val="-5"/>
        </w:rPr>
        <w:t>by:</w:t>
      </w:r>
    </w:p>
    <w:p w14:paraId="7FE46C5E" w14:textId="77777777" w:rsidR="00D35732" w:rsidRDefault="001304AF">
      <w:pPr>
        <w:pStyle w:val="ListParagraph"/>
        <w:numPr>
          <w:ilvl w:val="1"/>
          <w:numId w:val="2"/>
        </w:numPr>
        <w:tabs>
          <w:tab w:val="left" w:pos="1161"/>
        </w:tabs>
        <w:ind w:right="597" w:firstLine="0"/>
        <w:rPr>
          <w:sz w:val="23"/>
        </w:rPr>
      </w:pPr>
      <w:r>
        <w:rPr>
          <w:sz w:val="23"/>
        </w:rPr>
        <w:t>Publishing</w:t>
      </w:r>
      <w:r>
        <w:rPr>
          <w:spacing w:val="-5"/>
          <w:sz w:val="23"/>
        </w:rPr>
        <w:t xml:space="preserve"> </w:t>
      </w:r>
      <w:r>
        <w:rPr>
          <w:sz w:val="23"/>
        </w:rPr>
        <w:t>a</w:t>
      </w:r>
      <w:r>
        <w:rPr>
          <w:spacing w:val="-5"/>
          <w:sz w:val="23"/>
        </w:rPr>
        <w:t xml:space="preserve"> </w:t>
      </w:r>
      <w:r>
        <w:rPr>
          <w:sz w:val="23"/>
        </w:rPr>
        <w:t>policy</w:t>
      </w:r>
      <w:r>
        <w:rPr>
          <w:spacing w:val="-7"/>
          <w:sz w:val="23"/>
        </w:rPr>
        <w:t xml:space="preserve"> </w:t>
      </w:r>
      <w:r>
        <w:rPr>
          <w:sz w:val="23"/>
        </w:rPr>
        <w:t>statement</w:t>
      </w:r>
      <w:r>
        <w:rPr>
          <w:spacing w:val="-5"/>
          <w:sz w:val="23"/>
        </w:rPr>
        <w:t xml:space="preserve"> </w:t>
      </w:r>
      <w:r>
        <w:rPr>
          <w:sz w:val="23"/>
        </w:rPr>
        <w:t>notifying</w:t>
      </w:r>
      <w:r>
        <w:rPr>
          <w:spacing w:val="-5"/>
          <w:sz w:val="23"/>
        </w:rPr>
        <w:t xml:space="preserve"> </w:t>
      </w:r>
      <w:r>
        <w:rPr>
          <w:sz w:val="23"/>
        </w:rPr>
        <w:t>employees</w:t>
      </w:r>
      <w:r>
        <w:rPr>
          <w:spacing w:val="-3"/>
          <w:sz w:val="23"/>
        </w:rPr>
        <w:t xml:space="preserve"> </w:t>
      </w:r>
      <w:r>
        <w:rPr>
          <w:sz w:val="23"/>
        </w:rPr>
        <w:t>that</w:t>
      </w:r>
      <w:r>
        <w:rPr>
          <w:spacing w:val="-5"/>
          <w:sz w:val="23"/>
        </w:rPr>
        <w:t xml:space="preserve"> </w:t>
      </w:r>
      <w:r>
        <w:rPr>
          <w:sz w:val="23"/>
        </w:rPr>
        <w:t>the</w:t>
      </w:r>
      <w:r>
        <w:rPr>
          <w:spacing w:val="-2"/>
          <w:sz w:val="23"/>
        </w:rPr>
        <w:t xml:space="preserve"> </w:t>
      </w:r>
      <w:r>
        <w:rPr>
          <w:sz w:val="23"/>
        </w:rPr>
        <w:t>unlawful</w:t>
      </w:r>
      <w:r>
        <w:rPr>
          <w:spacing w:val="-5"/>
          <w:sz w:val="23"/>
        </w:rPr>
        <w:t xml:space="preserve"> </w:t>
      </w:r>
      <w:r>
        <w:rPr>
          <w:sz w:val="23"/>
        </w:rPr>
        <w:t>manufacture,</w:t>
      </w:r>
      <w:r>
        <w:rPr>
          <w:spacing w:val="-5"/>
          <w:sz w:val="23"/>
        </w:rPr>
        <w:t xml:space="preserve"> </w:t>
      </w:r>
      <w:r>
        <w:rPr>
          <w:sz w:val="23"/>
        </w:rPr>
        <w:t xml:space="preserve">distribution, dispensing, possession, or use of a controlled substance is prohibited in the workplace and specifying the consequences of any such action by an </w:t>
      </w:r>
      <w:proofErr w:type="gramStart"/>
      <w:r>
        <w:rPr>
          <w:sz w:val="23"/>
        </w:rPr>
        <w:t>employee;</w:t>
      </w:r>
      <w:proofErr w:type="gramEnd"/>
    </w:p>
    <w:p w14:paraId="7FE46C5F" w14:textId="77777777" w:rsidR="00D35732" w:rsidRDefault="00D35732">
      <w:pPr>
        <w:pStyle w:val="BodyText"/>
      </w:pPr>
    </w:p>
    <w:p w14:paraId="7FE46C60" w14:textId="77777777" w:rsidR="00D35732" w:rsidRDefault="001304AF">
      <w:pPr>
        <w:pStyle w:val="ListParagraph"/>
        <w:numPr>
          <w:ilvl w:val="1"/>
          <w:numId w:val="2"/>
        </w:numPr>
        <w:tabs>
          <w:tab w:val="left" w:pos="1170"/>
        </w:tabs>
        <w:ind w:right="541" w:firstLine="0"/>
        <w:rPr>
          <w:sz w:val="23"/>
        </w:rPr>
      </w:pPr>
      <w:r>
        <w:rPr>
          <w:sz w:val="23"/>
        </w:rPr>
        <w:t>Establishing an ongoing drug-free awareness program to inform employees of the dangers of drug abuse in the workplace, the Contractor’s policy of maintaining a drug-free workplace, the availability</w:t>
      </w:r>
      <w:r>
        <w:rPr>
          <w:spacing w:val="-4"/>
          <w:sz w:val="23"/>
        </w:rPr>
        <w:t xml:space="preserve"> </w:t>
      </w:r>
      <w:r>
        <w:rPr>
          <w:sz w:val="23"/>
        </w:rPr>
        <w:t>of</w:t>
      </w:r>
      <w:r>
        <w:rPr>
          <w:spacing w:val="-4"/>
          <w:sz w:val="23"/>
        </w:rPr>
        <w:t xml:space="preserve"> </w:t>
      </w:r>
      <w:r>
        <w:rPr>
          <w:sz w:val="23"/>
        </w:rPr>
        <w:t>counseling,</w:t>
      </w:r>
      <w:r>
        <w:rPr>
          <w:spacing w:val="-6"/>
          <w:sz w:val="23"/>
        </w:rPr>
        <w:t xml:space="preserve"> </w:t>
      </w:r>
      <w:r>
        <w:rPr>
          <w:sz w:val="23"/>
        </w:rPr>
        <w:t>rehabilitation,</w:t>
      </w:r>
      <w:r>
        <w:rPr>
          <w:spacing w:val="-4"/>
          <w:sz w:val="23"/>
        </w:rPr>
        <w:t xml:space="preserve"> </w:t>
      </w:r>
      <w:r>
        <w:rPr>
          <w:sz w:val="23"/>
        </w:rPr>
        <w:t>and</w:t>
      </w:r>
      <w:r>
        <w:rPr>
          <w:spacing w:val="-6"/>
          <w:sz w:val="23"/>
        </w:rPr>
        <w:t xml:space="preserve"> </w:t>
      </w:r>
      <w:r>
        <w:rPr>
          <w:sz w:val="23"/>
        </w:rPr>
        <w:t>employee</w:t>
      </w:r>
      <w:r>
        <w:rPr>
          <w:spacing w:val="-4"/>
          <w:sz w:val="23"/>
        </w:rPr>
        <w:t xml:space="preserve"> </w:t>
      </w:r>
      <w:r>
        <w:rPr>
          <w:sz w:val="23"/>
        </w:rPr>
        <w:t>assistance</w:t>
      </w:r>
      <w:r>
        <w:rPr>
          <w:spacing w:val="-4"/>
          <w:sz w:val="23"/>
        </w:rPr>
        <w:t xml:space="preserve"> </w:t>
      </w:r>
      <w:r>
        <w:rPr>
          <w:sz w:val="23"/>
        </w:rPr>
        <w:t>programs,</w:t>
      </w:r>
      <w:r>
        <w:rPr>
          <w:spacing w:val="-8"/>
          <w:sz w:val="23"/>
        </w:rPr>
        <w:t xml:space="preserve"> </w:t>
      </w:r>
      <w:r>
        <w:rPr>
          <w:sz w:val="23"/>
        </w:rPr>
        <w:t>and</w:t>
      </w:r>
      <w:r>
        <w:rPr>
          <w:spacing w:val="-6"/>
          <w:sz w:val="23"/>
        </w:rPr>
        <w:t xml:space="preserve"> </w:t>
      </w:r>
      <w:r>
        <w:rPr>
          <w:sz w:val="23"/>
        </w:rPr>
        <w:t>the</w:t>
      </w:r>
      <w:r>
        <w:rPr>
          <w:spacing w:val="-4"/>
          <w:sz w:val="23"/>
        </w:rPr>
        <w:t xml:space="preserve"> </w:t>
      </w:r>
      <w:r>
        <w:rPr>
          <w:sz w:val="23"/>
        </w:rPr>
        <w:t>penalties</w:t>
      </w:r>
      <w:r>
        <w:rPr>
          <w:spacing w:val="-4"/>
          <w:sz w:val="23"/>
        </w:rPr>
        <w:t xml:space="preserve"> </w:t>
      </w:r>
      <w:r>
        <w:rPr>
          <w:sz w:val="23"/>
        </w:rPr>
        <w:t xml:space="preserve">that may be imposed on employees for drug abuse violations in the </w:t>
      </w:r>
      <w:proofErr w:type="gramStart"/>
      <w:r>
        <w:rPr>
          <w:sz w:val="23"/>
        </w:rPr>
        <w:t>workplace;</w:t>
      </w:r>
      <w:proofErr w:type="gramEnd"/>
    </w:p>
    <w:p w14:paraId="7FE46C61" w14:textId="77777777" w:rsidR="00D35732" w:rsidRDefault="00D35732">
      <w:pPr>
        <w:pStyle w:val="BodyText"/>
      </w:pPr>
    </w:p>
    <w:p w14:paraId="7FE46C62" w14:textId="77777777" w:rsidR="00D35732" w:rsidRDefault="001304AF">
      <w:pPr>
        <w:pStyle w:val="ListParagraph"/>
        <w:numPr>
          <w:ilvl w:val="1"/>
          <w:numId w:val="2"/>
        </w:numPr>
        <w:tabs>
          <w:tab w:val="left" w:pos="1149"/>
        </w:tabs>
        <w:ind w:left="1149" w:hanging="289"/>
        <w:rPr>
          <w:sz w:val="23"/>
        </w:rPr>
      </w:pPr>
      <w:r>
        <w:rPr>
          <w:sz w:val="23"/>
        </w:rPr>
        <w:t>Providing</w:t>
      </w:r>
      <w:r>
        <w:rPr>
          <w:spacing w:val="-2"/>
          <w:sz w:val="23"/>
        </w:rPr>
        <w:t xml:space="preserve"> </w:t>
      </w:r>
      <w:r>
        <w:rPr>
          <w:sz w:val="23"/>
        </w:rPr>
        <w:t>each</w:t>
      </w:r>
      <w:r>
        <w:rPr>
          <w:spacing w:val="-5"/>
          <w:sz w:val="23"/>
        </w:rPr>
        <w:t xml:space="preserve"> </w:t>
      </w:r>
      <w:r>
        <w:rPr>
          <w:sz w:val="23"/>
        </w:rPr>
        <w:t>employee</w:t>
      </w:r>
      <w:r>
        <w:rPr>
          <w:spacing w:val="1"/>
          <w:sz w:val="23"/>
        </w:rPr>
        <w:t xml:space="preserve"> </w:t>
      </w:r>
      <w:r>
        <w:rPr>
          <w:sz w:val="23"/>
        </w:rPr>
        <w:t>with</w:t>
      </w:r>
      <w:r>
        <w:rPr>
          <w:spacing w:val="-4"/>
          <w:sz w:val="23"/>
        </w:rPr>
        <w:t xml:space="preserve"> </w:t>
      </w:r>
      <w:r>
        <w:rPr>
          <w:sz w:val="23"/>
        </w:rPr>
        <w:t>a</w:t>
      </w:r>
      <w:r>
        <w:rPr>
          <w:spacing w:val="-2"/>
          <w:sz w:val="23"/>
        </w:rPr>
        <w:t xml:space="preserve"> </w:t>
      </w:r>
      <w:r>
        <w:rPr>
          <w:sz w:val="23"/>
        </w:rPr>
        <w:t>copy</w:t>
      </w:r>
      <w:r>
        <w:rPr>
          <w:spacing w:val="-3"/>
          <w:sz w:val="23"/>
        </w:rPr>
        <w:t xml:space="preserve"> </w:t>
      </w:r>
      <w:r>
        <w:rPr>
          <w:sz w:val="23"/>
        </w:rPr>
        <w:t>of</w:t>
      </w:r>
      <w:r>
        <w:rPr>
          <w:spacing w:val="-4"/>
          <w:sz w:val="23"/>
        </w:rPr>
        <w:t xml:space="preserve"> </w:t>
      </w:r>
      <w:r>
        <w:rPr>
          <w:sz w:val="23"/>
        </w:rPr>
        <w:t>the</w:t>
      </w:r>
      <w:r>
        <w:rPr>
          <w:spacing w:val="-1"/>
          <w:sz w:val="23"/>
        </w:rPr>
        <w:t xml:space="preserve"> </w:t>
      </w:r>
      <w:r>
        <w:rPr>
          <w:sz w:val="23"/>
        </w:rPr>
        <w:t>Contractor’s</w:t>
      </w:r>
      <w:r>
        <w:rPr>
          <w:spacing w:val="-2"/>
          <w:sz w:val="23"/>
        </w:rPr>
        <w:t xml:space="preserve"> </w:t>
      </w:r>
      <w:r>
        <w:rPr>
          <w:sz w:val="23"/>
        </w:rPr>
        <w:t>policy</w:t>
      </w:r>
      <w:r>
        <w:rPr>
          <w:spacing w:val="-1"/>
          <w:sz w:val="23"/>
        </w:rPr>
        <w:t xml:space="preserve"> </w:t>
      </w:r>
      <w:proofErr w:type="gramStart"/>
      <w:r>
        <w:rPr>
          <w:spacing w:val="-2"/>
          <w:sz w:val="23"/>
        </w:rPr>
        <w:t>statement;</w:t>
      </w:r>
      <w:proofErr w:type="gramEnd"/>
    </w:p>
    <w:p w14:paraId="7FE46C63" w14:textId="77777777" w:rsidR="00D35732" w:rsidRDefault="00D35732">
      <w:pPr>
        <w:pStyle w:val="BodyText"/>
      </w:pPr>
    </w:p>
    <w:p w14:paraId="7FE46C64" w14:textId="77777777" w:rsidR="00D35732" w:rsidRDefault="001304AF">
      <w:pPr>
        <w:pStyle w:val="ListParagraph"/>
        <w:numPr>
          <w:ilvl w:val="1"/>
          <w:numId w:val="2"/>
        </w:numPr>
        <w:tabs>
          <w:tab w:val="left" w:pos="1170"/>
        </w:tabs>
        <w:ind w:right="877" w:firstLine="0"/>
        <w:rPr>
          <w:sz w:val="23"/>
        </w:rPr>
      </w:pPr>
      <w:r>
        <w:rPr>
          <w:sz w:val="23"/>
        </w:rPr>
        <w:t>Notifying</w:t>
      </w:r>
      <w:r>
        <w:rPr>
          <w:spacing w:val="-3"/>
          <w:sz w:val="23"/>
        </w:rPr>
        <w:t xml:space="preserve"> </w:t>
      </w:r>
      <w:r>
        <w:rPr>
          <w:sz w:val="23"/>
        </w:rPr>
        <w:t>the</w:t>
      </w:r>
      <w:r>
        <w:rPr>
          <w:spacing w:val="-3"/>
          <w:sz w:val="23"/>
        </w:rPr>
        <w:t xml:space="preserve"> </w:t>
      </w:r>
      <w:r>
        <w:rPr>
          <w:sz w:val="23"/>
        </w:rPr>
        <w:t>employees</w:t>
      </w:r>
      <w:r>
        <w:rPr>
          <w:spacing w:val="-1"/>
          <w:sz w:val="23"/>
        </w:rPr>
        <w:t xml:space="preserve"> </w:t>
      </w:r>
      <w:r>
        <w:rPr>
          <w:sz w:val="23"/>
        </w:rPr>
        <w:t>in</w:t>
      </w:r>
      <w:r>
        <w:rPr>
          <w:spacing w:val="-5"/>
          <w:sz w:val="23"/>
        </w:rPr>
        <w:t xml:space="preserve"> </w:t>
      </w:r>
      <w:r>
        <w:rPr>
          <w:sz w:val="23"/>
        </w:rPr>
        <w:t>the</w:t>
      </w:r>
      <w:r>
        <w:rPr>
          <w:spacing w:val="-3"/>
          <w:sz w:val="23"/>
        </w:rPr>
        <w:t xml:space="preserve"> </w:t>
      </w:r>
      <w:r>
        <w:rPr>
          <w:sz w:val="23"/>
        </w:rPr>
        <w:t>Contractor’s</w:t>
      </w:r>
      <w:r>
        <w:rPr>
          <w:spacing w:val="-3"/>
          <w:sz w:val="23"/>
        </w:rPr>
        <w:t xml:space="preserve"> </w:t>
      </w:r>
      <w:r>
        <w:rPr>
          <w:sz w:val="23"/>
        </w:rPr>
        <w:t>policy</w:t>
      </w:r>
      <w:r>
        <w:rPr>
          <w:spacing w:val="-3"/>
          <w:sz w:val="23"/>
        </w:rPr>
        <w:t xml:space="preserve"> </w:t>
      </w:r>
      <w:r>
        <w:rPr>
          <w:sz w:val="23"/>
        </w:rPr>
        <w:t>states</w:t>
      </w:r>
      <w:r>
        <w:rPr>
          <w:spacing w:val="-1"/>
          <w:sz w:val="23"/>
        </w:rPr>
        <w:t xml:space="preserve"> </w:t>
      </w:r>
      <w:r>
        <w:rPr>
          <w:sz w:val="23"/>
        </w:rPr>
        <w:t>that</w:t>
      </w:r>
      <w:r>
        <w:rPr>
          <w:spacing w:val="-5"/>
          <w:sz w:val="23"/>
        </w:rPr>
        <w:t xml:space="preserve"> </w:t>
      </w:r>
      <w:r>
        <w:rPr>
          <w:sz w:val="23"/>
        </w:rPr>
        <w:t>as</w:t>
      </w:r>
      <w:r>
        <w:rPr>
          <w:spacing w:val="-6"/>
          <w:sz w:val="23"/>
        </w:rPr>
        <w:t xml:space="preserve"> </w:t>
      </w:r>
      <w:r>
        <w:rPr>
          <w:sz w:val="23"/>
        </w:rPr>
        <w:t>a</w:t>
      </w:r>
      <w:r>
        <w:rPr>
          <w:spacing w:val="-2"/>
          <w:sz w:val="23"/>
        </w:rPr>
        <w:t xml:space="preserve"> </w:t>
      </w:r>
      <w:r>
        <w:rPr>
          <w:sz w:val="23"/>
        </w:rPr>
        <w:t>condition</w:t>
      </w:r>
      <w:r>
        <w:rPr>
          <w:spacing w:val="-5"/>
          <w:sz w:val="23"/>
        </w:rPr>
        <w:t xml:space="preserve"> </w:t>
      </w:r>
      <w:r>
        <w:rPr>
          <w:sz w:val="23"/>
        </w:rPr>
        <w:t>of</w:t>
      </w:r>
      <w:r>
        <w:rPr>
          <w:spacing w:val="-3"/>
          <w:sz w:val="23"/>
        </w:rPr>
        <w:t xml:space="preserve"> </w:t>
      </w:r>
      <w:r>
        <w:rPr>
          <w:sz w:val="23"/>
        </w:rPr>
        <w:t>employment under this contract, employees shall abide by the terms of the policy statement and notify the</w:t>
      </w:r>
    </w:p>
    <w:p w14:paraId="7FE46C65" w14:textId="77777777" w:rsidR="00D35732" w:rsidRDefault="00D35732">
      <w:pPr>
        <w:rPr>
          <w:sz w:val="23"/>
        </w:rPr>
        <w:sectPr w:rsidR="00D35732">
          <w:pgSz w:w="12240" w:h="15840"/>
          <w:pgMar w:top="1440" w:right="1040" w:bottom="1200" w:left="580" w:header="0" w:footer="1014" w:gutter="0"/>
          <w:cols w:space="720"/>
        </w:sectPr>
      </w:pPr>
    </w:p>
    <w:p w14:paraId="7FE46C66" w14:textId="77777777" w:rsidR="00D35732" w:rsidRDefault="001304AF">
      <w:pPr>
        <w:pStyle w:val="BodyText"/>
        <w:spacing w:before="39"/>
        <w:ind w:left="860" w:right="438"/>
      </w:pPr>
      <w:r>
        <w:lastRenderedPageBreak/>
        <w:t>Contractor</w:t>
      </w:r>
      <w:r>
        <w:rPr>
          <w:spacing w:val="-1"/>
        </w:rPr>
        <w:t xml:space="preserve"> </w:t>
      </w:r>
      <w:r>
        <w:t>in</w:t>
      </w:r>
      <w:r>
        <w:rPr>
          <w:spacing w:val="-5"/>
        </w:rPr>
        <w:t xml:space="preserve"> </w:t>
      </w:r>
      <w:r>
        <w:t>writing</w:t>
      </w:r>
      <w:r>
        <w:rPr>
          <w:spacing w:val="-4"/>
        </w:rPr>
        <w:t xml:space="preserve"> </w:t>
      </w:r>
      <w:r>
        <w:t>within</w:t>
      </w:r>
      <w:r>
        <w:rPr>
          <w:spacing w:val="-2"/>
        </w:rPr>
        <w:t xml:space="preserve"> </w:t>
      </w:r>
      <w:r>
        <w:t>five</w:t>
      </w:r>
      <w:r>
        <w:rPr>
          <w:spacing w:val="-2"/>
        </w:rPr>
        <w:t xml:space="preserve"> </w:t>
      </w:r>
      <w:r>
        <w:t>(5)</w:t>
      </w:r>
      <w:r>
        <w:rPr>
          <w:spacing w:val="-2"/>
        </w:rPr>
        <w:t xml:space="preserve"> </w:t>
      </w:r>
      <w:r>
        <w:t>days</w:t>
      </w:r>
      <w:r>
        <w:rPr>
          <w:spacing w:val="-2"/>
        </w:rPr>
        <w:t xml:space="preserve"> </w:t>
      </w:r>
      <w:r>
        <w:t>after any</w:t>
      </w:r>
      <w:r>
        <w:rPr>
          <w:spacing w:val="-4"/>
        </w:rPr>
        <w:t xml:space="preserve"> </w:t>
      </w:r>
      <w:r>
        <w:t>conviction</w:t>
      </w:r>
      <w:r>
        <w:rPr>
          <w:spacing w:val="-4"/>
        </w:rPr>
        <w:t xml:space="preserve"> </w:t>
      </w:r>
      <w:r>
        <w:t>for</w:t>
      </w:r>
      <w:r>
        <w:rPr>
          <w:spacing w:val="-4"/>
        </w:rPr>
        <w:t xml:space="preserve"> </w:t>
      </w:r>
      <w:r>
        <w:t>a</w:t>
      </w:r>
      <w:r>
        <w:rPr>
          <w:spacing w:val="-2"/>
        </w:rPr>
        <w:t xml:space="preserve"> </w:t>
      </w:r>
      <w:r>
        <w:t>violation</w:t>
      </w:r>
      <w:r>
        <w:rPr>
          <w:spacing w:val="-4"/>
        </w:rPr>
        <w:t xml:space="preserve"> </w:t>
      </w:r>
      <w:r>
        <w:t>by</w:t>
      </w:r>
      <w:r>
        <w:rPr>
          <w:spacing w:val="-2"/>
        </w:rPr>
        <w:t xml:space="preserve"> </w:t>
      </w:r>
      <w:r>
        <w:t>the</w:t>
      </w:r>
      <w:r>
        <w:rPr>
          <w:spacing w:val="-2"/>
        </w:rPr>
        <w:t xml:space="preserve"> </w:t>
      </w:r>
      <w:r>
        <w:t>employee</w:t>
      </w:r>
      <w:r>
        <w:rPr>
          <w:spacing w:val="-4"/>
        </w:rPr>
        <w:t xml:space="preserve"> </w:t>
      </w:r>
      <w:r>
        <w:t>of</w:t>
      </w:r>
      <w:r>
        <w:rPr>
          <w:spacing w:val="-4"/>
        </w:rPr>
        <w:t xml:space="preserve"> </w:t>
      </w:r>
      <w:r>
        <w:t xml:space="preserve">a criminal drug statute in the </w:t>
      </w:r>
      <w:proofErr w:type="gramStart"/>
      <w:r>
        <w:t>workplace;</w:t>
      </w:r>
      <w:proofErr w:type="gramEnd"/>
    </w:p>
    <w:p w14:paraId="7FE46C67" w14:textId="77777777" w:rsidR="00D35732" w:rsidRDefault="00D35732">
      <w:pPr>
        <w:pStyle w:val="BodyText"/>
      </w:pPr>
    </w:p>
    <w:p w14:paraId="7FE46C68" w14:textId="77777777" w:rsidR="00D35732" w:rsidRDefault="001304AF">
      <w:pPr>
        <w:pStyle w:val="ListParagraph"/>
        <w:numPr>
          <w:ilvl w:val="1"/>
          <w:numId w:val="2"/>
        </w:numPr>
        <w:tabs>
          <w:tab w:val="left" w:pos="1165"/>
        </w:tabs>
        <w:ind w:right="517" w:firstLine="0"/>
        <w:rPr>
          <w:sz w:val="23"/>
        </w:rPr>
      </w:pPr>
      <w:r>
        <w:rPr>
          <w:sz w:val="23"/>
        </w:rPr>
        <w:t>Notifying</w:t>
      </w:r>
      <w:r>
        <w:rPr>
          <w:spacing w:val="-2"/>
          <w:sz w:val="23"/>
        </w:rPr>
        <w:t xml:space="preserve"> </w:t>
      </w:r>
      <w:r>
        <w:rPr>
          <w:sz w:val="23"/>
        </w:rPr>
        <w:t>the</w:t>
      </w:r>
      <w:r>
        <w:rPr>
          <w:spacing w:val="-2"/>
          <w:sz w:val="23"/>
        </w:rPr>
        <w:t xml:space="preserve"> </w:t>
      </w:r>
      <w:r>
        <w:rPr>
          <w:sz w:val="23"/>
        </w:rPr>
        <w:t>Commission</w:t>
      </w:r>
      <w:r>
        <w:rPr>
          <w:spacing w:val="-4"/>
          <w:sz w:val="23"/>
        </w:rPr>
        <w:t xml:space="preserve"> </w:t>
      </w:r>
      <w:r>
        <w:rPr>
          <w:sz w:val="23"/>
        </w:rPr>
        <w:t>within</w:t>
      </w:r>
      <w:r>
        <w:rPr>
          <w:spacing w:val="-4"/>
          <w:sz w:val="23"/>
        </w:rPr>
        <w:t xml:space="preserve"> </w:t>
      </w:r>
      <w:r>
        <w:rPr>
          <w:sz w:val="23"/>
        </w:rPr>
        <w:t>ten</w:t>
      </w:r>
      <w:r>
        <w:rPr>
          <w:spacing w:val="-4"/>
          <w:sz w:val="23"/>
        </w:rPr>
        <w:t xml:space="preserve"> </w:t>
      </w:r>
      <w:r>
        <w:rPr>
          <w:sz w:val="23"/>
        </w:rPr>
        <w:t>(10)</w:t>
      </w:r>
      <w:r>
        <w:rPr>
          <w:spacing w:val="-2"/>
          <w:sz w:val="23"/>
        </w:rPr>
        <w:t xml:space="preserve"> </w:t>
      </w:r>
      <w:r>
        <w:rPr>
          <w:sz w:val="23"/>
        </w:rPr>
        <w:t>days</w:t>
      </w:r>
      <w:r>
        <w:rPr>
          <w:spacing w:val="-2"/>
          <w:sz w:val="23"/>
        </w:rPr>
        <w:t xml:space="preserve"> </w:t>
      </w:r>
      <w:r>
        <w:rPr>
          <w:sz w:val="23"/>
        </w:rPr>
        <w:t>of</w:t>
      </w:r>
      <w:r>
        <w:rPr>
          <w:spacing w:val="-6"/>
          <w:sz w:val="23"/>
        </w:rPr>
        <w:t xml:space="preserve"> </w:t>
      </w:r>
      <w:r>
        <w:rPr>
          <w:sz w:val="23"/>
        </w:rPr>
        <w:t>Contractor’s</w:t>
      </w:r>
      <w:r>
        <w:rPr>
          <w:spacing w:val="-4"/>
          <w:sz w:val="23"/>
        </w:rPr>
        <w:t xml:space="preserve"> </w:t>
      </w:r>
      <w:r>
        <w:rPr>
          <w:sz w:val="23"/>
        </w:rPr>
        <w:t>receipt</w:t>
      </w:r>
      <w:r>
        <w:rPr>
          <w:spacing w:val="-2"/>
          <w:sz w:val="23"/>
        </w:rPr>
        <w:t xml:space="preserve"> </w:t>
      </w:r>
      <w:r>
        <w:rPr>
          <w:sz w:val="23"/>
        </w:rPr>
        <w:t>of</w:t>
      </w:r>
      <w:r>
        <w:rPr>
          <w:spacing w:val="-4"/>
          <w:sz w:val="23"/>
        </w:rPr>
        <w:t xml:space="preserve"> </w:t>
      </w:r>
      <w:r>
        <w:rPr>
          <w:sz w:val="23"/>
        </w:rPr>
        <w:t>a</w:t>
      </w:r>
      <w:r>
        <w:rPr>
          <w:spacing w:val="-6"/>
          <w:sz w:val="23"/>
        </w:rPr>
        <w:t xml:space="preserve"> </w:t>
      </w:r>
      <w:r>
        <w:rPr>
          <w:sz w:val="23"/>
        </w:rPr>
        <w:t>notice</w:t>
      </w:r>
      <w:r>
        <w:rPr>
          <w:spacing w:val="-4"/>
          <w:sz w:val="23"/>
        </w:rPr>
        <w:t xml:space="preserve"> </w:t>
      </w:r>
      <w:r>
        <w:rPr>
          <w:sz w:val="23"/>
        </w:rPr>
        <w:t>of</w:t>
      </w:r>
      <w:r>
        <w:rPr>
          <w:spacing w:val="-4"/>
          <w:sz w:val="23"/>
        </w:rPr>
        <w:t xml:space="preserve"> </w:t>
      </w:r>
      <w:r>
        <w:rPr>
          <w:sz w:val="23"/>
        </w:rPr>
        <w:t>a</w:t>
      </w:r>
      <w:r>
        <w:rPr>
          <w:spacing w:val="-4"/>
          <w:sz w:val="23"/>
        </w:rPr>
        <w:t xml:space="preserve"> </w:t>
      </w:r>
      <w:r>
        <w:rPr>
          <w:sz w:val="23"/>
        </w:rPr>
        <w:t>conviction of an employee; and,</w:t>
      </w:r>
    </w:p>
    <w:p w14:paraId="7FE46C69" w14:textId="77777777" w:rsidR="00D35732" w:rsidRDefault="00D35732">
      <w:pPr>
        <w:pStyle w:val="BodyText"/>
      </w:pPr>
    </w:p>
    <w:p w14:paraId="7FE46C6A" w14:textId="77777777" w:rsidR="00D35732" w:rsidRDefault="001304AF">
      <w:pPr>
        <w:pStyle w:val="ListParagraph"/>
        <w:numPr>
          <w:ilvl w:val="1"/>
          <w:numId w:val="2"/>
        </w:numPr>
        <w:tabs>
          <w:tab w:val="left" w:pos="1119"/>
        </w:tabs>
        <w:ind w:right="539" w:firstLine="0"/>
        <w:rPr>
          <w:sz w:val="23"/>
        </w:rPr>
      </w:pPr>
      <w:r>
        <w:rPr>
          <w:sz w:val="23"/>
        </w:rPr>
        <w:t>Taking</w:t>
      </w:r>
      <w:r>
        <w:rPr>
          <w:spacing w:val="-3"/>
          <w:sz w:val="23"/>
        </w:rPr>
        <w:t xml:space="preserve"> </w:t>
      </w:r>
      <w:r>
        <w:rPr>
          <w:sz w:val="23"/>
        </w:rPr>
        <w:t>appropriate</w:t>
      </w:r>
      <w:r>
        <w:rPr>
          <w:spacing w:val="-3"/>
          <w:sz w:val="23"/>
        </w:rPr>
        <w:t xml:space="preserve"> </w:t>
      </w:r>
      <w:r>
        <w:rPr>
          <w:sz w:val="23"/>
        </w:rPr>
        <w:t>personnel</w:t>
      </w:r>
      <w:r>
        <w:rPr>
          <w:spacing w:val="-3"/>
          <w:sz w:val="23"/>
        </w:rPr>
        <w:t xml:space="preserve"> </w:t>
      </w:r>
      <w:r>
        <w:rPr>
          <w:sz w:val="23"/>
        </w:rPr>
        <w:t>action</w:t>
      </w:r>
      <w:r>
        <w:rPr>
          <w:spacing w:val="-5"/>
          <w:sz w:val="23"/>
        </w:rPr>
        <w:t xml:space="preserve"> </w:t>
      </w:r>
      <w:r>
        <w:rPr>
          <w:sz w:val="23"/>
        </w:rPr>
        <w:t>against</w:t>
      </w:r>
      <w:r>
        <w:rPr>
          <w:spacing w:val="-5"/>
          <w:sz w:val="23"/>
        </w:rPr>
        <w:t xml:space="preserve"> </w:t>
      </w:r>
      <w:r>
        <w:rPr>
          <w:sz w:val="23"/>
        </w:rPr>
        <w:t>an</w:t>
      </w:r>
      <w:r>
        <w:rPr>
          <w:spacing w:val="-5"/>
          <w:sz w:val="23"/>
        </w:rPr>
        <w:t xml:space="preserve"> </w:t>
      </w:r>
      <w:r>
        <w:rPr>
          <w:sz w:val="23"/>
        </w:rPr>
        <w:t>employee</w:t>
      </w:r>
      <w:r>
        <w:rPr>
          <w:spacing w:val="-3"/>
          <w:sz w:val="23"/>
        </w:rPr>
        <w:t xml:space="preserve"> </w:t>
      </w:r>
      <w:r>
        <w:rPr>
          <w:sz w:val="23"/>
        </w:rPr>
        <w:t>for</w:t>
      </w:r>
      <w:r>
        <w:rPr>
          <w:spacing w:val="-3"/>
          <w:sz w:val="23"/>
        </w:rPr>
        <w:t xml:space="preserve"> </w:t>
      </w:r>
      <w:r>
        <w:rPr>
          <w:sz w:val="23"/>
        </w:rPr>
        <w:t>violating</w:t>
      </w:r>
      <w:r>
        <w:rPr>
          <w:spacing w:val="-3"/>
          <w:sz w:val="23"/>
        </w:rPr>
        <w:t xml:space="preserve"> </w:t>
      </w:r>
      <w:r>
        <w:rPr>
          <w:sz w:val="23"/>
        </w:rPr>
        <w:t>a</w:t>
      </w:r>
      <w:r>
        <w:rPr>
          <w:spacing w:val="-3"/>
          <w:sz w:val="23"/>
        </w:rPr>
        <w:t xml:space="preserve"> </w:t>
      </w:r>
      <w:r>
        <w:rPr>
          <w:sz w:val="23"/>
        </w:rPr>
        <w:t>criminal</w:t>
      </w:r>
      <w:r>
        <w:rPr>
          <w:spacing w:val="-3"/>
          <w:sz w:val="23"/>
        </w:rPr>
        <w:t xml:space="preserve"> </w:t>
      </w:r>
      <w:r>
        <w:rPr>
          <w:sz w:val="23"/>
        </w:rPr>
        <w:t>drug</w:t>
      </w:r>
      <w:r>
        <w:rPr>
          <w:spacing w:val="-3"/>
          <w:sz w:val="23"/>
        </w:rPr>
        <w:t xml:space="preserve"> </w:t>
      </w:r>
      <w:r>
        <w:rPr>
          <w:sz w:val="23"/>
        </w:rPr>
        <w:t>statute</w:t>
      </w:r>
      <w:r>
        <w:rPr>
          <w:spacing w:val="-5"/>
          <w:sz w:val="23"/>
        </w:rPr>
        <w:t xml:space="preserve"> </w:t>
      </w:r>
      <w:r>
        <w:rPr>
          <w:sz w:val="23"/>
        </w:rPr>
        <w:t xml:space="preserve">or requiring </w:t>
      </w:r>
      <w:proofErr w:type="gramStart"/>
      <w:r>
        <w:rPr>
          <w:sz w:val="23"/>
        </w:rPr>
        <w:t>the such</w:t>
      </w:r>
      <w:proofErr w:type="gramEnd"/>
      <w:r>
        <w:rPr>
          <w:sz w:val="23"/>
        </w:rPr>
        <w:t xml:space="preserve"> employee to participate in drug abuse assistance or a rehabilitation program.</w:t>
      </w:r>
    </w:p>
    <w:p w14:paraId="7FE46C6B" w14:textId="77777777" w:rsidR="00D35732" w:rsidRDefault="00D35732">
      <w:pPr>
        <w:pStyle w:val="BodyText"/>
      </w:pPr>
    </w:p>
    <w:p w14:paraId="7FE46C6C" w14:textId="77777777" w:rsidR="00D35732" w:rsidRDefault="001304AF">
      <w:pPr>
        <w:pStyle w:val="BodyText"/>
        <w:ind w:left="860" w:right="584"/>
        <w:jc w:val="both"/>
      </w:pPr>
      <w:r>
        <w:t>These</w:t>
      </w:r>
      <w:r>
        <w:rPr>
          <w:spacing w:val="-5"/>
        </w:rPr>
        <w:t xml:space="preserve"> </w:t>
      </w:r>
      <w:r>
        <w:t>certifications</w:t>
      </w:r>
      <w:r>
        <w:rPr>
          <w:spacing w:val="-3"/>
        </w:rPr>
        <w:t xml:space="preserve"> </w:t>
      </w:r>
      <w:r>
        <w:t>are</w:t>
      </w:r>
      <w:r>
        <w:rPr>
          <w:spacing w:val="-5"/>
        </w:rPr>
        <w:t xml:space="preserve"> </w:t>
      </w:r>
      <w:r>
        <w:t>material</w:t>
      </w:r>
      <w:r>
        <w:rPr>
          <w:spacing w:val="-5"/>
        </w:rPr>
        <w:t xml:space="preserve"> </w:t>
      </w:r>
      <w:r>
        <w:t>representations</w:t>
      </w:r>
      <w:r>
        <w:rPr>
          <w:spacing w:val="-5"/>
        </w:rPr>
        <w:t xml:space="preserve"> </w:t>
      </w:r>
      <w:r>
        <w:t>of</w:t>
      </w:r>
      <w:r>
        <w:rPr>
          <w:spacing w:val="-6"/>
        </w:rPr>
        <w:t xml:space="preserve"> </w:t>
      </w:r>
      <w:proofErr w:type="gramStart"/>
      <w:r>
        <w:t>fact</w:t>
      </w:r>
      <w:proofErr w:type="gramEnd"/>
      <w:r>
        <w:rPr>
          <w:spacing w:val="-5"/>
        </w:rPr>
        <w:t xml:space="preserve"> </w:t>
      </w:r>
      <w:r>
        <w:t>upon</w:t>
      </w:r>
      <w:r>
        <w:rPr>
          <w:spacing w:val="-5"/>
        </w:rPr>
        <w:t xml:space="preserve"> </w:t>
      </w:r>
      <w:r>
        <w:t>which</w:t>
      </w:r>
      <w:r>
        <w:rPr>
          <w:spacing w:val="-5"/>
        </w:rPr>
        <w:t xml:space="preserve"> </w:t>
      </w:r>
      <w:r>
        <w:t>reliance</w:t>
      </w:r>
      <w:r>
        <w:rPr>
          <w:spacing w:val="-7"/>
        </w:rPr>
        <w:t xml:space="preserve"> </w:t>
      </w:r>
      <w:r>
        <w:t>was</w:t>
      </w:r>
      <w:r>
        <w:rPr>
          <w:spacing w:val="-1"/>
        </w:rPr>
        <w:t xml:space="preserve"> </w:t>
      </w:r>
      <w:r>
        <w:t>placed</w:t>
      </w:r>
      <w:r>
        <w:rPr>
          <w:spacing w:val="-3"/>
        </w:rPr>
        <w:t xml:space="preserve"> </w:t>
      </w:r>
      <w:r>
        <w:t>when</w:t>
      </w:r>
      <w:r>
        <w:rPr>
          <w:spacing w:val="-3"/>
        </w:rPr>
        <w:t xml:space="preserve"> </w:t>
      </w:r>
      <w:r>
        <w:t xml:space="preserve">this transaction was made or entered into. Submission of this certification is a prerequisite for making or </w:t>
      </w:r>
      <w:proofErr w:type="gramStart"/>
      <w:r>
        <w:t>entering into</w:t>
      </w:r>
      <w:proofErr w:type="gramEnd"/>
      <w:r>
        <w:t xml:space="preserve"> this transaction.</w:t>
      </w:r>
    </w:p>
    <w:p w14:paraId="7FE46C6D" w14:textId="77777777" w:rsidR="00D35732" w:rsidRDefault="00D35732">
      <w:pPr>
        <w:pStyle w:val="BodyText"/>
      </w:pPr>
    </w:p>
    <w:p w14:paraId="7FE46C6E" w14:textId="77777777" w:rsidR="00D35732" w:rsidRDefault="001304AF">
      <w:pPr>
        <w:pStyle w:val="BodyText"/>
        <w:spacing w:before="1"/>
        <w:ind w:left="860" w:right="438"/>
      </w:pPr>
      <w:r>
        <w:rPr>
          <w:b/>
        </w:rPr>
        <w:t>WIOA Sec. 184 (f): Discrimination Against Participants</w:t>
      </w:r>
      <w:r>
        <w:t>: -- If the Secretary determines that any recipient under WIOA Title I has discharged or in any other manner discriminate against a participant or any individual in connection with the administration of the program involved, or against</w:t>
      </w:r>
      <w:r>
        <w:rPr>
          <w:spacing w:val="-5"/>
        </w:rPr>
        <w:t xml:space="preserve"> </w:t>
      </w:r>
      <w:r>
        <w:t>any</w:t>
      </w:r>
      <w:r>
        <w:rPr>
          <w:spacing w:val="-5"/>
        </w:rPr>
        <w:t xml:space="preserve"> </w:t>
      </w:r>
      <w:r>
        <w:t>individual</w:t>
      </w:r>
      <w:r>
        <w:rPr>
          <w:spacing w:val="-3"/>
        </w:rPr>
        <w:t xml:space="preserve"> </w:t>
      </w:r>
      <w:r>
        <w:t>because</w:t>
      </w:r>
      <w:r>
        <w:rPr>
          <w:spacing w:val="-3"/>
        </w:rPr>
        <w:t xml:space="preserve"> </w:t>
      </w:r>
      <w:r>
        <w:t>such</w:t>
      </w:r>
      <w:r>
        <w:rPr>
          <w:spacing w:val="-5"/>
        </w:rPr>
        <w:t xml:space="preserve"> </w:t>
      </w:r>
      <w:r>
        <w:t>individual</w:t>
      </w:r>
      <w:r>
        <w:rPr>
          <w:spacing w:val="-3"/>
        </w:rPr>
        <w:t xml:space="preserve"> </w:t>
      </w:r>
      <w:r>
        <w:t>has</w:t>
      </w:r>
      <w:r>
        <w:rPr>
          <w:spacing w:val="-1"/>
        </w:rPr>
        <w:t xml:space="preserve"> </w:t>
      </w:r>
      <w:r>
        <w:t>filed</w:t>
      </w:r>
      <w:r>
        <w:rPr>
          <w:spacing w:val="-5"/>
        </w:rPr>
        <w:t xml:space="preserve"> </w:t>
      </w:r>
      <w:r>
        <w:t>any</w:t>
      </w:r>
      <w:r>
        <w:rPr>
          <w:spacing w:val="-5"/>
        </w:rPr>
        <w:t xml:space="preserve"> </w:t>
      </w:r>
      <w:r>
        <w:t>complaint</w:t>
      </w:r>
      <w:r>
        <w:rPr>
          <w:spacing w:val="-3"/>
        </w:rPr>
        <w:t xml:space="preserve"> </w:t>
      </w:r>
      <w:r>
        <w:t>or</w:t>
      </w:r>
      <w:r>
        <w:rPr>
          <w:spacing w:val="-3"/>
        </w:rPr>
        <w:t xml:space="preserve"> </w:t>
      </w:r>
      <w:r>
        <w:t>instituted</w:t>
      </w:r>
      <w:r>
        <w:rPr>
          <w:spacing w:val="-3"/>
        </w:rPr>
        <w:t xml:space="preserve"> </w:t>
      </w:r>
      <w:r>
        <w:t>or</w:t>
      </w:r>
      <w:r>
        <w:rPr>
          <w:spacing w:val="-5"/>
        </w:rPr>
        <w:t xml:space="preserve"> </w:t>
      </w:r>
      <w:r>
        <w:t>caused</w:t>
      </w:r>
      <w:r>
        <w:rPr>
          <w:spacing w:val="-5"/>
        </w:rPr>
        <w:t xml:space="preserve"> </w:t>
      </w:r>
      <w:r>
        <w:t>to</w:t>
      </w:r>
      <w:r>
        <w:rPr>
          <w:spacing w:val="-3"/>
        </w:rPr>
        <w:t xml:space="preserve"> </w:t>
      </w:r>
      <w:r>
        <w:t>be instituted any proceeding under or related to WIOA Title I, or has testified or is about to testify in any such proceeding or investigation under or related to WIOA Title I, or otherwise unlawfully denied to any individual a benefit to which that individual is entitled under the provision of</w:t>
      </w:r>
      <w:r>
        <w:rPr>
          <w:spacing w:val="-1"/>
        </w:rPr>
        <w:t xml:space="preserve"> </w:t>
      </w:r>
      <w:r>
        <w:t xml:space="preserve">WIOA Title I or the Secretary's regulations, the Secretary shall, within 30 days, take such action or order such corrective measures, as necessary, concerning the recipient or the aggrieved individual, or </w:t>
      </w:r>
      <w:r>
        <w:rPr>
          <w:spacing w:val="-2"/>
        </w:rPr>
        <w:t>both.</w:t>
      </w:r>
    </w:p>
    <w:p w14:paraId="7FE46C6F" w14:textId="77777777" w:rsidR="00D35732" w:rsidRDefault="00D35732">
      <w:pPr>
        <w:pStyle w:val="BodyText"/>
      </w:pPr>
    </w:p>
    <w:p w14:paraId="7FE46C70" w14:textId="77777777" w:rsidR="00D35732" w:rsidRDefault="001304AF">
      <w:pPr>
        <w:pStyle w:val="Heading3"/>
        <w:jc w:val="both"/>
      </w:pPr>
      <w:r>
        <w:t>WIOA</w:t>
      </w:r>
      <w:r>
        <w:rPr>
          <w:spacing w:val="-2"/>
        </w:rPr>
        <w:t xml:space="preserve"> </w:t>
      </w:r>
      <w:r>
        <w:t>Sec.</w:t>
      </w:r>
      <w:r>
        <w:rPr>
          <w:spacing w:val="-1"/>
        </w:rPr>
        <w:t xml:space="preserve"> </w:t>
      </w:r>
      <w:r>
        <w:t>188</w:t>
      </w:r>
      <w:r>
        <w:rPr>
          <w:spacing w:val="-1"/>
        </w:rPr>
        <w:t xml:space="preserve"> </w:t>
      </w:r>
      <w:r>
        <w:rPr>
          <w:spacing w:val="-4"/>
        </w:rPr>
        <w:t>(a):</w:t>
      </w:r>
    </w:p>
    <w:p w14:paraId="7FE46C71" w14:textId="77777777" w:rsidR="00D35732" w:rsidRDefault="00D35732">
      <w:pPr>
        <w:pStyle w:val="BodyText"/>
        <w:rPr>
          <w:b/>
        </w:rPr>
      </w:pPr>
    </w:p>
    <w:p w14:paraId="7FE46C72" w14:textId="77777777" w:rsidR="00D35732" w:rsidRDefault="001304AF">
      <w:pPr>
        <w:pStyle w:val="ListParagraph"/>
        <w:numPr>
          <w:ilvl w:val="0"/>
          <w:numId w:val="1"/>
        </w:numPr>
        <w:tabs>
          <w:tab w:val="left" w:pos="1172"/>
        </w:tabs>
        <w:ind w:right="441" w:firstLine="0"/>
        <w:rPr>
          <w:b/>
          <w:sz w:val="23"/>
        </w:rPr>
      </w:pPr>
      <w:r>
        <w:rPr>
          <w:b/>
          <w:sz w:val="23"/>
        </w:rPr>
        <w:t xml:space="preserve">Federal financial assistance. </w:t>
      </w:r>
      <w:r>
        <w:rPr>
          <w:sz w:val="23"/>
        </w:rPr>
        <w:t>-- For the purpose of applying the prohibitions against discrimination</w:t>
      </w:r>
      <w:r>
        <w:rPr>
          <w:spacing w:val="-5"/>
          <w:sz w:val="23"/>
        </w:rPr>
        <w:t xml:space="preserve"> </w:t>
      </w:r>
      <w:r>
        <w:rPr>
          <w:sz w:val="23"/>
        </w:rPr>
        <w:t>on</w:t>
      </w:r>
      <w:r>
        <w:rPr>
          <w:spacing w:val="-3"/>
          <w:sz w:val="23"/>
        </w:rPr>
        <w:t xml:space="preserve"> </w:t>
      </w:r>
      <w:r>
        <w:rPr>
          <w:sz w:val="23"/>
        </w:rPr>
        <w:t>the</w:t>
      </w:r>
      <w:r>
        <w:rPr>
          <w:spacing w:val="-3"/>
          <w:sz w:val="23"/>
        </w:rPr>
        <w:t xml:space="preserve"> </w:t>
      </w:r>
      <w:r>
        <w:rPr>
          <w:sz w:val="23"/>
        </w:rPr>
        <w:t>basis</w:t>
      </w:r>
      <w:r>
        <w:rPr>
          <w:spacing w:val="-1"/>
          <w:sz w:val="23"/>
        </w:rPr>
        <w:t xml:space="preserve"> </w:t>
      </w:r>
      <w:r>
        <w:rPr>
          <w:sz w:val="23"/>
        </w:rPr>
        <w:t>of</w:t>
      </w:r>
      <w:r>
        <w:rPr>
          <w:spacing w:val="-3"/>
          <w:sz w:val="23"/>
        </w:rPr>
        <w:t xml:space="preserve"> </w:t>
      </w:r>
      <w:r>
        <w:rPr>
          <w:sz w:val="23"/>
        </w:rPr>
        <w:t>age</w:t>
      </w:r>
      <w:r>
        <w:rPr>
          <w:spacing w:val="-3"/>
          <w:sz w:val="23"/>
        </w:rPr>
        <w:t xml:space="preserve"> </w:t>
      </w:r>
      <w:r>
        <w:rPr>
          <w:sz w:val="23"/>
        </w:rPr>
        <w:t>under</w:t>
      </w:r>
      <w:r>
        <w:rPr>
          <w:spacing w:val="-1"/>
          <w:sz w:val="23"/>
        </w:rPr>
        <w:t xml:space="preserve"> </w:t>
      </w:r>
      <w:r>
        <w:rPr>
          <w:sz w:val="23"/>
        </w:rPr>
        <w:t>the</w:t>
      </w:r>
      <w:r>
        <w:rPr>
          <w:spacing w:val="-5"/>
          <w:sz w:val="23"/>
        </w:rPr>
        <w:t xml:space="preserve"> </w:t>
      </w:r>
      <w:r>
        <w:rPr>
          <w:sz w:val="23"/>
        </w:rPr>
        <w:t>Age</w:t>
      </w:r>
      <w:r>
        <w:rPr>
          <w:spacing w:val="-3"/>
          <w:sz w:val="23"/>
        </w:rPr>
        <w:t xml:space="preserve"> </w:t>
      </w:r>
      <w:r>
        <w:rPr>
          <w:sz w:val="23"/>
        </w:rPr>
        <w:t>Discrimination</w:t>
      </w:r>
      <w:r>
        <w:rPr>
          <w:spacing w:val="-5"/>
          <w:sz w:val="23"/>
        </w:rPr>
        <w:t xml:space="preserve"> </w:t>
      </w:r>
      <w:r>
        <w:rPr>
          <w:sz w:val="23"/>
        </w:rPr>
        <w:t>Act</w:t>
      </w:r>
      <w:r>
        <w:rPr>
          <w:spacing w:val="-5"/>
          <w:sz w:val="23"/>
        </w:rPr>
        <w:t xml:space="preserve"> </w:t>
      </w:r>
      <w:r>
        <w:rPr>
          <w:sz w:val="23"/>
        </w:rPr>
        <w:t>of</w:t>
      </w:r>
      <w:r>
        <w:rPr>
          <w:spacing w:val="-6"/>
          <w:sz w:val="23"/>
        </w:rPr>
        <w:t xml:space="preserve"> </w:t>
      </w:r>
      <w:r>
        <w:rPr>
          <w:sz w:val="23"/>
        </w:rPr>
        <w:t>1975</w:t>
      </w:r>
      <w:r>
        <w:rPr>
          <w:spacing w:val="-3"/>
          <w:sz w:val="23"/>
        </w:rPr>
        <w:t xml:space="preserve"> </w:t>
      </w:r>
      <w:r>
        <w:rPr>
          <w:sz w:val="23"/>
        </w:rPr>
        <w:t>(42</w:t>
      </w:r>
      <w:r>
        <w:rPr>
          <w:spacing w:val="-3"/>
          <w:sz w:val="23"/>
        </w:rPr>
        <w:t xml:space="preserve"> </w:t>
      </w:r>
      <w:r>
        <w:rPr>
          <w:sz w:val="23"/>
        </w:rPr>
        <w:t>U.S.C.</w:t>
      </w:r>
      <w:r>
        <w:rPr>
          <w:spacing w:val="-6"/>
          <w:sz w:val="23"/>
        </w:rPr>
        <w:t xml:space="preserve"> </w:t>
      </w:r>
      <w:r>
        <w:rPr>
          <w:sz w:val="23"/>
        </w:rPr>
        <w:t>6101 et</w:t>
      </w:r>
      <w:r>
        <w:rPr>
          <w:spacing w:val="-5"/>
          <w:sz w:val="23"/>
        </w:rPr>
        <w:t xml:space="preserve"> </w:t>
      </w:r>
      <w:r>
        <w:rPr>
          <w:sz w:val="23"/>
        </w:rPr>
        <w:t>seq.), on the basis of disability under section 504 of the Rehabilitation Act of 1973 (29 U.S.C. 794), on the basis of sex under Title IX of the Education Amendments of 1972 (20 U.S.C. 1681 et seq.), or based on race, color, or national origin under Title VI of the Civil Rights Act of 1964 (42 U.S.C. 2000d et seq.), programs and</w:t>
      </w:r>
      <w:r>
        <w:rPr>
          <w:spacing w:val="-1"/>
          <w:sz w:val="23"/>
        </w:rPr>
        <w:t xml:space="preserve"> </w:t>
      </w:r>
      <w:r>
        <w:rPr>
          <w:sz w:val="23"/>
        </w:rPr>
        <w:t>activities funded</w:t>
      </w:r>
      <w:r>
        <w:rPr>
          <w:spacing w:val="-1"/>
          <w:sz w:val="23"/>
        </w:rPr>
        <w:t xml:space="preserve"> </w:t>
      </w:r>
      <w:r>
        <w:rPr>
          <w:sz w:val="23"/>
        </w:rPr>
        <w:t>or</w:t>
      </w:r>
      <w:r>
        <w:rPr>
          <w:spacing w:val="-1"/>
          <w:sz w:val="23"/>
        </w:rPr>
        <w:t xml:space="preserve"> </w:t>
      </w:r>
      <w:r>
        <w:rPr>
          <w:sz w:val="23"/>
        </w:rPr>
        <w:t>otherwise financially</w:t>
      </w:r>
      <w:r>
        <w:rPr>
          <w:spacing w:val="-2"/>
          <w:sz w:val="23"/>
        </w:rPr>
        <w:t xml:space="preserve"> </w:t>
      </w:r>
      <w:r>
        <w:rPr>
          <w:sz w:val="23"/>
        </w:rPr>
        <w:t>assisted</w:t>
      </w:r>
      <w:r>
        <w:rPr>
          <w:spacing w:val="-1"/>
          <w:sz w:val="23"/>
        </w:rPr>
        <w:t xml:space="preserve"> </w:t>
      </w:r>
      <w:r>
        <w:rPr>
          <w:sz w:val="23"/>
        </w:rPr>
        <w:t>in</w:t>
      </w:r>
      <w:r>
        <w:rPr>
          <w:spacing w:val="-1"/>
          <w:sz w:val="23"/>
        </w:rPr>
        <w:t xml:space="preserve"> </w:t>
      </w:r>
      <w:r>
        <w:rPr>
          <w:sz w:val="23"/>
        </w:rPr>
        <w:t>whole or in</w:t>
      </w:r>
      <w:r>
        <w:rPr>
          <w:spacing w:val="-1"/>
          <w:sz w:val="23"/>
        </w:rPr>
        <w:t xml:space="preserve"> </w:t>
      </w:r>
      <w:r>
        <w:rPr>
          <w:sz w:val="23"/>
        </w:rPr>
        <w:t>part</w:t>
      </w:r>
      <w:r>
        <w:rPr>
          <w:spacing w:val="-3"/>
          <w:sz w:val="23"/>
        </w:rPr>
        <w:t xml:space="preserve"> </w:t>
      </w:r>
      <w:r>
        <w:rPr>
          <w:sz w:val="23"/>
        </w:rPr>
        <w:t>under this Act are considered to be programs and activities receiving Federal financial assistance.</w:t>
      </w:r>
    </w:p>
    <w:p w14:paraId="7FE46C73" w14:textId="77777777" w:rsidR="00D35732" w:rsidRDefault="00D35732">
      <w:pPr>
        <w:pStyle w:val="BodyText"/>
        <w:spacing w:before="10"/>
        <w:rPr>
          <w:sz w:val="22"/>
        </w:rPr>
      </w:pPr>
    </w:p>
    <w:p w14:paraId="7FE46C74" w14:textId="77777777" w:rsidR="00D35732" w:rsidRDefault="001304AF">
      <w:pPr>
        <w:pStyle w:val="ListParagraph"/>
        <w:numPr>
          <w:ilvl w:val="0"/>
          <w:numId w:val="1"/>
        </w:numPr>
        <w:tabs>
          <w:tab w:val="left" w:pos="1172"/>
        </w:tabs>
        <w:ind w:right="499" w:firstLine="0"/>
        <w:rPr>
          <w:b/>
          <w:sz w:val="23"/>
        </w:rPr>
      </w:pPr>
      <w:r>
        <w:rPr>
          <w:b/>
          <w:sz w:val="23"/>
        </w:rPr>
        <w:t xml:space="preserve">Prohibition of discrimination regarding participation, benefits, and employment. -- </w:t>
      </w:r>
      <w:r>
        <w:rPr>
          <w:sz w:val="23"/>
        </w:rPr>
        <w:t>No individual shall be excluded from participation in, denied the benefits of, subjected to discrimination under, or denied employment in the administration of or in connection with, any such program or activity because of race, color, religion, sex (except as otherwise permitted under Title</w:t>
      </w:r>
      <w:r>
        <w:rPr>
          <w:spacing w:val="-3"/>
          <w:sz w:val="23"/>
        </w:rPr>
        <w:t xml:space="preserve"> </w:t>
      </w:r>
      <w:r>
        <w:rPr>
          <w:sz w:val="23"/>
        </w:rPr>
        <w:t>IX</w:t>
      </w:r>
      <w:r>
        <w:rPr>
          <w:spacing w:val="-5"/>
          <w:sz w:val="23"/>
        </w:rPr>
        <w:t xml:space="preserve"> </w:t>
      </w:r>
      <w:r>
        <w:rPr>
          <w:sz w:val="23"/>
        </w:rPr>
        <w:t>of</w:t>
      </w:r>
      <w:r>
        <w:rPr>
          <w:spacing w:val="-5"/>
          <w:sz w:val="23"/>
        </w:rPr>
        <w:t xml:space="preserve"> </w:t>
      </w:r>
      <w:r>
        <w:rPr>
          <w:sz w:val="23"/>
        </w:rPr>
        <w:t>the</w:t>
      </w:r>
      <w:r>
        <w:rPr>
          <w:spacing w:val="-3"/>
          <w:sz w:val="23"/>
        </w:rPr>
        <w:t xml:space="preserve"> </w:t>
      </w:r>
      <w:r>
        <w:rPr>
          <w:sz w:val="23"/>
        </w:rPr>
        <w:t>Education</w:t>
      </w:r>
      <w:r>
        <w:rPr>
          <w:spacing w:val="-5"/>
          <w:sz w:val="23"/>
        </w:rPr>
        <w:t xml:space="preserve"> </w:t>
      </w:r>
      <w:r>
        <w:rPr>
          <w:sz w:val="23"/>
        </w:rPr>
        <w:t>Amendments</w:t>
      </w:r>
      <w:r>
        <w:rPr>
          <w:spacing w:val="-3"/>
          <w:sz w:val="23"/>
        </w:rPr>
        <w:t xml:space="preserve"> </w:t>
      </w:r>
      <w:r>
        <w:rPr>
          <w:sz w:val="23"/>
        </w:rPr>
        <w:t>of</w:t>
      </w:r>
      <w:r>
        <w:rPr>
          <w:spacing w:val="-5"/>
          <w:sz w:val="23"/>
        </w:rPr>
        <w:t xml:space="preserve"> </w:t>
      </w:r>
      <w:r>
        <w:rPr>
          <w:sz w:val="23"/>
        </w:rPr>
        <w:t>1972),</w:t>
      </w:r>
      <w:r>
        <w:rPr>
          <w:spacing w:val="-6"/>
          <w:sz w:val="23"/>
        </w:rPr>
        <w:t xml:space="preserve"> </w:t>
      </w:r>
      <w:r>
        <w:rPr>
          <w:sz w:val="23"/>
        </w:rPr>
        <w:t>national</w:t>
      </w:r>
      <w:r>
        <w:rPr>
          <w:spacing w:val="-3"/>
          <w:sz w:val="23"/>
        </w:rPr>
        <w:t xml:space="preserve"> </w:t>
      </w:r>
      <w:r>
        <w:rPr>
          <w:sz w:val="23"/>
        </w:rPr>
        <w:t>origin,</w:t>
      </w:r>
      <w:r>
        <w:rPr>
          <w:spacing w:val="-3"/>
          <w:sz w:val="23"/>
        </w:rPr>
        <w:t xml:space="preserve"> </w:t>
      </w:r>
      <w:r>
        <w:rPr>
          <w:sz w:val="23"/>
        </w:rPr>
        <w:t>age,</w:t>
      </w:r>
      <w:r>
        <w:rPr>
          <w:spacing w:val="-3"/>
          <w:sz w:val="23"/>
        </w:rPr>
        <w:t xml:space="preserve"> </w:t>
      </w:r>
      <w:r>
        <w:rPr>
          <w:sz w:val="23"/>
        </w:rPr>
        <w:t>disability,</w:t>
      </w:r>
      <w:r>
        <w:rPr>
          <w:spacing w:val="-3"/>
          <w:sz w:val="23"/>
        </w:rPr>
        <w:t xml:space="preserve"> </w:t>
      </w:r>
      <w:r>
        <w:rPr>
          <w:sz w:val="23"/>
        </w:rPr>
        <w:t>or</w:t>
      </w:r>
      <w:r>
        <w:rPr>
          <w:spacing w:val="-3"/>
          <w:sz w:val="23"/>
        </w:rPr>
        <w:t xml:space="preserve"> </w:t>
      </w:r>
      <w:r>
        <w:rPr>
          <w:sz w:val="23"/>
        </w:rPr>
        <w:t>political</w:t>
      </w:r>
      <w:r>
        <w:rPr>
          <w:spacing w:val="-6"/>
          <w:sz w:val="23"/>
        </w:rPr>
        <w:t xml:space="preserve"> </w:t>
      </w:r>
      <w:r>
        <w:rPr>
          <w:sz w:val="23"/>
        </w:rPr>
        <w:t>affiliation or belief.</w:t>
      </w:r>
    </w:p>
    <w:p w14:paraId="7FE46C75" w14:textId="77777777" w:rsidR="00D35732" w:rsidRDefault="00D35732">
      <w:pPr>
        <w:pStyle w:val="BodyText"/>
      </w:pPr>
    </w:p>
    <w:p w14:paraId="7FE46C76" w14:textId="77777777" w:rsidR="00D35732" w:rsidRDefault="001304AF">
      <w:pPr>
        <w:pStyle w:val="ListParagraph"/>
        <w:numPr>
          <w:ilvl w:val="0"/>
          <w:numId w:val="1"/>
        </w:numPr>
        <w:tabs>
          <w:tab w:val="left" w:pos="1169"/>
        </w:tabs>
        <w:ind w:right="608" w:firstLine="0"/>
        <w:rPr>
          <w:sz w:val="23"/>
        </w:rPr>
      </w:pPr>
      <w:r>
        <w:rPr>
          <w:b/>
          <w:sz w:val="23"/>
        </w:rPr>
        <w:t>Prohibition on assistance for facilities for sectarian instruction or religious worship</w:t>
      </w:r>
      <w:r>
        <w:rPr>
          <w:sz w:val="23"/>
        </w:rPr>
        <w:t>. -- Participants shall not</w:t>
      </w:r>
      <w:r>
        <w:rPr>
          <w:spacing w:val="-2"/>
          <w:sz w:val="23"/>
        </w:rPr>
        <w:t xml:space="preserve"> </w:t>
      </w:r>
      <w:r>
        <w:rPr>
          <w:sz w:val="23"/>
        </w:rPr>
        <w:t>be employed under WIOA Title I to carry</w:t>
      </w:r>
      <w:r>
        <w:rPr>
          <w:spacing w:val="-3"/>
          <w:sz w:val="23"/>
        </w:rPr>
        <w:t xml:space="preserve"> </w:t>
      </w:r>
      <w:r>
        <w:rPr>
          <w:sz w:val="23"/>
        </w:rPr>
        <w:t>out the construction, operation, or maintenance of any part of any facility that is used or to be used for sectarian instruction or as a place</w:t>
      </w:r>
      <w:r>
        <w:rPr>
          <w:spacing w:val="-3"/>
          <w:sz w:val="23"/>
        </w:rPr>
        <w:t xml:space="preserve"> </w:t>
      </w:r>
      <w:r>
        <w:rPr>
          <w:sz w:val="23"/>
        </w:rPr>
        <w:t>for</w:t>
      </w:r>
      <w:r>
        <w:rPr>
          <w:spacing w:val="-2"/>
          <w:sz w:val="23"/>
        </w:rPr>
        <w:t xml:space="preserve"> </w:t>
      </w:r>
      <w:r>
        <w:rPr>
          <w:sz w:val="23"/>
        </w:rPr>
        <w:t>religious</w:t>
      </w:r>
      <w:r>
        <w:rPr>
          <w:spacing w:val="-6"/>
          <w:sz w:val="23"/>
        </w:rPr>
        <w:t xml:space="preserve"> </w:t>
      </w:r>
      <w:r>
        <w:rPr>
          <w:sz w:val="23"/>
        </w:rPr>
        <w:t>worship</w:t>
      </w:r>
      <w:r>
        <w:rPr>
          <w:spacing w:val="-5"/>
          <w:sz w:val="23"/>
        </w:rPr>
        <w:t xml:space="preserve"> </w:t>
      </w:r>
      <w:r>
        <w:rPr>
          <w:sz w:val="23"/>
        </w:rPr>
        <w:t>(except</w:t>
      </w:r>
      <w:r>
        <w:rPr>
          <w:spacing w:val="-5"/>
          <w:sz w:val="23"/>
        </w:rPr>
        <w:t xml:space="preserve"> </w:t>
      </w:r>
      <w:r>
        <w:rPr>
          <w:sz w:val="23"/>
        </w:rPr>
        <w:t>concerning</w:t>
      </w:r>
      <w:r>
        <w:rPr>
          <w:spacing w:val="-3"/>
          <w:sz w:val="23"/>
        </w:rPr>
        <w:t xml:space="preserve"> </w:t>
      </w:r>
      <w:r>
        <w:rPr>
          <w:sz w:val="23"/>
        </w:rPr>
        <w:t>the</w:t>
      </w:r>
      <w:r>
        <w:rPr>
          <w:spacing w:val="-5"/>
          <w:sz w:val="23"/>
        </w:rPr>
        <w:t xml:space="preserve"> </w:t>
      </w:r>
      <w:r>
        <w:rPr>
          <w:sz w:val="23"/>
        </w:rPr>
        <w:t>maintenance</w:t>
      </w:r>
      <w:r>
        <w:rPr>
          <w:spacing w:val="-3"/>
          <w:sz w:val="23"/>
        </w:rPr>
        <w:t xml:space="preserve"> </w:t>
      </w:r>
      <w:r>
        <w:rPr>
          <w:sz w:val="23"/>
        </w:rPr>
        <w:t>of</w:t>
      </w:r>
      <w:r>
        <w:rPr>
          <w:spacing w:val="-6"/>
          <w:sz w:val="23"/>
        </w:rPr>
        <w:t xml:space="preserve"> </w:t>
      </w:r>
      <w:r>
        <w:rPr>
          <w:sz w:val="23"/>
        </w:rPr>
        <w:t>a</w:t>
      </w:r>
      <w:r>
        <w:rPr>
          <w:spacing w:val="-3"/>
          <w:sz w:val="23"/>
        </w:rPr>
        <w:t xml:space="preserve"> </w:t>
      </w:r>
      <w:r>
        <w:rPr>
          <w:sz w:val="23"/>
        </w:rPr>
        <w:t>facility</w:t>
      </w:r>
      <w:r>
        <w:rPr>
          <w:spacing w:val="-3"/>
          <w:sz w:val="23"/>
        </w:rPr>
        <w:t xml:space="preserve"> </w:t>
      </w:r>
      <w:r>
        <w:rPr>
          <w:sz w:val="23"/>
        </w:rPr>
        <w:t>that</w:t>
      </w:r>
      <w:r>
        <w:rPr>
          <w:spacing w:val="-3"/>
          <w:sz w:val="23"/>
        </w:rPr>
        <w:t xml:space="preserve"> </w:t>
      </w:r>
      <w:r>
        <w:rPr>
          <w:sz w:val="23"/>
        </w:rPr>
        <w:t>is</w:t>
      </w:r>
      <w:r>
        <w:rPr>
          <w:spacing w:val="-3"/>
          <w:sz w:val="23"/>
        </w:rPr>
        <w:t xml:space="preserve"> </w:t>
      </w:r>
      <w:r>
        <w:rPr>
          <w:sz w:val="23"/>
        </w:rPr>
        <w:t>not</w:t>
      </w:r>
      <w:r>
        <w:rPr>
          <w:spacing w:val="-3"/>
          <w:sz w:val="23"/>
        </w:rPr>
        <w:t xml:space="preserve"> </w:t>
      </w:r>
      <w:r>
        <w:rPr>
          <w:sz w:val="23"/>
        </w:rPr>
        <w:t>primarily</w:t>
      </w:r>
      <w:r>
        <w:rPr>
          <w:spacing w:val="-3"/>
          <w:sz w:val="23"/>
        </w:rPr>
        <w:t xml:space="preserve"> </w:t>
      </w:r>
      <w:r>
        <w:rPr>
          <w:sz w:val="23"/>
        </w:rPr>
        <w:t>or</w:t>
      </w:r>
    </w:p>
    <w:p w14:paraId="7FE46C77" w14:textId="77777777" w:rsidR="00D35732" w:rsidRDefault="00D35732">
      <w:pPr>
        <w:rPr>
          <w:sz w:val="23"/>
        </w:rPr>
        <w:sectPr w:rsidR="00D35732">
          <w:footerReference w:type="default" r:id="rId12"/>
          <w:pgSz w:w="12240" w:h="15840"/>
          <w:pgMar w:top="1400" w:right="1040" w:bottom="1200" w:left="580" w:header="0" w:footer="1014" w:gutter="0"/>
          <w:cols w:space="720"/>
        </w:sectPr>
      </w:pPr>
    </w:p>
    <w:p w14:paraId="7FE46C78" w14:textId="77777777" w:rsidR="00D35732" w:rsidRDefault="001304AF">
      <w:pPr>
        <w:pStyle w:val="BodyText"/>
        <w:spacing w:before="39"/>
        <w:ind w:left="860"/>
      </w:pPr>
      <w:r>
        <w:lastRenderedPageBreak/>
        <w:t>inherently</w:t>
      </w:r>
      <w:r>
        <w:rPr>
          <w:spacing w:val="-3"/>
        </w:rPr>
        <w:t xml:space="preserve"> </w:t>
      </w:r>
      <w:r>
        <w:t>devoted</w:t>
      </w:r>
      <w:r>
        <w:rPr>
          <w:spacing w:val="-5"/>
        </w:rPr>
        <w:t xml:space="preserve"> </w:t>
      </w:r>
      <w:r>
        <w:t>to</w:t>
      </w:r>
      <w:r>
        <w:rPr>
          <w:spacing w:val="-2"/>
        </w:rPr>
        <w:t xml:space="preserve"> </w:t>
      </w:r>
      <w:r>
        <w:t>sectarian</w:t>
      </w:r>
      <w:r>
        <w:rPr>
          <w:spacing w:val="-3"/>
        </w:rPr>
        <w:t xml:space="preserve"> </w:t>
      </w:r>
      <w:r>
        <w:t>instruction</w:t>
      </w:r>
      <w:r>
        <w:rPr>
          <w:spacing w:val="-3"/>
        </w:rPr>
        <w:t xml:space="preserve"> </w:t>
      </w:r>
      <w:r>
        <w:t>or</w:t>
      </w:r>
      <w:r>
        <w:rPr>
          <w:spacing w:val="-5"/>
        </w:rPr>
        <w:t xml:space="preserve"> </w:t>
      </w:r>
      <w:r>
        <w:t>religious</w:t>
      </w:r>
      <w:r>
        <w:rPr>
          <w:spacing w:val="-1"/>
        </w:rPr>
        <w:t xml:space="preserve"> </w:t>
      </w:r>
      <w:r>
        <w:t>worship,</w:t>
      </w:r>
      <w:r>
        <w:rPr>
          <w:spacing w:val="-3"/>
        </w:rPr>
        <w:t xml:space="preserve"> </w:t>
      </w:r>
      <w:r>
        <w:t>in</w:t>
      </w:r>
      <w:r>
        <w:rPr>
          <w:spacing w:val="-5"/>
        </w:rPr>
        <w:t xml:space="preserve"> </w:t>
      </w:r>
      <w:r>
        <w:t>a</w:t>
      </w:r>
      <w:r>
        <w:rPr>
          <w:spacing w:val="-2"/>
        </w:rPr>
        <w:t xml:space="preserve"> </w:t>
      </w:r>
      <w:r>
        <w:t>case</w:t>
      </w:r>
      <w:r>
        <w:rPr>
          <w:spacing w:val="-3"/>
        </w:rPr>
        <w:t xml:space="preserve"> </w:t>
      </w:r>
      <w:r>
        <w:t>in</w:t>
      </w:r>
      <w:r>
        <w:rPr>
          <w:spacing w:val="-6"/>
        </w:rPr>
        <w:t xml:space="preserve"> </w:t>
      </w:r>
      <w:r>
        <w:t>which</w:t>
      </w:r>
      <w:r>
        <w:rPr>
          <w:spacing w:val="-5"/>
        </w:rPr>
        <w:t xml:space="preserve"> </w:t>
      </w:r>
      <w:r>
        <w:t>the</w:t>
      </w:r>
      <w:r>
        <w:rPr>
          <w:spacing w:val="-3"/>
        </w:rPr>
        <w:t xml:space="preserve"> </w:t>
      </w:r>
      <w:r>
        <w:t>organization operating the facility is part of a program or activity providing service to participants).</w:t>
      </w:r>
    </w:p>
    <w:p w14:paraId="7FE46C79" w14:textId="77777777" w:rsidR="00D35732" w:rsidRDefault="00D35732">
      <w:pPr>
        <w:pStyle w:val="BodyText"/>
      </w:pPr>
    </w:p>
    <w:p w14:paraId="7FE46C7A" w14:textId="77777777" w:rsidR="00D35732" w:rsidRDefault="001304AF">
      <w:pPr>
        <w:pStyle w:val="ListParagraph"/>
        <w:numPr>
          <w:ilvl w:val="0"/>
          <w:numId w:val="1"/>
        </w:numPr>
        <w:tabs>
          <w:tab w:val="left" w:pos="1172"/>
        </w:tabs>
        <w:ind w:right="700" w:firstLine="0"/>
        <w:rPr>
          <w:b/>
          <w:sz w:val="23"/>
        </w:rPr>
      </w:pPr>
      <w:r>
        <w:rPr>
          <w:b/>
          <w:sz w:val="23"/>
        </w:rPr>
        <w:t xml:space="preserve">Prohibition on discrimination on </w:t>
      </w:r>
      <w:proofErr w:type="gramStart"/>
      <w:r>
        <w:rPr>
          <w:b/>
          <w:sz w:val="23"/>
        </w:rPr>
        <w:t>basis</w:t>
      </w:r>
      <w:proofErr w:type="gramEnd"/>
      <w:r>
        <w:rPr>
          <w:b/>
          <w:sz w:val="23"/>
        </w:rPr>
        <w:t xml:space="preserve"> of participant status. -- </w:t>
      </w:r>
      <w:r>
        <w:rPr>
          <w:sz w:val="23"/>
        </w:rPr>
        <w:t>No person may discriminate against</w:t>
      </w:r>
      <w:r>
        <w:rPr>
          <w:spacing w:val="-6"/>
          <w:sz w:val="23"/>
        </w:rPr>
        <w:t xml:space="preserve"> </w:t>
      </w:r>
      <w:r>
        <w:rPr>
          <w:sz w:val="23"/>
        </w:rPr>
        <w:t>an</w:t>
      </w:r>
      <w:r>
        <w:rPr>
          <w:spacing w:val="-4"/>
          <w:sz w:val="23"/>
        </w:rPr>
        <w:t xml:space="preserve"> </w:t>
      </w:r>
      <w:r>
        <w:rPr>
          <w:sz w:val="23"/>
        </w:rPr>
        <w:t>individual</w:t>
      </w:r>
      <w:r>
        <w:rPr>
          <w:spacing w:val="-4"/>
          <w:sz w:val="23"/>
        </w:rPr>
        <w:t xml:space="preserve"> </w:t>
      </w:r>
      <w:r>
        <w:rPr>
          <w:sz w:val="23"/>
        </w:rPr>
        <w:t>who</w:t>
      </w:r>
      <w:r>
        <w:rPr>
          <w:spacing w:val="-2"/>
          <w:sz w:val="23"/>
        </w:rPr>
        <w:t xml:space="preserve"> </w:t>
      </w:r>
      <w:r>
        <w:rPr>
          <w:sz w:val="23"/>
        </w:rPr>
        <w:t>is</w:t>
      </w:r>
      <w:r>
        <w:rPr>
          <w:spacing w:val="-2"/>
          <w:sz w:val="23"/>
        </w:rPr>
        <w:t xml:space="preserve"> </w:t>
      </w:r>
      <w:r>
        <w:rPr>
          <w:sz w:val="23"/>
        </w:rPr>
        <w:t>a</w:t>
      </w:r>
      <w:r>
        <w:rPr>
          <w:spacing w:val="-4"/>
          <w:sz w:val="23"/>
        </w:rPr>
        <w:t xml:space="preserve"> </w:t>
      </w:r>
      <w:r>
        <w:rPr>
          <w:sz w:val="23"/>
        </w:rPr>
        <w:t>participant</w:t>
      </w:r>
      <w:r>
        <w:rPr>
          <w:spacing w:val="-4"/>
          <w:sz w:val="23"/>
        </w:rPr>
        <w:t xml:space="preserve"> </w:t>
      </w:r>
      <w:r>
        <w:rPr>
          <w:sz w:val="23"/>
        </w:rPr>
        <w:t>in</w:t>
      </w:r>
      <w:r>
        <w:rPr>
          <w:spacing w:val="-4"/>
          <w:sz w:val="23"/>
        </w:rPr>
        <w:t xml:space="preserve"> </w:t>
      </w:r>
      <w:r>
        <w:rPr>
          <w:sz w:val="23"/>
        </w:rPr>
        <w:t>a</w:t>
      </w:r>
      <w:r>
        <w:rPr>
          <w:spacing w:val="-4"/>
          <w:sz w:val="23"/>
        </w:rPr>
        <w:t xml:space="preserve"> </w:t>
      </w:r>
      <w:r>
        <w:rPr>
          <w:sz w:val="23"/>
        </w:rPr>
        <w:t>program</w:t>
      </w:r>
      <w:r>
        <w:rPr>
          <w:spacing w:val="-2"/>
          <w:sz w:val="23"/>
        </w:rPr>
        <w:t xml:space="preserve"> </w:t>
      </w:r>
      <w:r>
        <w:rPr>
          <w:sz w:val="23"/>
        </w:rPr>
        <w:t>or</w:t>
      </w:r>
      <w:r>
        <w:rPr>
          <w:spacing w:val="-2"/>
          <w:sz w:val="23"/>
        </w:rPr>
        <w:t xml:space="preserve"> </w:t>
      </w:r>
      <w:r>
        <w:rPr>
          <w:sz w:val="23"/>
        </w:rPr>
        <w:t>activity</w:t>
      </w:r>
      <w:r>
        <w:rPr>
          <w:spacing w:val="-4"/>
          <w:sz w:val="23"/>
        </w:rPr>
        <w:t xml:space="preserve"> </w:t>
      </w:r>
      <w:r>
        <w:rPr>
          <w:sz w:val="23"/>
        </w:rPr>
        <w:t>that</w:t>
      </w:r>
      <w:r>
        <w:rPr>
          <w:spacing w:val="-6"/>
          <w:sz w:val="23"/>
        </w:rPr>
        <w:t xml:space="preserve"> </w:t>
      </w:r>
      <w:r>
        <w:rPr>
          <w:sz w:val="23"/>
        </w:rPr>
        <w:t>receives</w:t>
      </w:r>
      <w:r>
        <w:rPr>
          <w:spacing w:val="-6"/>
          <w:sz w:val="23"/>
        </w:rPr>
        <w:t xml:space="preserve"> </w:t>
      </w:r>
      <w:r>
        <w:rPr>
          <w:sz w:val="23"/>
        </w:rPr>
        <w:t>funds</w:t>
      </w:r>
      <w:r>
        <w:rPr>
          <w:spacing w:val="-2"/>
          <w:sz w:val="23"/>
        </w:rPr>
        <w:t xml:space="preserve"> </w:t>
      </w:r>
      <w:r>
        <w:rPr>
          <w:sz w:val="23"/>
        </w:rPr>
        <w:t>under</w:t>
      </w:r>
      <w:r>
        <w:rPr>
          <w:spacing w:val="-2"/>
          <w:sz w:val="23"/>
        </w:rPr>
        <w:t xml:space="preserve"> </w:t>
      </w:r>
      <w:r>
        <w:rPr>
          <w:sz w:val="23"/>
        </w:rPr>
        <w:t>WIOA Title I, concerning the terms and conditions affecting, or rights provided to, the individual, solely because of the status of the individual as a participant.</w:t>
      </w:r>
    </w:p>
    <w:p w14:paraId="7FE46C7B" w14:textId="77777777" w:rsidR="00D35732" w:rsidRDefault="00D35732">
      <w:pPr>
        <w:pStyle w:val="BodyText"/>
      </w:pPr>
    </w:p>
    <w:p w14:paraId="7FE46C7C" w14:textId="77777777" w:rsidR="00D35732" w:rsidRDefault="001304AF">
      <w:pPr>
        <w:pStyle w:val="ListParagraph"/>
        <w:numPr>
          <w:ilvl w:val="0"/>
          <w:numId w:val="1"/>
        </w:numPr>
        <w:tabs>
          <w:tab w:val="left" w:pos="1172"/>
        </w:tabs>
        <w:ind w:right="869" w:firstLine="0"/>
        <w:rPr>
          <w:b/>
          <w:sz w:val="23"/>
        </w:rPr>
      </w:pPr>
      <w:r>
        <w:rPr>
          <w:b/>
          <w:sz w:val="23"/>
        </w:rPr>
        <w:t>Prohibition</w:t>
      </w:r>
      <w:r>
        <w:rPr>
          <w:b/>
          <w:spacing w:val="-1"/>
          <w:sz w:val="23"/>
        </w:rPr>
        <w:t xml:space="preserve"> </w:t>
      </w:r>
      <w:proofErr w:type="gramStart"/>
      <w:r>
        <w:rPr>
          <w:b/>
          <w:sz w:val="23"/>
        </w:rPr>
        <w:t>on</w:t>
      </w:r>
      <w:proofErr w:type="gramEnd"/>
      <w:r>
        <w:rPr>
          <w:b/>
          <w:sz w:val="23"/>
        </w:rPr>
        <w:t xml:space="preserve"> discrimination against certain</w:t>
      </w:r>
      <w:r>
        <w:rPr>
          <w:b/>
          <w:spacing w:val="-1"/>
          <w:sz w:val="23"/>
        </w:rPr>
        <w:t xml:space="preserve"> </w:t>
      </w:r>
      <w:r>
        <w:rPr>
          <w:b/>
          <w:sz w:val="23"/>
        </w:rPr>
        <w:t xml:space="preserve">non-citizens. </w:t>
      </w:r>
      <w:r>
        <w:rPr>
          <w:sz w:val="23"/>
        </w:rPr>
        <w:t>-- Participation</w:t>
      </w:r>
      <w:r>
        <w:rPr>
          <w:spacing w:val="-1"/>
          <w:sz w:val="23"/>
        </w:rPr>
        <w:t xml:space="preserve"> </w:t>
      </w:r>
      <w:r>
        <w:rPr>
          <w:sz w:val="23"/>
        </w:rPr>
        <w:t>in</w:t>
      </w:r>
      <w:r>
        <w:rPr>
          <w:spacing w:val="-1"/>
          <w:sz w:val="23"/>
        </w:rPr>
        <w:t xml:space="preserve"> </w:t>
      </w:r>
      <w:r>
        <w:rPr>
          <w:sz w:val="23"/>
        </w:rPr>
        <w:t>programs</w:t>
      </w:r>
      <w:r>
        <w:rPr>
          <w:spacing w:val="-2"/>
          <w:sz w:val="23"/>
        </w:rPr>
        <w:t xml:space="preserve"> </w:t>
      </w:r>
      <w:r>
        <w:rPr>
          <w:sz w:val="23"/>
        </w:rPr>
        <w:t>and activities</w:t>
      </w:r>
      <w:r>
        <w:rPr>
          <w:spacing w:val="-3"/>
          <w:sz w:val="23"/>
        </w:rPr>
        <w:t xml:space="preserve"> </w:t>
      </w:r>
      <w:r>
        <w:rPr>
          <w:sz w:val="23"/>
        </w:rPr>
        <w:t>or</w:t>
      </w:r>
      <w:r>
        <w:rPr>
          <w:spacing w:val="-3"/>
          <w:sz w:val="23"/>
        </w:rPr>
        <w:t xml:space="preserve"> </w:t>
      </w:r>
      <w:r>
        <w:rPr>
          <w:sz w:val="23"/>
        </w:rPr>
        <w:t>receiving</w:t>
      </w:r>
      <w:r>
        <w:rPr>
          <w:spacing w:val="-3"/>
          <w:sz w:val="23"/>
        </w:rPr>
        <w:t xml:space="preserve"> </w:t>
      </w:r>
      <w:r>
        <w:rPr>
          <w:sz w:val="23"/>
        </w:rPr>
        <w:t>funds</w:t>
      </w:r>
      <w:r>
        <w:rPr>
          <w:spacing w:val="-1"/>
          <w:sz w:val="23"/>
        </w:rPr>
        <w:t xml:space="preserve"> </w:t>
      </w:r>
      <w:r>
        <w:rPr>
          <w:sz w:val="23"/>
        </w:rPr>
        <w:t>under</w:t>
      </w:r>
      <w:r>
        <w:rPr>
          <w:spacing w:val="-1"/>
          <w:sz w:val="23"/>
        </w:rPr>
        <w:t xml:space="preserve"> </w:t>
      </w:r>
      <w:r>
        <w:rPr>
          <w:sz w:val="23"/>
        </w:rPr>
        <w:t>WIOA</w:t>
      </w:r>
      <w:r>
        <w:rPr>
          <w:spacing w:val="-5"/>
          <w:sz w:val="23"/>
        </w:rPr>
        <w:t xml:space="preserve"> </w:t>
      </w:r>
      <w:r>
        <w:rPr>
          <w:sz w:val="23"/>
        </w:rPr>
        <w:t>Title</w:t>
      </w:r>
      <w:r>
        <w:rPr>
          <w:spacing w:val="-5"/>
          <w:sz w:val="23"/>
        </w:rPr>
        <w:t xml:space="preserve"> </w:t>
      </w:r>
      <w:r>
        <w:rPr>
          <w:sz w:val="23"/>
        </w:rPr>
        <w:t>I</w:t>
      </w:r>
      <w:r>
        <w:rPr>
          <w:spacing w:val="-2"/>
          <w:sz w:val="23"/>
        </w:rPr>
        <w:t xml:space="preserve"> </w:t>
      </w:r>
      <w:r>
        <w:rPr>
          <w:sz w:val="23"/>
        </w:rPr>
        <w:t>shall</w:t>
      </w:r>
      <w:r>
        <w:rPr>
          <w:spacing w:val="-3"/>
          <w:sz w:val="23"/>
        </w:rPr>
        <w:t xml:space="preserve"> </w:t>
      </w:r>
      <w:r>
        <w:rPr>
          <w:sz w:val="23"/>
        </w:rPr>
        <w:t>be</w:t>
      </w:r>
      <w:r>
        <w:rPr>
          <w:spacing w:val="-3"/>
          <w:sz w:val="23"/>
        </w:rPr>
        <w:t xml:space="preserve"> </w:t>
      </w:r>
      <w:r>
        <w:rPr>
          <w:sz w:val="23"/>
        </w:rPr>
        <w:t>available</w:t>
      </w:r>
      <w:r>
        <w:rPr>
          <w:spacing w:val="-2"/>
          <w:sz w:val="23"/>
        </w:rPr>
        <w:t xml:space="preserve"> </w:t>
      </w:r>
      <w:r>
        <w:rPr>
          <w:sz w:val="23"/>
        </w:rPr>
        <w:t>to</w:t>
      </w:r>
      <w:r>
        <w:rPr>
          <w:spacing w:val="-5"/>
          <w:sz w:val="23"/>
        </w:rPr>
        <w:t xml:space="preserve"> </w:t>
      </w:r>
      <w:r>
        <w:rPr>
          <w:sz w:val="23"/>
        </w:rPr>
        <w:t>citizens</w:t>
      </w:r>
      <w:r>
        <w:rPr>
          <w:spacing w:val="-1"/>
          <w:sz w:val="23"/>
        </w:rPr>
        <w:t xml:space="preserve"> </w:t>
      </w:r>
      <w:r>
        <w:rPr>
          <w:sz w:val="23"/>
        </w:rPr>
        <w:t>and</w:t>
      </w:r>
      <w:r>
        <w:rPr>
          <w:spacing w:val="-5"/>
          <w:sz w:val="23"/>
        </w:rPr>
        <w:t xml:space="preserve"> </w:t>
      </w:r>
      <w:r>
        <w:rPr>
          <w:sz w:val="23"/>
        </w:rPr>
        <w:t>nationals</w:t>
      </w:r>
      <w:r>
        <w:rPr>
          <w:spacing w:val="-3"/>
          <w:sz w:val="23"/>
        </w:rPr>
        <w:t xml:space="preserve"> </w:t>
      </w:r>
      <w:r>
        <w:rPr>
          <w:sz w:val="23"/>
        </w:rPr>
        <w:t>of</w:t>
      </w:r>
      <w:r>
        <w:rPr>
          <w:spacing w:val="-5"/>
          <w:sz w:val="23"/>
        </w:rPr>
        <w:t xml:space="preserve"> </w:t>
      </w:r>
      <w:r>
        <w:rPr>
          <w:sz w:val="23"/>
        </w:rPr>
        <w:t>the United States, lawfully admitted permanent resident aliens, refugees, and parolees, and other immigrants authorized by the Attorney General to work in the United States.</w:t>
      </w:r>
    </w:p>
    <w:p w14:paraId="7FE46C7D" w14:textId="77777777" w:rsidR="00D35732" w:rsidRDefault="00D35732">
      <w:pPr>
        <w:pStyle w:val="BodyText"/>
      </w:pPr>
    </w:p>
    <w:p w14:paraId="7FE46C7E" w14:textId="77777777" w:rsidR="00D35732" w:rsidRDefault="001304AF">
      <w:pPr>
        <w:pStyle w:val="Heading3"/>
        <w:spacing w:before="1"/>
        <w:ind w:right="518"/>
      </w:pPr>
      <w:r>
        <w:t>Section 188</w:t>
      </w:r>
      <w:r>
        <w:rPr>
          <w:spacing w:val="-4"/>
        </w:rPr>
        <w:t xml:space="preserve"> </w:t>
      </w:r>
      <w:r>
        <w:t>(3)</w:t>
      </w:r>
      <w:r>
        <w:rPr>
          <w:spacing w:val="-5"/>
        </w:rPr>
        <w:t xml:space="preserve"> </w:t>
      </w:r>
      <w:r>
        <w:t>WIOA</w:t>
      </w:r>
      <w:r>
        <w:rPr>
          <w:spacing w:val="-5"/>
        </w:rPr>
        <w:t xml:space="preserve"> </w:t>
      </w:r>
      <w:r>
        <w:t>Title</w:t>
      </w:r>
      <w:r>
        <w:rPr>
          <w:spacing w:val="-2"/>
        </w:rPr>
        <w:t xml:space="preserve"> </w:t>
      </w:r>
      <w:r>
        <w:t>I</w:t>
      </w:r>
      <w:r>
        <w:rPr>
          <w:spacing w:val="-2"/>
        </w:rPr>
        <w:t xml:space="preserve"> </w:t>
      </w:r>
      <w:r>
        <w:t>funds</w:t>
      </w:r>
      <w:r>
        <w:rPr>
          <w:spacing w:val="-5"/>
        </w:rPr>
        <w:t xml:space="preserve"> </w:t>
      </w:r>
      <w:r>
        <w:t>may</w:t>
      </w:r>
      <w:r>
        <w:rPr>
          <w:spacing w:val="-4"/>
        </w:rPr>
        <w:t xml:space="preserve"> </w:t>
      </w:r>
      <w:r>
        <w:t>not</w:t>
      </w:r>
      <w:r>
        <w:rPr>
          <w:spacing w:val="-4"/>
        </w:rPr>
        <w:t xml:space="preserve"> </w:t>
      </w:r>
      <w:r>
        <w:t>be</w:t>
      </w:r>
      <w:r>
        <w:rPr>
          <w:spacing w:val="-1"/>
        </w:rPr>
        <w:t xml:space="preserve"> </w:t>
      </w:r>
      <w:r>
        <w:t>spent</w:t>
      </w:r>
      <w:r>
        <w:rPr>
          <w:spacing w:val="-4"/>
        </w:rPr>
        <w:t xml:space="preserve"> </w:t>
      </w:r>
      <w:r>
        <w:t>on the</w:t>
      </w:r>
      <w:r>
        <w:rPr>
          <w:spacing w:val="-2"/>
        </w:rPr>
        <w:t xml:space="preserve"> </w:t>
      </w:r>
      <w:r>
        <w:t>employment</w:t>
      </w:r>
      <w:r>
        <w:rPr>
          <w:spacing w:val="-5"/>
        </w:rPr>
        <w:t xml:space="preserve"> </w:t>
      </w:r>
      <w:r>
        <w:t>or</w:t>
      </w:r>
      <w:r>
        <w:rPr>
          <w:spacing w:val="-4"/>
        </w:rPr>
        <w:t xml:space="preserve"> </w:t>
      </w:r>
      <w:r>
        <w:t>training</w:t>
      </w:r>
      <w:r>
        <w:rPr>
          <w:spacing w:val="-3"/>
        </w:rPr>
        <w:t xml:space="preserve"> </w:t>
      </w:r>
      <w:r>
        <w:t>of participants in sectarian activities.</w:t>
      </w:r>
    </w:p>
    <w:p w14:paraId="7FE46C7F" w14:textId="77777777" w:rsidR="00D35732" w:rsidRDefault="00D35732">
      <w:pPr>
        <w:pStyle w:val="BodyText"/>
        <w:rPr>
          <w:b/>
        </w:rPr>
      </w:pPr>
    </w:p>
    <w:p w14:paraId="7FE46C80" w14:textId="77777777" w:rsidR="00D35732" w:rsidRDefault="001304AF">
      <w:pPr>
        <w:ind w:left="860" w:right="518"/>
        <w:rPr>
          <w:b/>
          <w:sz w:val="23"/>
        </w:rPr>
      </w:pPr>
      <w:r>
        <w:rPr>
          <w:b/>
          <w:sz w:val="23"/>
        </w:rPr>
        <w:t>Further,</w:t>
      </w:r>
      <w:r>
        <w:rPr>
          <w:b/>
          <w:spacing w:val="-4"/>
          <w:sz w:val="23"/>
        </w:rPr>
        <w:t xml:space="preserve"> </w:t>
      </w:r>
      <w:r>
        <w:rPr>
          <w:b/>
          <w:sz w:val="23"/>
        </w:rPr>
        <w:t>the</w:t>
      </w:r>
      <w:r>
        <w:rPr>
          <w:b/>
          <w:spacing w:val="-3"/>
          <w:sz w:val="23"/>
        </w:rPr>
        <w:t xml:space="preserve"> </w:t>
      </w:r>
      <w:r>
        <w:rPr>
          <w:b/>
          <w:sz w:val="23"/>
        </w:rPr>
        <w:t>undersigned</w:t>
      </w:r>
      <w:r>
        <w:rPr>
          <w:b/>
          <w:spacing w:val="-6"/>
          <w:sz w:val="23"/>
        </w:rPr>
        <w:t xml:space="preserve"> </w:t>
      </w:r>
      <w:r>
        <w:rPr>
          <w:b/>
          <w:sz w:val="23"/>
        </w:rPr>
        <w:t>applicant</w:t>
      </w:r>
      <w:r>
        <w:rPr>
          <w:b/>
          <w:spacing w:val="-4"/>
          <w:sz w:val="23"/>
        </w:rPr>
        <w:t xml:space="preserve"> </w:t>
      </w:r>
      <w:r>
        <w:rPr>
          <w:b/>
          <w:sz w:val="23"/>
        </w:rPr>
        <w:t>certifies</w:t>
      </w:r>
      <w:r>
        <w:rPr>
          <w:b/>
          <w:spacing w:val="-6"/>
          <w:sz w:val="23"/>
        </w:rPr>
        <w:t xml:space="preserve"> </w:t>
      </w:r>
      <w:r>
        <w:rPr>
          <w:b/>
          <w:sz w:val="23"/>
        </w:rPr>
        <w:t>that</w:t>
      </w:r>
      <w:r>
        <w:rPr>
          <w:b/>
          <w:spacing w:val="-6"/>
          <w:sz w:val="23"/>
        </w:rPr>
        <w:t xml:space="preserve"> </w:t>
      </w:r>
      <w:r>
        <w:rPr>
          <w:b/>
          <w:sz w:val="23"/>
        </w:rPr>
        <w:t>it</w:t>
      </w:r>
      <w:r>
        <w:rPr>
          <w:b/>
          <w:spacing w:val="-6"/>
          <w:sz w:val="23"/>
        </w:rPr>
        <w:t xml:space="preserve"> </w:t>
      </w:r>
      <w:r>
        <w:rPr>
          <w:b/>
          <w:sz w:val="23"/>
        </w:rPr>
        <w:t>shall</w:t>
      </w:r>
      <w:r>
        <w:rPr>
          <w:b/>
          <w:spacing w:val="-1"/>
          <w:sz w:val="23"/>
        </w:rPr>
        <w:t xml:space="preserve"> </w:t>
      </w:r>
      <w:r>
        <w:rPr>
          <w:b/>
          <w:sz w:val="23"/>
        </w:rPr>
        <w:t>comply</w:t>
      </w:r>
      <w:r>
        <w:rPr>
          <w:b/>
          <w:spacing w:val="-3"/>
          <w:sz w:val="23"/>
        </w:rPr>
        <w:t xml:space="preserve"> </w:t>
      </w:r>
      <w:r>
        <w:rPr>
          <w:b/>
          <w:sz w:val="23"/>
        </w:rPr>
        <w:t>with</w:t>
      </w:r>
      <w:r>
        <w:rPr>
          <w:b/>
          <w:spacing w:val="-3"/>
          <w:sz w:val="23"/>
        </w:rPr>
        <w:t xml:space="preserve"> </w:t>
      </w:r>
      <w:r>
        <w:rPr>
          <w:b/>
          <w:sz w:val="23"/>
        </w:rPr>
        <w:t>the</w:t>
      </w:r>
      <w:r>
        <w:rPr>
          <w:b/>
          <w:spacing w:val="-4"/>
          <w:sz w:val="23"/>
        </w:rPr>
        <w:t xml:space="preserve"> </w:t>
      </w:r>
      <w:r>
        <w:rPr>
          <w:b/>
          <w:sz w:val="23"/>
        </w:rPr>
        <w:t>provisions</w:t>
      </w:r>
      <w:r>
        <w:rPr>
          <w:b/>
          <w:spacing w:val="-6"/>
          <w:sz w:val="23"/>
        </w:rPr>
        <w:t xml:space="preserve"> </w:t>
      </w:r>
      <w:r>
        <w:rPr>
          <w:b/>
          <w:sz w:val="23"/>
        </w:rPr>
        <w:t>outlined</w:t>
      </w:r>
      <w:r>
        <w:rPr>
          <w:b/>
          <w:spacing w:val="-6"/>
          <w:sz w:val="23"/>
        </w:rPr>
        <w:t xml:space="preserve"> </w:t>
      </w:r>
      <w:r>
        <w:rPr>
          <w:b/>
          <w:sz w:val="23"/>
        </w:rPr>
        <w:t>by the U.S. Department of Health and Human Services (45 CFR 80 and 84).</w:t>
      </w:r>
    </w:p>
    <w:p w14:paraId="7FE46C81" w14:textId="77777777" w:rsidR="00D35732" w:rsidRDefault="00D35732">
      <w:pPr>
        <w:pStyle w:val="BodyText"/>
        <w:rPr>
          <w:b/>
        </w:rPr>
      </w:pPr>
    </w:p>
    <w:p w14:paraId="7FE46C82" w14:textId="77777777" w:rsidR="00D35732" w:rsidRDefault="001304AF">
      <w:pPr>
        <w:pStyle w:val="BodyText"/>
        <w:ind w:left="860" w:right="462"/>
      </w:pPr>
      <w:proofErr w:type="gramStart"/>
      <w:r>
        <w:t>With</w:t>
      </w:r>
      <w:r>
        <w:rPr>
          <w:spacing w:val="-4"/>
        </w:rPr>
        <w:t xml:space="preserve"> </w:t>
      </w:r>
      <w:r>
        <w:t>regard</w:t>
      </w:r>
      <w:r>
        <w:rPr>
          <w:spacing w:val="-2"/>
        </w:rPr>
        <w:t xml:space="preserve"> </w:t>
      </w:r>
      <w:r>
        <w:t>to</w:t>
      </w:r>
      <w:proofErr w:type="gramEnd"/>
      <w:r>
        <w:rPr>
          <w:spacing w:val="-4"/>
        </w:rPr>
        <w:t xml:space="preserve"> </w:t>
      </w:r>
      <w:r>
        <w:t>Section</w:t>
      </w:r>
      <w:r>
        <w:rPr>
          <w:spacing w:val="-4"/>
        </w:rPr>
        <w:t xml:space="preserve"> </w:t>
      </w:r>
      <w:r>
        <w:t>504 of</w:t>
      </w:r>
      <w:r>
        <w:rPr>
          <w:spacing w:val="-4"/>
        </w:rPr>
        <w:t xml:space="preserve"> </w:t>
      </w:r>
      <w:r>
        <w:t>the</w:t>
      </w:r>
      <w:r>
        <w:rPr>
          <w:spacing w:val="-2"/>
        </w:rPr>
        <w:t xml:space="preserve"> </w:t>
      </w:r>
      <w:r>
        <w:t>Rehabilitation</w:t>
      </w:r>
      <w:r>
        <w:rPr>
          <w:spacing w:val="-2"/>
        </w:rPr>
        <w:t xml:space="preserve"> </w:t>
      </w:r>
      <w:r>
        <w:t>Act</w:t>
      </w:r>
      <w:r>
        <w:rPr>
          <w:spacing w:val="-4"/>
        </w:rPr>
        <w:t xml:space="preserve"> </w:t>
      </w:r>
      <w:r>
        <w:t>of</w:t>
      </w:r>
      <w:r>
        <w:rPr>
          <w:spacing w:val="-4"/>
        </w:rPr>
        <w:t xml:space="preserve"> </w:t>
      </w:r>
      <w:r>
        <w:t>1973</w:t>
      </w:r>
      <w:r>
        <w:rPr>
          <w:spacing w:val="-2"/>
        </w:rPr>
        <w:t xml:space="preserve"> </w:t>
      </w:r>
      <w:r>
        <w:t>(29</w:t>
      </w:r>
      <w:r>
        <w:rPr>
          <w:spacing w:val="-4"/>
        </w:rPr>
        <w:t xml:space="preserve"> </w:t>
      </w:r>
      <w:r>
        <w:t>U.S.C.</w:t>
      </w:r>
      <w:r>
        <w:rPr>
          <w:spacing w:val="-5"/>
        </w:rPr>
        <w:t xml:space="preserve"> </w:t>
      </w:r>
      <w:r>
        <w:t>794),</w:t>
      </w:r>
      <w:r>
        <w:rPr>
          <w:spacing w:val="-5"/>
        </w:rPr>
        <w:t xml:space="preserve"> </w:t>
      </w:r>
      <w:r>
        <w:t>the provider</w:t>
      </w:r>
      <w:r>
        <w:rPr>
          <w:spacing w:val="-4"/>
        </w:rPr>
        <w:t xml:space="preserve"> </w:t>
      </w:r>
      <w:r>
        <w:t>agrees</w:t>
      </w:r>
      <w:r>
        <w:rPr>
          <w:spacing w:val="-2"/>
        </w:rPr>
        <w:t xml:space="preserve"> </w:t>
      </w:r>
      <w:r>
        <w:t xml:space="preserve">to comply with the implementing regulations that require that each program of training services, when funded in all or part with federal funds, shall be accessible to qualified individuals with disabilities. The provider further agrees to meet all applicable requirements regarding facility </w:t>
      </w:r>
      <w:r>
        <w:rPr>
          <w:spacing w:val="-2"/>
        </w:rPr>
        <w:t>access.</w:t>
      </w:r>
    </w:p>
    <w:p w14:paraId="7FE46C83" w14:textId="77777777" w:rsidR="00D35732" w:rsidRDefault="00D35732">
      <w:pPr>
        <w:pStyle w:val="BodyText"/>
      </w:pPr>
    </w:p>
    <w:p w14:paraId="7FE46C84" w14:textId="77777777" w:rsidR="00D35732" w:rsidRDefault="001304AF">
      <w:pPr>
        <w:pStyle w:val="BodyText"/>
        <w:ind w:left="860" w:right="462"/>
      </w:pPr>
      <w:r>
        <w:t>By signing, the applicant certifies that it will comply with all other regulations implementing the laws</w:t>
      </w:r>
      <w:r>
        <w:rPr>
          <w:spacing w:val="-3"/>
        </w:rPr>
        <w:t xml:space="preserve"> </w:t>
      </w:r>
      <w:r>
        <w:t>cited</w:t>
      </w:r>
      <w:r>
        <w:rPr>
          <w:spacing w:val="-3"/>
        </w:rPr>
        <w:t xml:space="preserve"> </w:t>
      </w:r>
      <w:r>
        <w:t>above.</w:t>
      </w:r>
      <w:r>
        <w:rPr>
          <w:spacing w:val="-5"/>
        </w:rPr>
        <w:t xml:space="preserve"> </w:t>
      </w:r>
      <w:r>
        <w:t>This</w:t>
      </w:r>
      <w:r>
        <w:rPr>
          <w:spacing w:val="-1"/>
        </w:rPr>
        <w:t xml:space="preserve"> </w:t>
      </w:r>
      <w:r>
        <w:t>assurance</w:t>
      </w:r>
      <w:r>
        <w:rPr>
          <w:spacing w:val="-3"/>
        </w:rPr>
        <w:t xml:space="preserve"> </w:t>
      </w:r>
      <w:r>
        <w:t>applies</w:t>
      </w:r>
      <w:r>
        <w:rPr>
          <w:spacing w:val="-3"/>
        </w:rPr>
        <w:t xml:space="preserve"> </w:t>
      </w:r>
      <w:r>
        <w:t>to</w:t>
      </w:r>
      <w:r>
        <w:rPr>
          <w:spacing w:val="-1"/>
        </w:rPr>
        <w:t xml:space="preserve"> </w:t>
      </w:r>
      <w:r>
        <w:t>the</w:t>
      </w:r>
      <w:r>
        <w:rPr>
          <w:spacing w:val="-3"/>
        </w:rPr>
        <w:t xml:space="preserve"> </w:t>
      </w:r>
      <w:r>
        <w:t>applicant's</w:t>
      </w:r>
      <w:r>
        <w:rPr>
          <w:spacing w:val="-1"/>
        </w:rPr>
        <w:t xml:space="preserve"> </w:t>
      </w:r>
      <w:r>
        <w:t>operation</w:t>
      </w:r>
      <w:r>
        <w:rPr>
          <w:spacing w:val="-5"/>
        </w:rPr>
        <w:t xml:space="preserve"> </w:t>
      </w:r>
      <w:r>
        <w:t>of</w:t>
      </w:r>
      <w:r>
        <w:rPr>
          <w:spacing w:val="-3"/>
        </w:rPr>
        <w:t xml:space="preserve"> </w:t>
      </w:r>
      <w:r>
        <w:t>the</w:t>
      </w:r>
      <w:r>
        <w:rPr>
          <w:spacing w:val="-1"/>
        </w:rPr>
        <w:t xml:space="preserve"> </w:t>
      </w:r>
      <w:r>
        <w:t>WIOA</w:t>
      </w:r>
      <w:r>
        <w:rPr>
          <w:spacing w:val="-5"/>
        </w:rPr>
        <w:t xml:space="preserve"> </w:t>
      </w:r>
      <w:r>
        <w:t>Title</w:t>
      </w:r>
      <w:r>
        <w:rPr>
          <w:spacing w:val="-3"/>
        </w:rPr>
        <w:t xml:space="preserve"> </w:t>
      </w:r>
      <w:r>
        <w:t>I</w:t>
      </w:r>
      <w:r>
        <w:rPr>
          <w:spacing w:val="-2"/>
        </w:rPr>
        <w:t xml:space="preserve"> </w:t>
      </w:r>
      <w:r>
        <w:t>-</w:t>
      </w:r>
      <w:r>
        <w:rPr>
          <w:spacing w:val="-5"/>
        </w:rPr>
        <w:t xml:space="preserve"> </w:t>
      </w:r>
      <w:r>
        <w:t>financially assisted program or activity, and all agreements,</w:t>
      </w:r>
      <w:r>
        <w:rPr>
          <w:spacing w:val="-2"/>
        </w:rPr>
        <w:t xml:space="preserve"> </w:t>
      </w:r>
      <w:r>
        <w:t>the applicant makes</w:t>
      </w:r>
      <w:r>
        <w:rPr>
          <w:spacing w:val="-2"/>
        </w:rPr>
        <w:t xml:space="preserve"> </w:t>
      </w:r>
      <w:r>
        <w:t>to carry out</w:t>
      </w:r>
      <w:r>
        <w:rPr>
          <w:spacing w:val="-1"/>
        </w:rPr>
        <w:t xml:space="preserve"> </w:t>
      </w:r>
      <w:r>
        <w:t>the WIOA</w:t>
      </w:r>
      <w:r>
        <w:rPr>
          <w:spacing w:val="-1"/>
        </w:rPr>
        <w:t xml:space="preserve"> </w:t>
      </w:r>
      <w:r>
        <w:t>Title I- financially assisted program or activity. The applicant understands that the United States, Ohio Department of Job and Family Services, and the Board have the right to seek judicial enforcement of this assurance.</w:t>
      </w:r>
    </w:p>
    <w:p w14:paraId="7FE46C85" w14:textId="77777777" w:rsidR="00D35732" w:rsidRDefault="00D35732">
      <w:pPr>
        <w:pStyle w:val="BodyText"/>
        <w:spacing w:before="10"/>
        <w:rPr>
          <w:sz w:val="22"/>
        </w:rPr>
      </w:pPr>
    </w:p>
    <w:p w14:paraId="7FE46C86" w14:textId="77777777" w:rsidR="00D35732" w:rsidRDefault="001304AF">
      <w:pPr>
        <w:pStyle w:val="BodyText"/>
        <w:ind w:left="860" w:right="438"/>
      </w:pPr>
      <w:r>
        <w:rPr>
          <w:b/>
        </w:rPr>
        <w:t xml:space="preserve">Documentation of Financial Stability: </w:t>
      </w:r>
      <w:r>
        <w:t>The undersigned applicant certifies that it shall comply</w:t>
      </w:r>
      <w:r>
        <w:rPr>
          <w:spacing w:val="-1"/>
        </w:rPr>
        <w:t xml:space="preserve"> </w:t>
      </w:r>
      <w:r>
        <w:t>with the Ohio Department of Job and Family Services concerning providing documentation of financial stability.</w:t>
      </w:r>
      <w:r>
        <w:rPr>
          <w:spacing w:val="-5"/>
        </w:rPr>
        <w:t xml:space="preserve"> </w:t>
      </w:r>
      <w:r>
        <w:t>As</w:t>
      </w:r>
      <w:r>
        <w:rPr>
          <w:spacing w:val="-3"/>
        </w:rPr>
        <w:t xml:space="preserve"> </w:t>
      </w:r>
      <w:r>
        <w:t>part</w:t>
      </w:r>
      <w:r>
        <w:rPr>
          <w:spacing w:val="-3"/>
        </w:rPr>
        <w:t xml:space="preserve"> </w:t>
      </w:r>
      <w:r>
        <w:t>of</w:t>
      </w:r>
      <w:r>
        <w:rPr>
          <w:spacing w:val="-5"/>
        </w:rPr>
        <w:t xml:space="preserve"> </w:t>
      </w:r>
      <w:r>
        <w:t>their</w:t>
      </w:r>
      <w:r>
        <w:rPr>
          <w:spacing w:val="-3"/>
        </w:rPr>
        <w:t xml:space="preserve"> </w:t>
      </w:r>
      <w:r>
        <w:t>local</w:t>
      </w:r>
      <w:r>
        <w:rPr>
          <w:spacing w:val="-3"/>
        </w:rPr>
        <w:t xml:space="preserve"> </w:t>
      </w:r>
      <w:r>
        <w:t>application</w:t>
      </w:r>
      <w:r>
        <w:rPr>
          <w:spacing w:val="-3"/>
        </w:rPr>
        <w:t xml:space="preserve"> </w:t>
      </w:r>
      <w:r>
        <w:t>requirements,</w:t>
      </w:r>
      <w:r>
        <w:rPr>
          <w:spacing w:val="-3"/>
        </w:rPr>
        <w:t xml:space="preserve"> </w:t>
      </w:r>
      <w:r>
        <w:t>the</w:t>
      </w:r>
      <w:r>
        <w:rPr>
          <w:spacing w:val="-3"/>
        </w:rPr>
        <w:t xml:space="preserve"> </w:t>
      </w:r>
      <w:r>
        <w:t>Board</w:t>
      </w:r>
      <w:r>
        <w:rPr>
          <w:spacing w:val="-5"/>
        </w:rPr>
        <w:t xml:space="preserve"> </w:t>
      </w:r>
      <w:r>
        <w:t>is</w:t>
      </w:r>
      <w:r>
        <w:rPr>
          <w:spacing w:val="-5"/>
        </w:rPr>
        <w:t xml:space="preserve"> </w:t>
      </w:r>
      <w:r>
        <w:t>to</w:t>
      </w:r>
      <w:r>
        <w:rPr>
          <w:spacing w:val="-3"/>
        </w:rPr>
        <w:t xml:space="preserve"> </w:t>
      </w:r>
      <w:r>
        <w:t>specify</w:t>
      </w:r>
      <w:r>
        <w:rPr>
          <w:spacing w:val="-3"/>
        </w:rPr>
        <w:t xml:space="preserve"> </w:t>
      </w:r>
      <w:r>
        <w:t>its</w:t>
      </w:r>
      <w:r>
        <w:rPr>
          <w:spacing w:val="-1"/>
        </w:rPr>
        <w:t xml:space="preserve"> </w:t>
      </w:r>
      <w:r>
        <w:t>local</w:t>
      </w:r>
      <w:r>
        <w:rPr>
          <w:spacing w:val="-6"/>
        </w:rPr>
        <w:t xml:space="preserve"> </w:t>
      </w:r>
      <w:r>
        <w:t>protocol</w:t>
      </w:r>
      <w:r>
        <w:rPr>
          <w:spacing w:val="-3"/>
        </w:rPr>
        <w:t xml:space="preserve"> </w:t>
      </w:r>
      <w:r>
        <w:t>for documentation and submission requirements.</w:t>
      </w:r>
    </w:p>
    <w:p w14:paraId="7FE46C87" w14:textId="77777777" w:rsidR="00D35732" w:rsidRDefault="00D35732">
      <w:pPr>
        <w:pStyle w:val="BodyText"/>
      </w:pPr>
    </w:p>
    <w:p w14:paraId="7FE46C88" w14:textId="77777777" w:rsidR="00D35732" w:rsidRDefault="001304AF">
      <w:pPr>
        <w:pStyle w:val="BodyText"/>
        <w:ind w:left="860" w:right="438"/>
      </w:pPr>
      <w:r>
        <w:rPr>
          <w:b/>
        </w:rPr>
        <w:t xml:space="preserve">Reporting Requirements: </w:t>
      </w:r>
      <w:r>
        <w:t>The undersigned applicant certifies that it shall comply with the provisions of Sec. 122 of the Workforce Innovation Act of 2014 and the reporting and procedural requirements issued by the Ohio Department of Jobs and Family Services. Where the prospective recipient of federal assistance funds is unable to certify any of the statements in this certification, the prospective recipient shall attach an explanation to this certification. The undersigned Authorized</w:t>
      </w:r>
      <w:r>
        <w:rPr>
          <w:spacing w:val="-6"/>
        </w:rPr>
        <w:t xml:space="preserve"> </w:t>
      </w:r>
      <w:r>
        <w:t>Representative</w:t>
      </w:r>
      <w:r>
        <w:rPr>
          <w:spacing w:val="-4"/>
        </w:rPr>
        <w:t xml:space="preserve"> </w:t>
      </w:r>
      <w:r>
        <w:t>of</w:t>
      </w:r>
      <w:r>
        <w:rPr>
          <w:spacing w:val="-6"/>
        </w:rPr>
        <w:t xml:space="preserve"> </w:t>
      </w:r>
      <w:r>
        <w:t>the</w:t>
      </w:r>
      <w:r>
        <w:rPr>
          <w:spacing w:val="-2"/>
        </w:rPr>
        <w:t xml:space="preserve"> </w:t>
      </w:r>
      <w:r>
        <w:t>applicant</w:t>
      </w:r>
      <w:r>
        <w:rPr>
          <w:spacing w:val="-6"/>
        </w:rPr>
        <w:t xml:space="preserve"> </w:t>
      </w:r>
      <w:r>
        <w:t>herein</w:t>
      </w:r>
      <w:r>
        <w:rPr>
          <w:spacing w:val="-7"/>
        </w:rPr>
        <w:t xml:space="preserve"> </w:t>
      </w:r>
      <w:r>
        <w:t>certifies</w:t>
      </w:r>
      <w:r>
        <w:rPr>
          <w:spacing w:val="-4"/>
        </w:rPr>
        <w:t xml:space="preserve"> </w:t>
      </w:r>
      <w:r>
        <w:t>that</w:t>
      </w:r>
      <w:r>
        <w:rPr>
          <w:spacing w:val="-4"/>
        </w:rPr>
        <w:t xml:space="preserve"> </w:t>
      </w:r>
      <w:r>
        <w:t>the</w:t>
      </w:r>
      <w:r>
        <w:rPr>
          <w:spacing w:val="-4"/>
        </w:rPr>
        <w:t xml:space="preserve"> </w:t>
      </w:r>
      <w:r>
        <w:t>statements</w:t>
      </w:r>
      <w:r>
        <w:rPr>
          <w:spacing w:val="-2"/>
        </w:rPr>
        <w:t xml:space="preserve"> </w:t>
      </w:r>
      <w:r>
        <w:t>above</w:t>
      </w:r>
      <w:r>
        <w:rPr>
          <w:spacing w:val="-2"/>
        </w:rPr>
        <w:t xml:space="preserve"> </w:t>
      </w:r>
      <w:r>
        <w:t>pertaining</w:t>
      </w:r>
      <w:r>
        <w:rPr>
          <w:spacing w:val="-4"/>
        </w:rPr>
        <w:t xml:space="preserve"> </w:t>
      </w:r>
      <w:r>
        <w:t>to Debarment, Suspension, and Other Responsibility Matters; Nondiscrimination; Conflict of Interest; Education Standards and Procedures; Documentation of Financial Stability and Reporting</w:t>
      </w:r>
    </w:p>
    <w:p w14:paraId="7FE46C89" w14:textId="77777777" w:rsidR="00D35732" w:rsidRDefault="00D35732">
      <w:pPr>
        <w:sectPr w:rsidR="00D35732">
          <w:footerReference w:type="default" r:id="rId13"/>
          <w:pgSz w:w="12240" w:h="15840"/>
          <w:pgMar w:top="1400" w:right="1040" w:bottom="1200" w:left="580" w:header="0" w:footer="1014" w:gutter="0"/>
          <w:pgNumType w:start="1"/>
          <w:cols w:space="720"/>
        </w:sectPr>
      </w:pPr>
    </w:p>
    <w:p w14:paraId="7FE46C8A" w14:textId="77777777" w:rsidR="00D35732" w:rsidRDefault="001304AF">
      <w:pPr>
        <w:pStyle w:val="BodyText"/>
        <w:spacing w:before="39"/>
        <w:ind w:left="860" w:right="438"/>
      </w:pPr>
      <w:r>
        <w:lastRenderedPageBreak/>
        <w:t>Requirements</w:t>
      </w:r>
      <w:r>
        <w:rPr>
          <w:spacing w:val="-2"/>
        </w:rPr>
        <w:t xml:space="preserve"> </w:t>
      </w:r>
      <w:r>
        <w:t>are</w:t>
      </w:r>
      <w:r>
        <w:rPr>
          <w:spacing w:val="-2"/>
        </w:rPr>
        <w:t xml:space="preserve"> </w:t>
      </w:r>
      <w:r>
        <w:t>true</w:t>
      </w:r>
      <w:r>
        <w:rPr>
          <w:spacing w:val="-4"/>
        </w:rPr>
        <w:t xml:space="preserve"> </w:t>
      </w:r>
      <w:r>
        <w:t>and</w:t>
      </w:r>
      <w:r>
        <w:rPr>
          <w:spacing w:val="-4"/>
        </w:rPr>
        <w:t xml:space="preserve"> </w:t>
      </w:r>
      <w:r>
        <w:t>correct</w:t>
      </w:r>
      <w:r>
        <w:rPr>
          <w:spacing w:val="-4"/>
        </w:rPr>
        <w:t xml:space="preserve"> </w:t>
      </w:r>
      <w:r>
        <w:t>as</w:t>
      </w:r>
      <w:r>
        <w:rPr>
          <w:spacing w:val="-2"/>
        </w:rPr>
        <w:t xml:space="preserve"> </w:t>
      </w:r>
      <w:r>
        <w:t>of</w:t>
      </w:r>
      <w:r>
        <w:rPr>
          <w:spacing w:val="-4"/>
        </w:rPr>
        <w:t xml:space="preserve"> </w:t>
      </w:r>
      <w:r>
        <w:t>the</w:t>
      </w:r>
      <w:r>
        <w:rPr>
          <w:spacing w:val="-2"/>
        </w:rPr>
        <w:t xml:space="preserve"> </w:t>
      </w:r>
      <w:r>
        <w:t>date</w:t>
      </w:r>
      <w:r>
        <w:rPr>
          <w:spacing w:val="-4"/>
        </w:rPr>
        <w:t xml:space="preserve"> </w:t>
      </w:r>
      <w:r>
        <w:t>of</w:t>
      </w:r>
      <w:r>
        <w:rPr>
          <w:spacing w:val="-2"/>
        </w:rPr>
        <w:t xml:space="preserve"> </w:t>
      </w:r>
      <w:r>
        <w:t>submission.</w:t>
      </w:r>
      <w:r>
        <w:rPr>
          <w:spacing w:val="-2"/>
        </w:rPr>
        <w:t xml:space="preserve"> </w:t>
      </w:r>
      <w:r>
        <w:t>This</w:t>
      </w:r>
      <w:r>
        <w:rPr>
          <w:spacing w:val="-4"/>
        </w:rPr>
        <w:t xml:space="preserve"> </w:t>
      </w:r>
      <w:r>
        <w:t>does</w:t>
      </w:r>
      <w:r>
        <w:rPr>
          <w:spacing w:val="-2"/>
        </w:rPr>
        <w:t xml:space="preserve"> </w:t>
      </w:r>
      <w:r>
        <w:t>not</w:t>
      </w:r>
      <w:r>
        <w:rPr>
          <w:spacing w:val="-4"/>
        </w:rPr>
        <w:t xml:space="preserve"> </w:t>
      </w:r>
      <w:r>
        <w:t>preclude</w:t>
      </w:r>
      <w:r>
        <w:rPr>
          <w:spacing w:val="-2"/>
        </w:rPr>
        <w:t xml:space="preserve"> </w:t>
      </w:r>
      <w:r>
        <w:t>the</w:t>
      </w:r>
      <w:r>
        <w:rPr>
          <w:spacing w:val="-2"/>
        </w:rPr>
        <w:t xml:space="preserve"> </w:t>
      </w:r>
      <w:r>
        <w:t>Board from requiring additional assurances as part of the local application requirements.</w:t>
      </w:r>
    </w:p>
    <w:p w14:paraId="7FE46C8B" w14:textId="77777777" w:rsidR="00D35732" w:rsidRDefault="001304AF">
      <w:pPr>
        <w:pStyle w:val="BodyText"/>
        <w:ind w:left="860" w:right="518"/>
      </w:pPr>
      <w:r>
        <w:t>Further,</w:t>
      </w:r>
      <w:r>
        <w:rPr>
          <w:spacing w:val="-4"/>
        </w:rPr>
        <w:t xml:space="preserve"> </w:t>
      </w:r>
      <w:r>
        <w:t>the</w:t>
      </w:r>
      <w:r>
        <w:rPr>
          <w:spacing w:val="-6"/>
        </w:rPr>
        <w:t xml:space="preserve"> </w:t>
      </w:r>
      <w:r>
        <w:t>Authorized</w:t>
      </w:r>
      <w:r>
        <w:rPr>
          <w:spacing w:val="-6"/>
        </w:rPr>
        <w:t xml:space="preserve"> </w:t>
      </w:r>
      <w:r>
        <w:t>Representative</w:t>
      </w:r>
      <w:r>
        <w:rPr>
          <w:spacing w:val="-4"/>
        </w:rPr>
        <w:t xml:space="preserve"> </w:t>
      </w:r>
      <w:r>
        <w:t>acknowledges</w:t>
      </w:r>
      <w:r>
        <w:rPr>
          <w:spacing w:val="-2"/>
        </w:rPr>
        <w:t xml:space="preserve"> </w:t>
      </w:r>
      <w:r>
        <w:t>that</w:t>
      </w:r>
      <w:r>
        <w:rPr>
          <w:spacing w:val="-4"/>
        </w:rPr>
        <w:t xml:space="preserve"> </w:t>
      </w:r>
      <w:r>
        <w:t>if</w:t>
      </w:r>
      <w:r>
        <w:rPr>
          <w:spacing w:val="-4"/>
        </w:rPr>
        <w:t xml:space="preserve"> </w:t>
      </w:r>
      <w:r>
        <w:t>the</w:t>
      </w:r>
      <w:r>
        <w:rPr>
          <w:spacing w:val="-2"/>
        </w:rPr>
        <w:t xml:space="preserve"> </w:t>
      </w:r>
      <w:r>
        <w:t>information</w:t>
      </w:r>
      <w:r>
        <w:rPr>
          <w:spacing w:val="-4"/>
        </w:rPr>
        <w:t xml:space="preserve"> </w:t>
      </w:r>
      <w:r>
        <w:t>given</w:t>
      </w:r>
      <w:r>
        <w:rPr>
          <w:spacing w:val="-6"/>
        </w:rPr>
        <w:t xml:space="preserve"> </w:t>
      </w:r>
      <w:r>
        <w:t>to</w:t>
      </w:r>
      <w:r>
        <w:rPr>
          <w:spacing w:val="-1"/>
        </w:rPr>
        <w:t xml:space="preserve"> </w:t>
      </w:r>
      <w:r>
        <w:t>the</w:t>
      </w:r>
      <w:r>
        <w:rPr>
          <w:spacing w:val="-4"/>
        </w:rPr>
        <w:t xml:space="preserve"> </w:t>
      </w:r>
      <w:r>
        <w:t>Board</w:t>
      </w:r>
      <w:r>
        <w:rPr>
          <w:spacing w:val="-6"/>
        </w:rPr>
        <w:t xml:space="preserve"> </w:t>
      </w:r>
      <w:r>
        <w:t>by the applicant causes harm to a third party, then the applicant will be held liable for any Board action resulting from reliance on that information.</w:t>
      </w:r>
    </w:p>
    <w:p w14:paraId="7FE46C8C" w14:textId="77777777" w:rsidR="00D35732" w:rsidRDefault="00D35732">
      <w:pPr>
        <w:pStyle w:val="BodyText"/>
      </w:pPr>
    </w:p>
    <w:p w14:paraId="7FE46C8D" w14:textId="77777777" w:rsidR="00D35732" w:rsidRDefault="001304AF">
      <w:pPr>
        <w:pStyle w:val="BodyText"/>
        <w:spacing w:line="480" w:lineRule="auto"/>
        <w:ind w:left="860" w:right="1344"/>
      </w:pPr>
      <w:r>
        <w:t>The</w:t>
      </w:r>
      <w:r>
        <w:rPr>
          <w:spacing w:val="-3"/>
        </w:rPr>
        <w:t xml:space="preserve"> </w:t>
      </w:r>
      <w:r>
        <w:t>applicant</w:t>
      </w:r>
      <w:r>
        <w:rPr>
          <w:spacing w:val="-4"/>
        </w:rPr>
        <w:t xml:space="preserve"> </w:t>
      </w:r>
      <w:r>
        <w:t>must</w:t>
      </w:r>
      <w:r>
        <w:rPr>
          <w:spacing w:val="-4"/>
        </w:rPr>
        <w:t xml:space="preserve"> </w:t>
      </w:r>
      <w:r>
        <w:t>notify</w:t>
      </w:r>
      <w:r>
        <w:rPr>
          <w:spacing w:val="-5"/>
        </w:rPr>
        <w:t xml:space="preserve"> </w:t>
      </w:r>
      <w:r>
        <w:t>the</w:t>
      </w:r>
      <w:r>
        <w:rPr>
          <w:spacing w:val="-2"/>
        </w:rPr>
        <w:t xml:space="preserve"> </w:t>
      </w:r>
      <w:r>
        <w:t>Board</w:t>
      </w:r>
      <w:r>
        <w:rPr>
          <w:spacing w:val="-5"/>
        </w:rPr>
        <w:t xml:space="preserve"> </w:t>
      </w:r>
      <w:r>
        <w:t>in</w:t>
      </w:r>
      <w:r>
        <w:rPr>
          <w:spacing w:val="-6"/>
        </w:rPr>
        <w:t xml:space="preserve"> </w:t>
      </w:r>
      <w:r>
        <w:t>writing</w:t>
      </w:r>
      <w:r>
        <w:rPr>
          <w:spacing w:val="-4"/>
        </w:rPr>
        <w:t xml:space="preserve"> </w:t>
      </w:r>
      <w:r>
        <w:t>if</w:t>
      </w:r>
      <w:r>
        <w:rPr>
          <w:spacing w:val="-5"/>
        </w:rPr>
        <w:t xml:space="preserve"> </w:t>
      </w:r>
      <w:r>
        <w:t>the</w:t>
      </w:r>
      <w:r>
        <w:rPr>
          <w:spacing w:val="-5"/>
        </w:rPr>
        <w:t xml:space="preserve"> </w:t>
      </w:r>
      <w:r>
        <w:t>authorized</w:t>
      </w:r>
      <w:r>
        <w:rPr>
          <w:spacing w:val="-4"/>
        </w:rPr>
        <w:t xml:space="preserve"> </w:t>
      </w:r>
      <w:r>
        <w:t>signatory</w:t>
      </w:r>
      <w:r>
        <w:rPr>
          <w:spacing w:val="-4"/>
        </w:rPr>
        <w:t xml:space="preserve"> </w:t>
      </w:r>
      <w:r>
        <w:t>changes. Certified by:</w:t>
      </w:r>
    </w:p>
    <w:p w14:paraId="7FE46C8E" w14:textId="77777777" w:rsidR="00D35732" w:rsidRDefault="00D35732">
      <w:pPr>
        <w:pStyle w:val="BodyText"/>
        <w:rPr>
          <w:sz w:val="20"/>
        </w:rPr>
      </w:pPr>
    </w:p>
    <w:p w14:paraId="7FE46C8F" w14:textId="77777777" w:rsidR="00D35732" w:rsidRDefault="00D35732">
      <w:pPr>
        <w:pStyle w:val="BodyText"/>
        <w:rPr>
          <w:sz w:val="20"/>
        </w:rPr>
      </w:pPr>
    </w:p>
    <w:p w14:paraId="7FE46C90" w14:textId="77777777" w:rsidR="00D35732" w:rsidRDefault="001304AF">
      <w:pPr>
        <w:pStyle w:val="BodyText"/>
        <w:spacing w:before="9"/>
        <w:rPr>
          <w:sz w:val="24"/>
        </w:rPr>
      </w:pPr>
      <w:r>
        <w:rPr>
          <w:noProof/>
        </w:rPr>
        <mc:AlternateContent>
          <mc:Choice Requires="wps">
            <w:drawing>
              <wp:anchor distT="0" distB="0" distL="0" distR="0" simplePos="0" relativeHeight="487595008" behindDoc="1" locked="0" layoutInCell="1" allowOverlap="1" wp14:anchorId="7FE46CB6" wp14:editId="7FE46CB7">
                <wp:simplePos x="0" y="0"/>
                <wp:positionH relativeFrom="page">
                  <wp:posOffset>914400</wp:posOffset>
                </wp:positionH>
                <wp:positionV relativeFrom="paragraph">
                  <wp:posOffset>207403</wp:posOffset>
                </wp:positionV>
                <wp:extent cx="4794885"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94885" cy="1270"/>
                        </a:xfrm>
                        <a:custGeom>
                          <a:avLst/>
                          <a:gdLst/>
                          <a:ahLst/>
                          <a:cxnLst/>
                          <a:rect l="l" t="t" r="r" b="b"/>
                          <a:pathLst>
                            <a:path w="4794885">
                              <a:moveTo>
                                <a:pt x="0" y="0"/>
                              </a:moveTo>
                              <a:lnTo>
                                <a:pt x="4794619" y="0"/>
                              </a:lnTo>
                            </a:path>
                          </a:pathLst>
                        </a:custGeom>
                        <a:ln w="948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58CE16D" id="Graphic 22" o:spid="_x0000_s1026" style="position:absolute;margin-left:1in;margin-top:16.35pt;width:377.55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47948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" path="m,l4794619,e" filled="f" strokeweight=".26339mm">
                <v:path arrowok="t"/>
                <w10:wrap type="topAndBottom" anchorx="page"/>
              </v:shape>
            </w:pict>
          </mc:Fallback>
        </mc:AlternateContent>
      </w:r>
    </w:p>
    <w:p w14:paraId="7FE46C91" w14:textId="77777777" w:rsidR="00D35732" w:rsidRDefault="001304AF">
      <w:pPr>
        <w:pStyle w:val="BodyText"/>
        <w:tabs>
          <w:tab w:val="left" w:pos="6331"/>
          <w:tab w:val="left" w:pos="7936"/>
        </w:tabs>
        <w:spacing w:before="21"/>
        <w:ind w:left="860"/>
      </w:pPr>
      <w:r>
        <w:t>Signature</w:t>
      </w:r>
      <w:r>
        <w:rPr>
          <w:spacing w:val="-2"/>
        </w:rPr>
        <w:t xml:space="preserve"> </w:t>
      </w:r>
      <w:r>
        <w:t>of</w:t>
      </w:r>
      <w:r>
        <w:rPr>
          <w:spacing w:val="-3"/>
        </w:rPr>
        <w:t xml:space="preserve"> </w:t>
      </w:r>
      <w:r>
        <w:t>Authorized</w:t>
      </w:r>
      <w:r>
        <w:rPr>
          <w:spacing w:val="-4"/>
        </w:rPr>
        <w:t xml:space="preserve"> </w:t>
      </w:r>
      <w:r>
        <w:rPr>
          <w:spacing w:val="-2"/>
        </w:rPr>
        <w:t>Official</w:t>
      </w:r>
      <w:r>
        <w:tab/>
      </w:r>
      <w:r>
        <w:rPr>
          <w:spacing w:val="-2"/>
        </w:rPr>
        <w:t>Title</w:t>
      </w:r>
      <w:r>
        <w:tab/>
      </w:r>
      <w:r>
        <w:rPr>
          <w:spacing w:val="-4"/>
        </w:rPr>
        <w:t>Date</w:t>
      </w:r>
    </w:p>
    <w:p w14:paraId="7FE46C92" w14:textId="77777777" w:rsidR="00D35732" w:rsidRDefault="00D35732">
      <w:pPr>
        <w:pStyle w:val="BodyText"/>
        <w:rPr>
          <w:sz w:val="20"/>
        </w:rPr>
      </w:pPr>
    </w:p>
    <w:p w14:paraId="7FE46C93" w14:textId="77777777" w:rsidR="00D35732" w:rsidRDefault="00D35732">
      <w:pPr>
        <w:pStyle w:val="BodyText"/>
        <w:rPr>
          <w:sz w:val="20"/>
        </w:rPr>
      </w:pPr>
    </w:p>
    <w:p w14:paraId="7FE46C94" w14:textId="77777777" w:rsidR="00D35732" w:rsidRDefault="001304AF">
      <w:pPr>
        <w:pStyle w:val="BodyText"/>
        <w:spacing w:before="8"/>
        <w:rPr>
          <w:sz w:val="24"/>
        </w:rPr>
      </w:pPr>
      <w:r>
        <w:rPr>
          <w:noProof/>
        </w:rPr>
        <mc:AlternateContent>
          <mc:Choice Requires="wps">
            <w:drawing>
              <wp:anchor distT="0" distB="0" distL="0" distR="0" simplePos="0" relativeHeight="487595520" behindDoc="1" locked="0" layoutInCell="1" allowOverlap="1" wp14:anchorId="7FE46CB8" wp14:editId="7FE46CB9">
                <wp:simplePos x="0" y="0"/>
                <wp:positionH relativeFrom="page">
                  <wp:posOffset>914400</wp:posOffset>
                </wp:positionH>
                <wp:positionV relativeFrom="paragraph">
                  <wp:posOffset>206813</wp:posOffset>
                </wp:positionV>
                <wp:extent cx="4794885"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94885" cy="1270"/>
                        </a:xfrm>
                        <a:custGeom>
                          <a:avLst/>
                          <a:gdLst/>
                          <a:ahLst/>
                          <a:cxnLst/>
                          <a:rect l="l" t="t" r="r" b="b"/>
                          <a:pathLst>
                            <a:path w="4794885">
                              <a:moveTo>
                                <a:pt x="0" y="0"/>
                              </a:moveTo>
                              <a:lnTo>
                                <a:pt x="4794619" y="0"/>
                              </a:lnTo>
                            </a:path>
                          </a:pathLst>
                        </a:custGeom>
                        <a:ln w="948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10965C" id="Graphic 23" o:spid="_x0000_s1026" style="position:absolute;margin-left:1in;margin-top:16.3pt;width:377.55pt;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47948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" path="m,l4794619,e" filled="f" strokeweight=".26339mm">
                <v:path arrowok="t"/>
                <w10:wrap type="topAndBottom" anchorx="page"/>
              </v:shape>
            </w:pict>
          </mc:Fallback>
        </mc:AlternateContent>
      </w:r>
    </w:p>
    <w:p w14:paraId="7FE46C95" w14:textId="313F9F41" w:rsidR="00D35732" w:rsidRDefault="001304AF">
      <w:pPr>
        <w:pStyle w:val="BodyText"/>
        <w:spacing w:before="21"/>
        <w:ind w:left="860"/>
      </w:pPr>
      <w:r>
        <w:t>Typed/Printed</w:t>
      </w:r>
      <w:r>
        <w:rPr>
          <w:spacing w:val="-1"/>
        </w:rPr>
        <w:t xml:space="preserve"> </w:t>
      </w:r>
      <w:r>
        <w:t>Name</w:t>
      </w:r>
      <w:r>
        <w:rPr>
          <w:spacing w:val="-3"/>
        </w:rPr>
        <w:t xml:space="preserve"> </w:t>
      </w:r>
      <w:r w:rsidR="00382583">
        <w:t xml:space="preserve">and Title of </w:t>
      </w:r>
      <w:r>
        <w:rPr>
          <w:spacing w:val="-2"/>
        </w:rPr>
        <w:t>Signatory</w:t>
      </w:r>
    </w:p>
    <w:p w14:paraId="7FE46C96" w14:textId="77777777" w:rsidR="00D35732" w:rsidRDefault="00D35732">
      <w:pPr>
        <w:pStyle w:val="BodyText"/>
        <w:rPr>
          <w:sz w:val="20"/>
        </w:rPr>
      </w:pPr>
    </w:p>
    <w:p w14:paraId="7FE46C97" w14:textId="77777777" w:rsidR="00D35732" w:rsidRDefault="00D35732">
      <w:pPr>
        <w:pStyle w:val="BodyText"/>
        <w:rPr>
          <w:sz w:val="20"/>
        </w:rPr>
      </w:pPr>
    </w:p>
    <w:p w14:paraId="7FE46C98" w14:textId="77777777" w:rsidR="00D35732" w:rsidRDefault="001304AF">
      <w:pPr>
        <w:pStyle w:val="BodyText"/>
        <w:spacing w:before="8"/>
        <w:rPr>
          <w:sz w:val="24"/>
        </w:rPr>
      </w:pPr>
      <w:r>
        <w:rPr>
          <w:noProof/>
        </w:rPr>
        <mc:AlternateContent>
          <mc:Choice Requires="wps">
            <w:drawing>
              <wp:anchor distT="0" distB="0" distL="0" distR="0" simplePos="0" relativeHeight="487596032" behindDoc="1" locked="0" layoutInCell="1" allowOverlap="1" wp14:anchorId="7FE46CBA" wp14:editId="7FE46CBB">
                <wp:simplePos x="0" y="0"/>
                <wp:positionH relativeFrom="page">
                  <wp:posOffset>914400</wp:posOffset>
                </wp:positionH>
                <wp:positionV relativeFrom="paragraph">
                  <wp:posOffset>206813</wp:posOffset>
                </wp:positionV>
                <wp:extent cx="4794885"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94885" cy="1270"/>
                        </a:xfrm>
                        <a:custGeom>
                          <a:avLst/>
                          <a:gdLst/>
                          <a:ahLst/>
                          <a:cxnLst/>
                          <a:rect l="l" t="t" r="r" b="b"/>
                          <a:pathLst>
                            <a:path w="4794885">
                              <a:moveTo>
                                <a:pt x="0" y="0"/>
                              </a:moveTo>
                              <a:lnTo>
                                <a:pt x="4794619" y="0"/>
                              </a:lnTo>
                            </a:path>
                          </a:pathLst>
                        </a:custGeom>
                        <a:ln w="948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F7CAA6F" id="Graphic 24" o:spid="_x0000_s1026" style="position:absolute;margin-left:1in;margin-top:16.3pt;width:377.55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47948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" path="m,l4794619,e" filled="f" strokeweight=".26339mm">
                <v:path arrowok="t"/>
                <w10:wrap type="topAndBottom" anchorx="page"/>
              </v:shape>
            </w:pict>
          </mc:Fallback>
        </mc:AlternateContent>
      </w:r>
    </w:p>
    <w:p w14:paraId="7FE46C99" w14:textId="77777777" w:rsidR="00D35732" w:rsidRDefault="001304AF">
      <w:pPr>
        <w:pStyle w:val="BodyText"/>
        <w:spacing w:before="21"/>
        <w:ind w:left="860"/>
      </w:pPr>
      <w:r>
        <w:t xml:space="preserve">Name of </w:t>
      </w:r>
      <w:r>
        <w:rPr>
          <w:spacing w:val="-2"/>
        </w:rPr>
        <w:t>Organization</w:t>
      </w:r>
    </w:p>
    <w:sectPr w:rsidR="00D35732">
      <w:footerReference w:type="default" r:id="rId14"/>
      <w:pgSz w:w="12240" w:h="15840"/>
      <w:pgMar w:top="1400" w:right="1040" w:bottom="1200" w:left="580" w:header="0" w:footer="10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B3A4E" w14:textId="77777777" w:rsidR="00AF6EF1" w:rsidRDefault="00AF6EF1">
      <w:r>
        <w:separator/>
      </w:r>
    </w:p>
  </w:endnote>
  <w:endnote w:type="continuationSeparator" w:id="0">
    <w:p w14:paraId="51B852D6" w14:textId="77777777" w:rsidR="00AF6EF1" w:rsidRDefault="00AF6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46CBC" w14:textId="6F6E91B1" w:rsidR="00D35732" w:rsidRDefault="00D35732">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7597622"/>
      <w:docPartObj>
        <w:docPartGallery w:val="Page Numbers (Bottom of Page)"/>
        <w:docPartUnique/>
      </w:docPartObj>
    </w:sdtPr>
    <w:sdtEndPr>
      <w:rPr>
        <w:noProof/>
      </w:rPr>
    </w:sdtEndPr>
    <w:sdtContent>
      <w:p w14:paraId="481920A1" w14:textId="29C01EE3" w:rsidR="000E036F" w:rsidRDefault="000E036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E46CBE" w14:textId="1652697A" w:rsidR="00D35732" w:rsidRPr="00994C06" w:rsidRDefault="00D35732" w:rsidP="00994C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5078359"/>
      <w:docPartObj>
        <w:docPartGallery w:val="Page Numbers (Bottom of Page)"/>
        <w:docPartUnique/>
      </w:docPartObj>
    </w:sdtPr>
    <w:sdtEndPr>
      <w:rPr>
        <w:noProof/>
      </w:rPr>
    </w:sdtEndPr>
    <w:sdtContent>
      <w:p w14:paraId="1F63E1D6" w14:textId="6FCAC1BB" w:rsidR="002A521B" w:rsidRDefault="002A521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E46CBF" w14:textId="752C5B8B" w:rsidR="00D35732" w:rsidRDefault="00D35732">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5323963"/>
      <w:docPartObj>
        <w:docPartGallery w:val="Page Numbers (Bottom of Page)"/>
        <w:docPartUnique/>
      </w:docPartObj>
    </w:sdtPr>
    <w:sdtEndPr>
      <w:rPr>
        <w:noProof/>
      </w:rPr>
    </w:sdtEndPr>
    <w:sdtContent>
      <w:p w14:paraId="74B98505" w14:textId="13638F52" w:rsidR="002A521B" w:rsidRDefault="002A521B">
        <w:pPr>
          <w:pStyle w:val="Footer"/>
          <w:jc w:val="right"/>
        </w:pPr>
        <w:r>
          <w:t>1</w:t>
        </w:r>
        <w:r w:rsidR="001D0DDF">
          <w:t>8</w:t>
        </w:r>
      </w:p>
    </w:sdtContent>
  </w:sdt>
  <w:p w14:paraId="7FE46CC0" w14:textId="540F944F" w:rsidR="00D35732" w:rsidRDefault="00D35732">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4166274"/>
      <w:docPartObj>
        <w:docPartGallery w:val="Page Numbers (Bottom of Page)"/>
        <w:docPartUnique/>
      </w:docPartObj>
    </w:sdtPr>
    <w:sdtEndPr>
      <w:rPr>
        <w:noProof/>
      </w:rPr>
    </w:sdtEndPr>
    <w:sdtContent>
      <w:p w14:paraId="45FF2EB3" w14:textId="2186F621" w:rsidR="005F04C3" w:rsidRDefault="005F04C3">
        <w:pPr>
          <w:pStyle w:val="Footer"/>
          <w:jc w:val="right"/>
        </w:pPr>
        <w:r>
          <w:t>19</w:t>
        </w:r>
      </w:p>
    </w:sdtContent>
  </w:sdt>
  <w:p w14:paraId="69AF5740" w14:textId="77777777" w:rsidR="005F04C3" w:rsidRDefault="005F04C3">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7DB54" w14:textId="77777777" w:rsidR="00AF6EF1" w:rsidRDefault="00AF6EF1">
      <w:r>
        <w:separator/>
      </w:r>
    </w:p>
  </w:footnote>
  <w:footnote w:type="continuationSeparator" w:id="0">
    <w:p w14:paraId="1A984360" w14:textId="77777777" w:rsidR="00AF6EF1" w:rsidRDefault="00AF6E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E5861C9"/>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D02ED8"/>
    <w:multiLevelType w:val="hybridMultilevel"/>
    <w:tmpl w:val="8F60C87E"/>
    <w:lvl w:ilvl="0" w:tplc="44D89070">
      <w:start w:val="1"/>
      <w:numFmt w:val="decimal"/>
      <w:lvlText w:val="(%1)"/>
      <w:lvlJc w:val="left"/>
      <w:pPr>
        <w:ind w:left="860" w:hanging="309"/>
      </w:pPr>
      <w:rPr>
        <w:rFonts w:ascii="Calibri" w:eastAsia="Calibri" w:hAnsi="Calibri" w:cs="Calibri" w:hint="default"/>
        <w:b w:val="0"/>
        <w:bCs w:val="0"/>
        <w:i w:val="0"/>
        <w:iCs w:val="0"/>
        <w:spacing w:val="0"/>
        <w:w w:val="100"/>
        <w:sz w:val="23"/>
        <w:szCs w:val="23"/>
        <w:lang w:val="en-US" w:eastAsia="en-US" w:bidi="ar-SA"/>
      </w:rPr>
    </w:lvl>
    <w:lvl w:ilvl="1" w:tplc="C624DF40">
      <w:numFmt w:val="bullet"/>
      <w:lvlText w:val="•"/>
      <w:lvlJc w:val="left"/>
      <w:pPr>
        <w:ind w:left="1836" w:hanging="309"/>
      </w:pPr>
      <w:rPr>
        <w:rFonts w:hint="default"/>
        <w:lang w:val="en-US" w:eastAsia="en-US" w:bidi="ar-SA"/>
      </w:rPr>
    </w:lvl>
    <w:lvl w:ilvl="2" w:tplc="3B766A0E">
      <w:numFmt w:val="bullet"/>
      <w:lvlText w:val="•"/>
      <w:lvlJc w:val="left"/>
      <w:pPr>
        <w:ind w:left="2812" w:hanging="309"/>
      </w:pPr>
      <w:rPr>
        <w:rFonts w:hint="default"/>
        <w:lang w:val="en-US" w:eastAsia="en-US" w:bidi="ar-SA"/>
      </w:rPr>
    </w:lvl>
    <w:lvl w:ilvl="3" w:tplc="2ED06D6C">
      <w:numFmt w:val="bullet"/>
      <w:lvlText w:val="•"/>
      <w:lvlJc w:val="left"/>
      <w:pPr>
        <w:ind w:left="3788" w:hanging="309"/>
      </w:pPr>
      <w:rPr>
        <w:rFonts w:hint="default"/>
        <w:lang w:val="en-US" w:eastAsia="en-US" w:bidi="ar-SA"/>
      </w:rPr>
    </w:lvl>
    <w:lvl w:ilvl="4" w:tplc="49940910">
      <w:numFmt w:val="bullet"/>
      <w:lvlText w:val="•"/>
      <w:lvlJc w:val="left"/>
      <w:pPr>
        <w:ind w:left="4764" w:hanging="309"/>
      </w:pPr>
      <w:rPr>
        <w:rFonts w:hint="default"/>
        <w:lang w:val="en-US" w:eastAsia="en-US" w:bidi="ar-SA"/>
      </w:rPr>
    </w:lvl>
    <w:lvl w:ilvl="5" w:tplc="F0745CCE">
      <w:numFmt w:val="bullet"/>
      <w:lvlText w:val="•"/>
      <w:lvlJc w:val="left"/>
      <w:pPr>
        <w:ind w:left="5740" w:hanging="309"/>
      </w:pPr>
      <w:rPr>
        <w:rFonts w:hint="default"/>
        <w:lang w:val="en-US" w:eastAsia="en-US" w:bidi="ar-SA"/>
      </w:rPr>
    </w:lvl>
    <w:lvl w:ilvl="6" w:tplc="9EF212BC">
      <w:numFmt w:val="bullet"/>
      <w:lvlText w:val="•"/>
      <w:lvlJc w:val="left"/>
      <w:pPr>
        <w:ind w:left="6716" w:hanging="309"/>
      </w:pPr>
      <w:rPr>
        <w:rFonts w:hint="default"/>
        <w:lang w:val="en-US" w:eastAsia="en-US" w:bidi="ar-SA"/>
      </w:rPr>
    </w:lvl>
    <w:lvl w:ilvl="7" w:tplc="2018A1B4">
      <w:numFmt w:val="bullet"/>
      <w:lvlText w:val="•"/>
      <w:lvlJc w:val="left"/>
      <w:pPr>
        <w:ind w:left="7692" w:hanging="309"/>
      </w:pPr>
      <w:rPr>
        <w:rFonts w:hint="default"/>
        <w:lang w:val="en-US" w:eastAsia="en-US" w:bidi="ar-SA"/>
      </w:rPr>
    </w:lvl>
    <w:lvl w:ilvl="8" w:tplc="FD960D22">
      <w:numFmt w:val="bullet"/>
      <w:lvlText w:val="•"/>
      <w:lvlJc w:val="left"/>
      <w:pPr>
        <w:ind w:left="8668" w:hanging="309"/>
      </w:pPr>
      <w:rPr>
        <w:rFonts w:hint="default"/>
        <w:lang w:val="en-US" w:eastAsia="en-US" w:bidi="ar-SA"/>
      </w:rPr>
    </w:lvl>
  </w:abstractNum>
  <w:abstractNum w:abstractNumId="2" w15:restartNumberingAfterBreak="0">
    <w:nsid w:val="09675C43"/>
    <w:multiLevelType w:val="hybridMultilevel"/>
    <w:tmpl w:val="6714E278"/>
    <w:lvl w:ilvl="0" w:tplc="AE743754">
      <w:start w:val="1"/>
      <w:numFmt w:val="decimal"/>
      <w:lvlText w:val="%1."/>
      <w:lvlJc w:val="left"/>
      <w:pPr>
        <w:ind w:left="980" w:hanging="360"/>
        <w:jc w:val="left"/>
      </w:pPr>
      <w:rPr>
        <w:rFonts w:ascii="Calibri" w:eastAsia="Calibri" w:hAnsi="Calibri" w:cs="Calibri" w:hint="default"/>
        <w:b w:val="0"/>
        <w:bCs w:val="0"/>
        <w:i w:val="0"/>
        <w:iCs w:val="0"/>
        <w:spacing w:val="0"/>
        <w:w w:val="100"/>
        <w:sz w:val="24"/>
        <w:szCs w:val="24"/>
        <w:lang w:val="en-US" w:eastAsia="en-US" w:bidi="ar-SA"/>
      </w:rPr>
    </w:lvl>
    <w:lvl w:ilvl="1" w:tplc="FCBA05CA">
      <w:numFmt w:val="bullet"/>
      <w:lvlText w:val="•"/>
      <w:lvlJc w:val="left"/>
      <w:pPr>
        <w:ind w:left="1986" w:hanging="360"/>
      </w:pPr>
      <w:rPr>
        <w:rFonts w:hint="default"/>
        <w:lang w:val="en-US" w:eastAsia="en-US" w:bidi="ar-SA"/>
      </w:rPr>
    </w:lvl>
    <w:lvl w:ilvl="2" w:tplc="9304A1AE">
      <w:numFmt w:val="bullet"/>
      <w:lvlText w:val="•"/>
      <w:lvlJc w:val="left"/>
      <w:pPr>
        <w:ind w:left="2992" w:hanging="360"/>
      </w:pPr>
      <w:rPr>
        <w:rFonts w:hint="default"/>
        <w:lang w:val="en-US" w:eastAsia="en-US" w:bidi="ar-SA"/>
      </w:rPr>
    </w:lvl>
    <w:lvl w:ilvl="3" w:tplc="330A65B4">
      <w:numFmt w:val="bullet"/>
      <w:lvlText w:val="•"/>
      <w:lvlJc w:val="left"/>
      <w:pPr>
        <w:ind w:left="3998" w:hanging="360"/>
      </w:pPr>
      <w:rPr>
        <w:rFonts w:hint="default"/>
        <w:lang w:val="en-US" w:eastAsia="en-US" w:bidi="ar-SA"/>
      </w:rPr>
    </w:lvl>
    <w:lvl w:ilvl="4" w:tplc="24B8267C">
      <w:numFmt w:val="bullet"/>
      <w:lvlText w:val="•"/>
      <w:lvlJc w:val="left"/>
      <w:pPr>
        <w:ind w:left="5004" w:hanging="360"/>
      </w:pPr>
      <w:rPr>
        <w:rFonts w:hint="default"/>
        <w:lang w:val="en-US" w:eastAsia="en-US" w:bidi="ar-SA"/>
      </w:rPr>
    </w:lvl>
    <w:lvl w:ilvl="5" w:tplc="BCEE672C">
      <w:numFmt w:val="bullet"/>
      <w:lvlText w:val="•"/>
      <w:lvlJc w:val="left"/>
      <w:pPr>
        <w:ind w:left="6010" w:hanging="360"/>
      </w:pPr>
      <w:rPr>
        <w:rFonts w:hint="default"/>
        <w:lang w:val="en-US" w:eastAsia="en-US" w:bidi="ar-SA"/>
      </w:rPr>
    </w:lvl>
    <w:lvl w:ilvl="6" w:tplc="67F21642">
      <w:numFmt w:val="bullet"/>
      <w:lvlText w:val="•"/>
      <w:lvlJc w:val="left"/>
      <w:pPr>
        <w:ind w:left="7016" w:hanging="360"/>
      </w:pPr>
      <w:rPr>
        <w:rFonts w:hint="default"/>
        <w:lang w:val="en-US" w:eastAsia="en-US" w:bidi="ar-SA"/>
      </w:rPr>
    </w:lvl>
    <w:lvl w:ilvl="7" w:tplc="20886F10">
      <w:numFmt w:val="bullet"/>
      <w:lvlText w:val="•"/>
      <w:lvlJc w:val="left"/>
      <w:pPr>
        <w:ind w:left="8022" w:hanging="360"/>
      </w:pPr>
      <w:rPr>
        <w:rFonts w:hint="default"/>
        <w:lang w:val="en-US" w:eastAsia="en-US" w:bidi="ar-SA"/>
      </w:rPr>
    </w:lvl>
    <w:lvl w:ilvl="8" w:tplc="2578E296">
      <w:numFmt w:val="bullet"/>
      <w:lvlText w:val="•"/>
      <w:lvlJc w:val="left"/>
      <w:pPr>
        <w:ind w:left="9028" w:hanging="360"/>
      </w:pPr>
      <w:rPr>
        <w:rFonts w:hint="default"/>
        <w:lang w:val="en-US" w:eastAsia="en-US" w:bidi="ar-SA"/>
      </w:rPr>
    </w:lvl>
  </w:abstractNum>
  <w:abstractNum w:abstractNumId="3" w15:restartNumberingAfterBreak="0">
    <w:nsid w:val="0A0817C4"/>
    <w:multiLevelType w:val="hybridMultilevel"/>
    <w:tmpl w:val="D1427530"/>
    <w:lvl w:ilvl="0" w:tplc="2C8E9D8C">
      <w:start w:val="1"/>
      <w:numFmt w:val="upperRoman"/>
      <w:lvlText w:val="%1."/>
      <w:lvlJc w:val="left"/>
      <w:pPr>
        <w:ind w:left="1580" w:hanging="512"/>
        <w:jc w:val="right"/>
      </w:pPr>
      <w:rPr>
        <w:rFonts w:ascii="Cambria" w:eastAsia="Cambria" w:hAnsi="Cambria" w:cs="Cambria" w:hint="default"/>
        <w:b/>
        <w:bCs/>
        <w:i w:val="0"/>
        <w:iCs w:val="0"/>
        <w:spacing w:val="0"/>
        <w:w w:val="99"/>
        <w:sz w:val="26"/>
        <w:szCs w:val="26"/>
        <w:lang w:val="en-US" w:eastAsia="en-US" w:bidi="ar-SA"/>
      </w:rPr>
    </w:lvl>
    <w:lvl w:ilvl="1" w:tplc="6D0CCCF2">
      <w:start w:val="1"/>
      <w:numFmt w:val="upperLetter"/>
      <w:lvlText w:val="%2."/>
      <w:lvlJc w:val="left"/>
      <w:pPr>
        <w:ind w:left="1580" w:hanging="360"/>
      </w:pPr>
      <w:rPr>
        <w:rFonts w:hint="default"/>
        <w:spacing w:val="0"/>
        <w:w w:val="100"/>
        <w:lang w:val="en-US" w:eastAsia="en-US" w:bidi="ar-SA"/>
      </w:rPr>
    </w:lvl>
    <w:lvl w:ilvl="2" w:tplc="FCE8DA4C">
      <w:start w:val="1"/>
      <w:numFmt w:val="decimal"/>
      <w:lvlText w:val="%3."/>
      <w:lvlJc w:val="left"/>
      <w:pPr>
        <w:ind w:left="1940" w:hanging="360"/>
      </w:pPr>
      <w:rPr>
        <w:rFonts w:ascii="Calibri" w:eastAsia="Calibri" w:hAnsi="Calibri" w:cs="Calibri" w:hint="default"/>
        <w:b w:val="0"/>
        <w:bCs w:val="0"/>
        <w:i w:val="0"/>
        <w:iCs w:val="0"/>
        <w:spacing w:val="0"/>
        <w:w w:val="100"/>
        <w:sz w:val="23"/>
        <w:szCs w:val="23"/>
        <w:lang w:val="en-US" w:eastAsia="en-US" w:bidi="ar-SA"/>
      </w:rPr>
    </w:lvl>
    <w:lvl w:ilvl="3" w:tplc="2AFA1974">
      <w:numFmt w:val="bullet"/>
      <w:lvlText w:val="•"/>
      <w:lvlJc w:val="left"/>
      <w:pPr>
        <w:ind w:left="3868" w:hanging="360"/>
      </w:pPr>
      <w:rPr>
        <w:rFonts w:hint="default"/>
        <w:lang w:val="en-US" w:eastAsia="en-US" w:bidi="ar-SA"/>
      </w:rPr>
    </w:lvl>
    <w:lvl w:ilvl="4" w:tplc="C994E7F8">
      <w:numFmt w:val="bullet"/>
      <w:lvlText w:val="•"/>
      <w:lvlJc w:val="left"/>
      <w:pPr>
        <w:ind w:left="4833" w:hanging="360"/>
      </w:pPr>
      <w:rPr>
        <w:rFonts w:hint="default"/>
        <w:lang w:val="en-US" w:eastAsia="en-US" w:bidi="ar-SA"/>
      </w:rPr>
    </w:lvl>
    <w:lvl w:ilvl="5" w:tplc="A6C2E9D4">
      <w:numFmt w:val="bullet"/>
      <w:lvlText w:val="•"/>
      <w:lvlJc w:val="left"/>
      <w:pPr>
        <w:ind w:left="5797" w:hanging="360"/>
      </w:pPr>
      <w:rPr>
        <w:rFonts w:hint="default"/>
        <w:lang w:val="en-US" w:eastAsia="en-US" w:bidi="ar-SA"/>
      </w:rPr>
    </w:lvl>
    <w:lvl w:ilvl="6" w:tplc="0F5A44D4">
      <w:numFmt w:val="bullet"/>
      <w:lvlText w:val="•"/>
      <w:lvlJc w:val="left"/>
      <w:pPr>
        <w:ind w:left="6762" w:hanging="360"/>
      </w:pPr>
      <w:rPr>
        <w:rFonts w:hint="default"/>
        <w:lang w:val="en-US" w:eastAsia="en-US" w:bidi="ar-SA"/>
      </w:rPr>
    </w:lvl>
    <w:lvl w:ilvl="7" w:tplc="C79667AE">
      <w:numFmt w:val="bullet"/>
      <w:lvlText w:val="•"/>
      <w:lvlJc w:val="left"/>
      <w:pPr>
        <w:ind w:left="7726" w:hanging="360"/>
      </w:pPr>
      <w:rPr>
        <w:rFonts w:hint="default"/>
        <w:lang w:val="en-US" w:eastAsia="en-US" w:bidi="ar-SA"/>
      </w:rPr>
    </w:lvl>
    <w:lvl w:ilvl="8" w:tplc="00308EB8">
      <w:numFmt w:val="bullet"/>
      <w:lvlText w:val="•"/>
      <w:lvlJc w:val="left"/>
      <w:pPr>
        <w:ind w:left="8691" w:hanging="360"/>
      </w:pPr>
      <w:rPr>
        <w:rFonts w:hint="default"/>
        <w:lang w:val="en-US" w:eastAsia="en-US" w:bidi="ar-SA"/>
      </w:rPr>
    </w:lvl>
  </w:abstractNum>
  <w:abstractNum w:abstractNumId="4" w15:restartNumberingAfterBreak="0">
    <w:nsid w:val="0F931DD9"/>
    <w:multiLevelType w:val="hybridMultilevel"/>
    <w:tmpl w:val="77F208A2"/>
    <w:lvl w:ilvl="0" w:tplc="AB5A1AC6">
      <w:numFmt w:val="bullet"/>
      <w:lvlText w:val=""/>
      <w:lvlJc w:val="left"/>
      <w:pPr>
        <w:ind w:left="1580" w:hanging="360"/>
      </w:pPr>
      <w:rPr>
        <w:rFonts w:ascii="Symbol" w:eastAsia="Symbol" w:hAnsi="Symbol" w:cs="Symbol" w:hint="default"/>
        <w:b w:val="0"/>
        <w:bCs w:val="0"/>
        <w:i w:val="0"/>
        <w:iCs w:val="0"/>
        <w:spacing w:val="0"/>
        <w:w w:val="100"/>
        <w:sz w:val="23"/>
        <w:szCs w:val="23"/>
        <w:lang w:val="en-US" w:eastAsia="en-US" w:bidi="ar-SA"/>
      </w:rPr>
    </w:lvl>
    <w:lvl w:ilvl="1" w:tplc="9940D7FC">
      <w:numFmt w:val="bullet"/>
      <w:lvlText w:val="•"/>
      <w:lvlJc w:val="left"/>
      <w:pPr>
        <w:ind w:left="2484" w:hanging="360"/>
      </w:pPr>
      <w:rPr>
        <w:rFonts w:hint="default"/>
        <w:lang w:val="en-US" w:eastAsia="en-US" w:bidi="ar-SA"/>
      </w:rPr>
    </w:lvl>
    <w:lvl w:ilvl="2" w:tplc="765052B4">
      <w:numFmt w:val="bullet"/>
      <w:lvlText w:val="•"/>
      <w:lvlJc w:val="left"/>
      <w:pPr>
        <w:ind w:left="3388" w:hanging="360"/>
      </w:pPr>
      <w:rPr>
        <w:rFonts w:hint="default"/>
        <w:lang w:val="en-US" w:eastAsia="en-US" w:bidi="ar-SA"/>
      </w:rPr>
    </w:lvl>
    <w:lvl w:ilvl="3" w:tplc="3A66A67C">
      <w:numFmt w:val="bullet"/>
      <w:lvlText w:val="•"/>
      <w:lvlJc w:val="left"/>
      <w:pPr>
        <w:ind w:left="4292" w:hanging="360"/>
      </w:pPr>
      <w:rPr>
        <w:rFonts w:hint="default"/>
        <w:lang w:val="en-US" w:eastAsia="en-US" w:bidi="ar-SA"/>
      </w:rPr>
    </w:lvl>
    <w:lvl w:ilvl="4" w:tplc="4E00C250">
      <w:numFmt w:val="bullet"/>
      <w:lvlText w:val="•"/>
      <w:lvlJc w:val="left"/>
      <w:pPr>
        <w:ind w:left="5196" w:hanging="360"/>
      </w:pPr>
      <w:rPr>
        <w:rFonts w:hint="default"/>
        <w:lang w:val="en-US" w:eastAsia="en-US" w:bidi="ar-SA"/>
      </w:rPr>
    </w:lvl>
    <w:lvl w:ilvl="5" w:tplc="F2F8B29A">
      <w:numFmt w:val="bullet"/>
      <w:lvlText w:val="•"/>
      <w:lvlJc w:val="left"/>
      <w:pPr>
        <w:ind w:left="6100" w:hanging="360"/>
      </w:pPr>
      <w:rPr>
        <w:rFonts w:hint="default"/>
        <w:lang w:val="en-US" w:eastAsia="en-US" w:bidi="ar-SA"/>
      </w:rPr>
    </w:lvl>
    <w:lvl w:ilvl="6" w:tplc="4A0AF5E0">
      <w:numFmt w:val="bullet"/>
      <w:lvlText w:val="•"/>
      <w:lvlJc w:val="left"/>
      <w:pPr>
        <w:ind w:left="7004" w:hanging="360"/>
      </w:pPr>
      <w:rPr>
        <w:rFonts w:hint="default"/>
        <w:lang w:val="en-US" w:eastAsia="en-US" w:bidi="ar-SA"/>
      </w:rPr>
    </w:lvl>
    <w:lvl w:ilvl="7" w:tplc="4C028170">
      <w:numFmt w:val="bullet"/>
      <w:lvlText w:val="•"/>
      <w:lvlJc w:val="left"/>
      <w:pPr>
        <w:ind w:left="7908" w:hanging="360"/>
      </w:pPr>
      <w:rPr>
        <w:rFonts w:hint="default"/>
        <w:lang w:val="en-US" w:eastAsia="en-US" w:bidi="ar-SA"/>
      </w:rPr>
    </w:lvl>
    <w:lvl w:ilvl="8" w:tplc="050ABA48">
      <w:numFmt w:val="bullet"/>
      <w:lvlText w:val="•"/>
      <w:lvlJc w:val="left"/>
      <w:pPr>
        <w:ind w:left="8812" w:hanging="360"/>
      </w:pPr>
      <w:rPr>
        <w:rFonts w:hint="default"/>
        <w:lang w:val="en-US" w:eastAsia="en-US" w:bidi="ar-SA"/>
      </w:rPr>
    </w:lvl>
  </w:abstractNum>
  <w:abstractNum w:abstractNumId="5" w15:restartNumberingAfterBreak="0">
    <w:nsid w:val="1344486F"/>
    <w:multiLevelType w:val="hybridMultilevel"/>
    <w:tmpl w:val="263041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5F01EB"/>
    <w:multiLevelType w:val="hybridMultilevel"/>
    <w:tmpl w:val="679EA4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7DF5689"/>
    <w:multiLevelType w:val="hybridMultilevel"/>
    <w:tmpl w:val="2B20EEBA"/>
    <w:lvl w:ilvl="0" w:tplc="F2CE483E">
      <w:start w:val="1"/>
      <w:numFmt w:val="decimal"/>
      <w:lvlText w:val="%1."/>
      <w:lvlJc w:val="left"/>
      <w:pPr>
        <w:ind w:left="980" w:hanging="360"/>
        <w:jc w:val="left"/>
      </w:pPr>
      <w:rPr>
        <w:rFonts w:ascii="Calibri" w:eastAsia="Calibri" w:hAnsi="Calibri" w:cs="Calibri" w:hint="default"/>
        <w:b w:val="0"/>
        <w:bCs w:val="0"/>
        <w:i w:val="0"/>
        <w:iCs w:val="0"/>
        <w:spacing w:val="0"/>
        <w:w w:val="100"/>
        <w:sz w:val="24"/>
        <w:szCs w:val="24"/>
        <w:lang w:val="en-US" w:eastAsia="en-US" w:bidi="ar-SA"/>
      </w:rPr>
    </w:lvl>
    <w:lvl w:ilvl="1" w:tplc="E040BB18">
      <w:numFmt w:val="bullet"/>
      <w:lvlText w:val="•"/>
      <w:lvlJc w:val="left"/>
      <w:pPr>
        <w:ind w:left="1986" w:hanging="360"/>
      </w:pPr>
      <w:rPr>
        <w:rFonts w:hint="default"/>
        <w:lang w:val="en-US" w:eastAsia="en-US" w:bidi="ar-SA"/>
      </w:rPr>
    </w:lvl>
    <w:lvl w:ilvl="2" w:tplc="247021E6">
      <w:numFmt w:val="bullet"/>
      <w:lvlText w:val="•"/>
      <w:lvlJc w:val="left"/>
      <w:pPr>
        <w:ind w:left="2992" w:hanging="360"/>
      </w:pPr>
      <w:rPr>
        <w:rFonts w:hint="default"/>
        <w:lang w:val="en-US" w:eastAsia="en-US" w:bidi="ar-SA"/>
      </w:rPr>
    </w:lvl>
    <w:lvl w:ilvl="3" w:tplc="E9E6B1CC">
      <w:numFmt w:val="bullet"/>
      <w:lvlText w:val="•"/>
      <w:lvlJc w:val="left"/>
      <w:pPr>
        <w:ind w:left="3998" w:hanging="360"/>
      </w:pPr>
      <w:rPr>
        <w:rFonts w:hint="default"/>
        <w:lang w:val="en-US" w:eastAsia="en-US" w:bidi="ar-SA"/>
      </w:rPr>
    </w:lvl>
    <w:lvl w:ilvl="4" w:tplc="51DA9762">
      <w:numFmt w:val="bullet"/>
      <w:lvlText w:val="•"/>
      <w:lvlJc w:val="left"/>
      <w:pPr>
        <w:ind w:left="5004" w:hanging="360"/>
      </w:pPr>
      <w:rPr>
        <w:rFonts w:hint="default"/>
        <w:lang w:val="en-US" w:eastAsia="en-US" w:bidi="ar-SA"/>
      </w:rPr>
    </w:lvl>
    <w:lvl w:ilvl="5" w:tplc="FD8A27FE">
      <w:numFmt w:val="bullet"/>
      <w:lvlText w:val="•"/>
      <w:lvlJc w:val="left"/>
      <w:pPr>
        <w:ind w:left="6010" w:hanging="360"/>
      </w:pPr>
      <w:rPr>
        <w:rFonts w:hint="default"/>
        <w:lang w:val="en-US" w:eastAsia="en-US" w:bidi="ar-SA"/>
      </w:rPr>
    </w:lvl>
    <w:lvl w:ilvl="6" w:tplc="BDC00EE2">
      <w:numFmt w:val="bullet"/>
      <w:lvlText w:val="•"/>
      <w:lvlJc w:val="left"/>
      <w:pPr>
        <w:ind w:left="7016" w:hanging="360"/>
      </w:pPr>
      <w:rPr>
        <w:rFonts w:hint="default"/>
        <w:lang w:val="en-US" w:eastAsia="en-US" w:bidi="ar-SA"/>
      </w:rPr>
    </w:lvl>
    <w:lvl w:ilvl="7" w:tplc="48B0FEC0">
      <w:numFmt w:val="bullet"/>
      <w:lvlText w:val="•"/>
      <w:lvlJc w:val="left"/>
      <w:pPr>
        <w:ind w:left="8022" w:hanging="360"/>
      </w:pPr>
      <w:rPr>
        <w:rFonts w:hint="default"/>
        <w:lang w:val="en-US" w:eastAsia="en-US" w:bidi="ar-SA"/>
      </w:rPr>
    </w:lvl>
    <w:lvl w:ilvl="8" w:tplc="BA8C2ACC">
      <w:numFmt w:val="bullet"/>
      <w:lvlText w:val="•"/>
      <w:lvlJc w:val="left"/>
      <w:pPr>
        <w:ind w:left="9028" w:hanging="360"/>
      </w:pPr>
      <w:rPr>
        <w:rFonts w:hint="default"/>
        <w:lang w:val="en-US" w:eastAsia="en-US" w:bidi="ar-SA"/>
      </w:rPr>
    </w:lvl>
  </w:abstractNum>
  <w:abstractNum w:abstractNumId="8" w15:restartNumberingAfterBreak="0">
    <w:nsid w:val="2F464DCF"/>
    <w:multiLevelType w:val="hybridMultilevel"/>
    <w:tmpl w:val="692C333A"/>
    <w:lvl w:ilvl="0" w:tplc="A9FCB2B4">
      <w:start w:val="1"/>
      <w:numFmt w:val="decimal"/>
      <w:lvlText w:val="%1."/>
      <w:lvlJc w:val="left"/>
      <w:pPr>
        <w:ind w:left="1940" w:hanging="360"/>
      </w:pPr>
      <w:rPr>
        <w:rFonts w:hint="default"/>
        <w:spacing w:val="0"/>
        <w:w w:val="100"/>
        <w:lang w:val="en-US" w:eastAsia="en-US" w:bidi="ar-SA"/>
      </w:rPr>
    </w:lvl>
    <w:lvl w:ilvl="1" w:tplc="431C1F6C">
      <w:numFmt w:val="bullet"/>
      <w:lvlText w:val="•"/>
      <w:lvlJc w:val="left"/>
      <w:pPr>
        <w:ind w:left="2808" w:hanging="360"/>
      </w:pPr>
      <w:rPr>
        <w:rFonts w:hint="default"/>
        <w:lang w:val="en-US" w:eastAsia="en-US" w:bidi="ar-SA"/>
      </w:rPr>
    </w:lvl>
    <w:lvl w:ilvl="2" w:tplc="C2BE7194">
      <w:numFmt w:val="bullet"/>
      <w:lvlText w:val="•"/>
      <w:lvlJc w:val="left"/>
      <w:pPr>
        <w:ind w:left="3676" w:hanging="360"/>
      </w:pPr>
      <w:rPr>
        <w:rFonts w:hint="default"/>
        <w:lang w:val="en-US" w:eastAsia="en-US" w:bidi="ar-SA"/>
      </w:rPr>
    </w:lvl>
    <w:lvl w:ilvl="3" w:tplc="96BE9702">
      <w:numFmt w:val="bullet"/>
      <w:lvlText w:val="•"/>
      <w:lvlJc w:val="left"/>
      <w:pPr>
        <w:ind w:left="4544" w:hanging="360"/>
      </w:pPr>
      <w:rPr>
        <w:rFonts w:hint="default"/>
        <w:lang w:val="en-US" w:eastAsia="en-US" w:bidi="ar-SA"/>
      </w:rPr>
    </w:lvl>
    <w:lvl w:ilvl="4" w:tplc="95E04392">
      <w:numFmt w:val="bullet"/>
      <w:lvlText w:val="•"/>
      <w:lvlJc w:val="left"/>
      <w:pPr>
        <w:ind w:left="5412" w:hanging="360"/>
      </w:pPr>
      <w:rPr>
        <w:rFonts w:hint="default"/>
        <w:lang w:val="en-US" w:eastAsia="en-US" w:bidi="ar-SA"/>
      </w:rPr>
    </w:lvl>
    <w:lvl w:ilvl="5" w:tplc="C638FD82">
      <w:numFmt w:val="bullet"/>
      <w:lvlText w:val="•"/>
      <w:lvlJc w:val="left"/>
      <w:pPr>
        <w:ind w:left="6280" w:hanging="360"/>
      </w:pPr>
      <w:rPr>
        <w:rFonts w:hint="default"/>
        <w:lang w:val="en-US" w:eastAsia="en-US" w:bidi="ar-SA"/>
      </w:rPr>
    </w:lvl>
    <w:lvl w:ilvl="6" w:tplc="1F4AE124">
      <w:numFmt w:val="bullet"/>
      <w:lvlText w:val="•"/>
      <w:lvlJc w:val="left"/>
      <w:pPr>
        <w:ind w:left="7148" w:hanging="360"/>
      </w:pPr>
      <w:rPr>
        <w:rFonts w:hint="default"/>
        <w:lang w:val="en-US" w:eastAsia="en-US" w:bidi="ar-SA"/>
      </w:rPr>
    </w:lvl>
    <w:lvl w:ilvl="7" w:tplc="C7406324">
      <w:numFmt w:val="bullet"/>
      <w:lvlText w:val="•"/>
      <w:lvlJc w:val="left"/>
      <w:pPr>
        <w:ind w:left="8016" w:hanging="360"/>
      </w:pPr>
      <w:rPr>
        <w:rFonts w:hint="default"/>
        <w:lang w:val="en-US" w:eastAsia="en-US" w:bidi="ar-SA"/>
      </w:rPr>
    </w:lvl>
    <w:lvl w:ilvl="8" w:tplc="BEB60168">
      <w:numFmt w:val="bullet"/>
      <w:lvlText w:val="•"/>
      <w:lvlJc w:val="left"/>
      <w:pPr>
        <w:ind w:left="8884" w:hanging="360"/>
      </w:pPr>
      <w:rPr>
        <w:rFonts w:hint="default"/>
        <w:lang w:val="en-US" w:eastAsia="en-US" w:bidi="ar-SA"/>
      </w:rPr>
    </w:lvl>
  </w:abstractNum>
  <w:abstractNum w:abstractNumId="9" w15:restartNumberingAfterBreak="0">
    <w:nsid w:val="320D5684"/>
    <w:multiLevelType w:val="hybridMultilevel"/>
    <w:tmpl w:val="A3B00CE4"/>
    <w:lvl w:ilvl="0" w:tplc="F13E8A62">
      <w:numFmt w:val="bullet"/>
      <w:lvlText w:val=""/>
      <w:lvlJc w:val="left"/>
      <w:pPr>
        <w:ind w:left="1059" w:hanging="360"/>
      </w:pPr>
      <w:rPr>
        <w:rFonts w:ascii="Symbol" w:eastAsia="Symbol" w:hAnsi="Symbol" w:cs="Symbol" w:hint="default"/>
        <w:b w:val="0"/>
        <w:bCs w:val="0"/>
        <w:i w:val="0"/>
        <w:iCs w:val="0"/>
        <w:w w:val="100"/>
        <w:sz w:val="24"/>
        <w:szCs w:val="24"/>
        <w:lang w:val="en-US" w:eastAsia="en-US" w:bidi="ar-SA"/>
      </w:rPr>
    </w:lvl>
    <w:lvl w:ilvl="1" w:tplc="4E06C796">
      <w:numFmt w:val="bullet"/>
      <w:lvlText w:val="•"/>
      <w:lvlJc w:val="left"/>
      <w:pPr>
        <w:ind w:left="1918" w:hanging="360"/>
      </w:pPr>
      <w:rPr>
        <w:rFonts w:hint="default"/>
        <w:lang w:val="en-US" w:eastAsia="en-US" w:bidi="ar-SA"/>
      </w:rPr>
    </w:lvl>
    <w:lvl w:ilvl="2" w:tplc="4914D55C">
      <w:numFmt w:val="bullet"/>
      <w:lvlText w:val="•"/>
      <w:lvlJc w:val="left"/>
      <w:pPr>
        <w:ind w:left="2776" w:hanging="360"/>
      </w:pPr>
      <w:rPr>
        <w:rFonts w:hint="default"/>
        <w:lang w:val="en-US" w:eastAsia="en-US" w:bidi="ar-SA"/>
      </w:rPr>
    </w:lvl>
    <w:lvl w:ilvl="3" w:tplc="C6DC8544">
      <w:numFmt w:val="bullet"/>
      <w:lvlText w:val="•"/>
      <w:lvlJc w:val="left"/>
      <w:pPr>
        <w:ind w:left="3634" w:hanging="360"/>
      </w:pPr>
      <w:rPr>
        <w:rFonts w:hint="default"/>
        <w:lang w:val="en-US" w:eastAsia="en-US" w:bidi="ar-SA"/>
      </w:rPr>
    </w:lvl>
    <w:lvl w:ilvl="4" w:tplc="FF5AB556">
      <w:numFmt w:val="bullet"/>
      <w:lvlText w:val="•"/>
      <w:lvlJc w:val="left"/>
      <w:pPr>
        <w:ind w:left="4492" w:hanging="360"/>
      </w:pPr>
      <w:rPr>
        <w:rFonts w:hint="default"/>
        <w:lang w:val="en-US" w:eastAsia="en-US" w:bidi="ar-SA"/>
      </w:rPr>
    </w:lvl>
    <w:lvl w:ilvl="5" w:tplc="2AC895B4">
      <w:numFmt w:val="bullet"/>
      <w:lvlText w:val="•"/>
      <w:lvlJc w:val="left"/>
      <w:pPr>
        <w:ind w:left="5350" w:hanging="360"/>
      </w:pPr>
      <w:rPr>
        <w:rFonts w:hint="default"/>
        <w:lang w:val="en-US" w:eastAsia="en-US" w:bidi="ar-SA"/>
      </w:rPr>
    </w:lvl>
    <w:lvl w:ilvl="6" w:tplc="9822F16A">
      <w:numFmt w:val="bullet"/>
      <w:lvlText w:val="•"/>
      <w:lvlJc w:val="left"/>
      <w:pPr>
        <w:ind w:left="6208" w:hanging="360"/>
      </w:pPr>
      <w:rPr>
        <w:rFonts w:hint="default"/>
        <w:lang w:val="en-US" w:eastAsia="en-US" w:bidi="ar-SA"/>
      </w:rPr>
    </w:lvl>
    <w:lvl w:ilvl="7" w:tplc="1ECA941C">
      <w:numFmt w:val="bullet"/>
      <w:lvlText w:val="•"/>
      <w:lvlJc w:val="left"/>
      <w:pPr>
        <w:ind w:left="7066" w:hanging="360"/>
      </w:pPr>
      <w:rPr>
        <w:rFonts w:hint="default"/>
        <w:lang w:val="en-US" w:eastAsia="en-US" w:bidi="ar-SA"/>
      </w:rPr>
    </w:lvl>
    <w:lvl w:ilvl="8" w:tplc="7DA8325A">
      <w:numFmt w:val="bullet"/>
      <w:lvlText w:val="•"/>
      <w:lvlJc w:val="left"/>
      <w:pPr>
        <w:ind w:left="7924" w:hanging="360"/>
      </w:pPr>
      <w:rPr>
        <w:rFonts w:hint="default"/>
        <w:lang w:val="en-US" w:eastAsia="en-US" w:bidi="ar-SA"/>
      </w:rPr>
    </w:lvl>
  </w:abstractNum>
  <w:abstractNum w:abstractNumId="10" w15:restartNumberingAfterBreak="0">
    <w:nsid w:val="3DE8B19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44B3CF1"/>
    <w:multiLevelType w:val="hybridMultilevel"/>
    <w:tmpl w:val="60A8827C"/>
    <w:lvl w:ilvl="0" w:tplc="537C18DC">
      <w:start w:val="1"/>
      <w:numFmt w:val="decimal"/>
      <w:lvlText w:val="(%1)"/>
      <w:lvlJc w:val="left"/>
      <w:pPr>
        <w:ind w:left="860" w:hanging="309"/>
      </w:pPr>
      <w:rPr>
        <w:rFonts w:ascii="Calibri" w:eastAsia="Calibri" w:hAnsi="Calibri" w:cs="Calibri" w:hint="default"/>
        <w:b w:val="0"/>
        <w:bCs w:val="0"/>
        <w:i w:val="0"/>
        <w:iCs w:val="0"/>
        <w:spacing w:val="0"/>
        <w:w w:val="100"/>
        <w:sz w:val="23"/>
        <w:szCs w:val="23"/>
        <w:lang w:val="en-US" w:eastAsia="en-US" w:bidi="ar-SA"/>
      </w:rPr>
    </w:lvl>
    <w:lvl w:ilvl="1" w:tplc="1122BB9A">
      <w:start w:val="1"/>
      <w:numFmt w:val="lowerLetter"/>
      <w:lvlText w:val="(%2)"/>
      <w:lvlJc w:val="left"/>
      <w:pPr>
        <w:ind w:left="860" w:hanging="302"/>
      </w:pPr>
      <w:rPr>
        <w:rFonts w:ascii="Calibri" w:eastAsia="Calibri" w:hAnsi="Calibri" w:cs="Calibri" w:hint="default"/>
        <w:b w:val="0"/>
        <w:bCs w:val="0"/>
        <w:i w:val="0"/>
        <w:iCs w:val="0"/>
        <w:spacing w:val="0"/>
        <w:w w:val="100"/>
        <w:sz w:val="23"/>
        <w:szCs w:val="23"/>
        <w:lang w:val="en-US" w:eastAsia="en-US" w:bidi="ar-SA"/>
      </w:rPr>
    </w:lvl>
    <w:lvl w:ilvl="2" w:tplc="99225AA6">
      <w:numFmt w:val="bullet"/>
      <w:lvlText w:val="•"/>
      <w:lvlJc w:val="left"/>
      <w:pPr>
        <w:ind w:left="2812" w:hanging="302"/>
      </w:pPr>
      <w:rPr>
        <w:rFonts w:hint="default"/>
        <w:lang w:val="en-US" w:eastAsia="en-US" w:bidi="ar-SA"/>
      </w:rPr>
    </w:lvl>
    <w:lvl w:ilvl="3" w:tplc="0504D93A">
      <w:numFmt w:val="bullet"/>
      <w:lvlText w:val="•"/>
      <w:lvlJc w:val="left"/>
      <w:pPr>
        <w:ind w:left="3788" w:hanging="302"/>
      </w:pPr>
      <w:rPr>
        <w:rFonts w:hint="default"/>
        <w:lang w:val="en-US" w:eastAsia="en-US" w:bidi="ar-SA"/>
      </w:rPr>
    </w:lvl>
    <w:lvl w:ilvl="4" w:tplc="3DEAC282">
      <w:numFmt w:val="bullet"/>
      <w:lvlText w:val="•"/>
      <w:lvlJc w:val="left"/>
      <w:pPr>
        <w:ind w:left="4764" w:hanging="302"/>
      </w:pPr>
      <w:rPr>
        <w:rFonts w:hint="default"/>
        <w:lang w:val="en-US" w:eastAsia="en-US" w:bidi="ar-SA"/>
      </w:rPr>
    </w:lvl>
    <w:lvl w:ilvl="5" w:tplc="A79EC798">
      <w:numFmt w:val="bullet"/>
      <w:lvlText w:val="•"/>
      <w:lvlJc w:val="left"/>
      <w:pPr>
        <w:ind w:left="5740" w:hanging="302"/>
      </w:pPr>
      <w:rPr>
        <w:rFonts w:hint="default"/>
        <w:lang w:val="en-US" w:eastAsia="en-US" w:bidi="ar-SA"/>
      </w:rPr>
    </w:lvl>
    <w:lvl w:ilvl="6" w:tplc="9C3E71C2">
      <w:numFmt w:val="bullet"/>
      <w:lvlText w:val="•"/>
      <w:lvlJc w:val="left"/>
      <w:pPr>
        <w:ind w:left="6716" w:hanging="302"/>
      </w:pPr>
      <w:rPr>
        <w:rFonts w:hint="default"/>
        <w:lang w:val="en-US" w:eastAsia="en-US" w:bidi="ar-SA"/>
      </w:rPr>
    </w:lvl>
    <w:lvl w:ilvl="7" w:tplc="924043EE">
      <w:numFmt w:val="bullet"/>
      <w:lvlText w:val="•"/>
      <w:lvlJc w:val="left"/>
      <w:pPr>
        <w:ind w:left="7692" w:hanging="302"/>
      </w:pPr>
      <w:rPr>
        <w:rFonts w:hint="default"/>
        <w:lang w:val="en-US" w:eastAsia="en-US" w:bidi="ar-SA"/>
      </w:rPr>
    </w:lvl>
    <w:lvl w:ilvl="8" w:tplc="94D2B60E">
      <w:numFmt w:val="bullet"/>
      <w:lvlText w:val="•"/>
      <w:lvlJc w:val="left"/>
      <w:pPr>
        <w:ind w:left="8668" w:hanging="302"/>
      </w:pPr>
      <w:rPr>
        <w:rFonts w:hint="default"/>
        <w:lang w:val="en-US" w:eastAsia="en-US" w:bidi="ar-SA"/>
      </w:rPr>
    </w:lvl>
  </w:abstractNum>
  <w:abstractNum w:abstractNumId="12" w15:restartNumberingAfterBreak="0">
    <w:nsid w:val="5071352E"/>
    <w:multiLevelType w:val="hybridMultilevel"/>
    <w:tmpl w:val="CC8C8C4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3" w15:restartNumberingAfterBreak="0">
    <w:nsid w:val="538C70E7"/>
    <w:multiLevelType w:val="hybridMultilevel"/>
    <w:tmpl w:val="257A0186"/>
    <w:lvl w:ilvl="0" w:tplc="BBFAEABA">
      <w:start w:val="1"/>
      <w:numFmt w:val="decimal"/>
      <w:lvlText w:val="%1."/>
      <w:lvlJc w:val="left"/>
      <w:pPr>
        <w:ind w:left="1580" w:hanging="227"/>
      </w:pPr>
      <w:rPr>
        <w:rFonts w:ascii="Calibri" w:eastAsia="Calibri" w:hAnsi="Calibri" w:cs="Calibri" w:hint="default"/>
        <w:b w:val="0"/>
        <w:bCs w:val="0"/>
        <w:i w:val="0"/>
        <w:iCs w:val="0"/>
        <w:spacing w:val="0"/>
        <w:w w:val="100"/>
        <w:sz w:val="23"/>
        <w:szCs w:val="23"/>
        <w:lang w:val="en-US" w:eastAsia="en-US" w:bidi="ar-SA"/>
      </w:rPr>
    </w:lvl>
    <w:lvl w:ilvl="1" w:tplc="9F3C5646">
      <w:numFmt w:val="bullet"/>
      <w:lvlText w:val=""/>
      <w:lvlJc w:val="left"/>
      <w:pPr>
        <w:ind w:left="2666" w:hanging="336"/>
      </w:pPr>
      <w:rPr>
        <w:rFonts w:ascii="Wingdings" w:eastAsia="Wingdings" w:hAnsi="Wingdings" w:cs="Wingdings" w:hint="default"/>
        <w:b w:val="0"/>
        <w:bCs w:val="0"/>
        <w:i w:val="0"/>
        <w:iCs w:val="0"/>
        <w:spacing w:val="0"/>
        <w:w w:val="100"/>
        <w:sz w:val="23"/>
        <w:szCs w:val="23"/>
        <w:lang w:val="en-US" w:eastAsia="en-US" w:bidi="ar-SA"/>
      </w:rPr>
    </w:lvl>
    <w:lvl w:ilvl="2" w:tplc="512EE87E">
      <w:numFmt w:val="bullet"/>
      <w:lvlText w:val="•"/>
      <w:lvlJc w:val="left"/>
      <w:pPr>
        <w:ind w:left="3544" w:hanging="336"/>
      </w:pPr>
      <w:rPr>
        <w:rFonts w:hint="default"/>
        <w:lang w:val="en-US" w:eastAsia="en-US" w:bidi="ar-SA"/>
      </w:rPr>
    </w:lvl>
    <w:lvl w:ilvl="3" w:tplc="CF489FC6">
      <w:numFmt w:val="bullet"/>
      <w:lvlText w:val="•"/>
      <w:lvlJc w:val="left"/>
      <w:pPr>
        <w:ind w:left="4428" w:hanging="336"/>
      </w:pPr>
      <w:rPr>
        <w:rFonts w:hint="default"/>
        <w:lang w:val="en-US" w:eastAsia="en-US" w:bidi="ar-SA"/>
      </w:rPr>
    </w:lvl>
    <w:lvl w:ilvl="4" w:tplc="20165D24">
      <w:numFmt w:val="bullet"/>
      <w:lvlText w:val="•"/>
      <w:lvlJc w:val="left"/>
      <w:pPr>
        <w:ind w:left="5313" w:hanging="336"/>
      </w:pPr>
      <w:rPr>
        <w:rFonts w:hint="default"/>
        <w:lang w:val="en-US" w:eastAsia="en-US" w:bidi="ar-SA"/>
      </w:rPr>
    </w:lvl>
    <w:lvl w:ilvl="5" w:tplc="9E4664F8">
      <w:numFmt w:val="bullet"/>
      <w:lvlText w:val="•"/>
      <w:lvlJc w:val="left"/>
      <w:pPr>
        <w:ind w:left="6197" w:hanging="336"/>
      </w:pPr>
      <w:rPr>
        <w:rFonts w:hint="default"/>
        <w:lang w:val="en-US" w:eastAsia="en-US" w:bidi="ar-SA"/>
      </w:rPr>
    </w:lvl>
    <w:lvl w:ilvl="6" w:tplc="F0C43B68">
      <w:numFmt w:val="bullet"/>
      <w:lvlText w:val="•"/>
      <w:lvlJc w:val="left"/>
      <w:pPr>
        <w:ind w:left="7082" w:hanging="336"/>
      </w:pPr>
      <w:rPr>
        <w:rFonts w:hint="default"/>
        <w:lang w:val="en-US" w:eastAsia="en-US" w:bidi="ar-SA"/>
      </w:rPr>
    </w:lvl>
    <w:lvl w:ilvl="7" w:tplc="5C967B3C">
      <w:numFmt w:val="bullet"/>
      <w:lvlText w:val="•"/>
      <w:lvlJc w:val="left"/>
      <w:pPr>
        <w:ind w:left="7966" w:hanging="336"/>
      </w:pPr>
      <w:rPr>
        <w:rFonts w:hint="default"/>
        <w:lang w:val="en-US" w:eastAsia="en-US" w:bidi="ar-SA"/>
      </w:rPr>
    </w:lvl>
    <w:lvl w:ilvl="8" w:tplc="45DC8FE8">
      <w:numFmt w:val="bullet"/>
      <w:lvlText w:val="•"/>
      <w:lvlJc w:val="left"/>
      <w:pPr>
        <w:ind w:left="8851" w:hanging="336"/>
      </w:pPr>
      <w:rPr>
        <w:rFonts w:hint="default"/>
        <w:lang w:val="en-US" w:eastAsia="en-US" w:bidi="ar-SA"/>
      </w:rPr>
    </w:lvl>
  </w:abstractNum>
  <w:abstractNum w:abstractNumId="14" w15:restartNumberingAfterBreak="0">
    <w:nsid w:val="55EA459D"/>
    <w:multiLevelType w:val="hybridMultilevel"/>
    <w:tmpl w:val="D64A4E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D335BE"/>
    <w:multiLevelType w:val="hybridMultilevel"/>
    <w:tmpl w:val="FCEEEB66"/>
    <w:lvl w:ilvl="0" w:tplc="3D241FA8">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1" w:tplc="D85248CC">
      <w:numFmt w:val="bullet"/>
      <w:lvlText w:val="•"/>
      <w:lvlJc w:val="left"/>
      <w:pPr>
        <w:ind w:left="1724" w:hanging="360"/>
      </w:pPr>
      <w:rPr>
        <w:rFonts w:hint="default"/>
        <w:lang w:val="en-US" w:eastAsia="en-US" w:bidi="ar-SA"/>
      </w:rPr>
    </w:lvl>
    <w:lvl w:ilvl="2" w:tplc="334089DC">
      <w:numFmt w:val="bullet"/>
      <w:lvlText w:val="•"/>
      <w:lvlJc w:val="left"/>
      <w:pPr>
        <w:ind w:left="2628" w:hanging="360"/>
      </w:pPr>
      <w:rPr>
        <w:rFonts w:hint="default"/>
        <w:lang w:val="en-US" w:eastAsia="en-US" w:bidi="ar-SA"/>
      </w:rPr>
    </w:lvl>
    <w:lvl w:ilvl="3" w:tplc="4ABC64D4">
      <w:numFmt w:val="bullet"/>
      <w:lvlText w:val="•"/>
      <w:lvlJc w:val="left"/>
      <w:pPr>
        <w:ind w:left="3532" w:hanging="360"/>
      </w:pPr>
      <w:rPr>
        <w:rFonts w:hint="default"/>
        <w:lang w:val="en-US" w:eastAsia="en-US" w:bidi="ar-SA"/>
      </w:rPr>
    </w:lvl>
    <w:lvl w:ilvl="4" w:tplc="B9465B14">
      <w:numFmt w:val="bullet"/>
      <w:lvlText w:val="•"/>
      <w:lvlJc w:val="left"/>
      <w:pPr>
        <w:ind w:left="4436" w:hanging="360"/>
      </w:pPr>
      <w:rPr>
        <w:rFonts w:hint="default"/>
        <w:lang w:val="en-US" w:eastAsia="en-US" w:bidi="ar-SA"/>
      </w:rPr>
    </w:lvl>
    <w:lvl w:ilvl="5" w:tplc="A1502B30">
      <w:numFmt w:val="bullet"/>
      <w:lvlText w:val="•"/>
      <w:lvlJc w:val="left"/>
      <w:pPr>
        <w:ind w:left="5340" w:hanging="360"/>
      </w:pPr>
      <w:rPr>
        <w:rFonts w:hint="default"/>
        <w:lang w:val="en-US" w:eastAsia="en-US" w:bidi="ar-SA"/>
      </w:rPr>
    </w:lvl>
    <w:lvl w:ilvl="6" w:tplc="27740FE4">
      <w:numFmt w:val="bullet"/>
      <w:lvlText w:val="•"/>
      <w:lvlJc w:val="left"/>
      <w:pPr>
        <w:ind w:left="6244" w:hanging="360"/>
      </w:pPr>
      <w:rPr>
        <w:rFonts w:hint="default"/>
        <w:lang w:val="en-US" w:eastAsia="en-US" w:bidi="ar-SA"/>
      </w:rPr>
    </w:lvl>
    <w:lvl w:ilvl="7" w:tplc="0F06C28E">
      <w:numFmt w:val="bullet"/>
      <w:lvlText w:val="•"/>
      <w:lvlJc w:val="left"/>
      <w:pPr>
        <w:ind w:left="7148" w:hanging="360"/>
      </w:pPr>
      <w:rPr>
        <w:rFonts w:hint="default"/>
        <w:lang w:val="en-US" w:eastAsia="en-US" w:bidi="ar-SA"/>
      </w:rPr>
    </w:lvl>
    <w:lvl w:ilvl="8" w:tplc="59F2FAC0">
      <w:numFmt w:val="bullet"/>
      <w:lvlText w:val="•"/>
      <w:lvlJc w:val="left"/>
      <w:pPr>
        <w:ind w:left="8052" w:hanging="360"/>
      </w:pPr>
      <w:rPr>
        <w:rFonts w:hint="default"/>
        <w:lang w:val="en-US" w:eastAsia="en-US" w:bidi="ar-SA"/>
      </w:rPr>
    </w:lvl>
  </w:abstractNum>
  <w:abstractNum w:abstractNumId="16" w15:restartNumberingAfterBreak="0">
    <w:nsid w:val="5A623234"/>
    <w:multiLevelType w:val="hybridMultilevel"/>
    <w:tmpl w:val="7608941C"/>
    <w:lvl w:ilvl="0" w:tplc="7562A978">
      <w:start w:val="1"/>
      <w:numFmt w:val="upperLetter"/>
      <w:lvlText w:val="%1."/>
      <w:lvlJc w:val="left"/>
      <w:pPr>
        <w:ind w:left="1580" w:hanging="360"/>
      </w:pPr>
      <w:rPr>
        <w:rFonts w:ascii="Calibri" w:eastAsia="Calibri" w:hAnsi="Calibri" w:cs="Calibri" w:hint="default"/>
        <w:b w:val="0"/>
        <w:bCs w:val="0"/>
        <w:i w:val="0"/>
        <w:iCs w:val="0"/>
        <w:spacing w:val="0"/>
        <w:w w:val="100"/>
        <w:sz w:val="23"/>
        <w:szCs w:val="23"/>
        <w:lang w:val="en-US" w:eastAsia="en-US" w:bidi="ar-SA"/>
      </w:rPr>
    </w:lvl>
    <w:lvl w:ilvl="1" w:tplc="131A4C10">
      <w:numFmt w:val="bullet"/>
      <w:lvlText w:val=""/>
      <w:lvlJc w:val="left"/>
      <w:pPr>
        <w:ind w:left="1940" w:hanging="360"/>
      </w:pPr>
      <w:rPr>
        <w:rFonts w:ascii="Wingdings" w:eastAsia="Wingdings" w:hAnsi="Wingdings" w:cs="Wingdings" w:hint="default"/>
        <w:b w:val="0"/>
        <w:bCs w:val="0"/>
        <w:i w:val="0"/>
        <w:iCs w:val="0"/>
        <w:spacing w:val="0"/>
        <w:w w:val="100"/>
        <w:sz w:val="23"/>
        <w:szCs w:val="23"/>
        <w:lang w:val="en-US" w:eastAsia="en-US" w:bidi="ar-SA"/>
      </w:rPr>
    </w:lvl>
    <w:lvl w:ilvl="2" w:tplc="519650F2">
      <w:numFmt w:val="bullet"/>
      <w:lvlText w:val=""/>
      <w:lvlJc w:val="left"/>
      <w:pPr>
        <w:ind w:left="1940" w:hanging="360"/>
      </w:pPr>
      <w:rPr>
        <w:rFonts w:ascii="Symbol" w:eastAsia="Symbol" w:hAnsi="Symbol" w:cs="Symbol" w:hint="default"/>
        <w:b w:val="0"/>
        <w:bCs w:val="0"/>
        <w:i w:val="0"/>
        <w:iCs w:val="0"/>
        <w:spacing w:val="0"/>
        <w:w w:val="100"/>
        <w:sz w:val="23"/>
        <w:szCs w:val="23"/>
        <w:lang w:val="en-US" w:eastAsia="en-US" w:bidi="ar-SA"/>
      </w:rPr>
    </w:lvl>
    <w:lvl w:ilvl="3" w:tplc="C0A2A9A6">
      <w:numFmt w:val="bullet"/>
      <w:lvlText w:val="•"/>
      <w:lvlJc w:val="left"/>
      <w:pPr>
        <w:ind w:left="3077" w:hanging="360"/>
      </w:pPr>
      <w:rPr>
        <w:rFonts w:hint="default"/>
        <w:lang w:val="en-US" w:eastAsia="en-US" w:bidi="ar-SA"/>
      </w:rPr>
    </w:lvl>
    <w:lvl w:ilvl="4" w:tplc="E3B06C7A">
      <w:numFmt w:val="bullet"/>
      <w:lvlText w:val="•"/>
      <w:lvlJc w:val="left"/>
      <w:pPr>
        <w:ind w:left="4155" w:hanging="360"/>
      </w:pPr>
      <w:rPr>
        <w:rFonts w:hint="default"/>
        <w:lang w:val="en-US" w:eastAsia="en-US" w:bidi="ar-SA"/>
      </w:rPr>
    </w:lvl>
    <w:lvl w:ilvl="5" w:tplc="1ABCE2CC">
      <w:numFmt w:val="bullet"/>
      <w:lvlText w:val="•"/>
      <w:lvlJc w:val="left"/>
      <w:pPr>
        <w:ind w:left="5232" w:hanging="360"/>
      </w:pPr>
      <w:rPr>
        <w:rFonts w:hint="default"/>
        <w:lang w:val="en-US" w:eastAsia="en-US" w:bidi="ar-SA"/>
      </w:rPr>
    </w:lvl>
    <w:lvl w:ilvl="6" w:tplc="3FB21C1C">
      <w:numFmt w:val="bullet"/>
      <w:lvlText w:val="•"/>
      <w:lvlJc w:val="left"/>
      <w:pPr>
        <w:ind w:left="6310" w:hanging="360"/>
      </w:pPr>
      <w:rPr>
        <w:rFonts w:hint="default"/>
        <w:lang w:val="en-US" w:eastAsia="en-US" w:bidi="ar-SA"/>
      </w:rPr>
    </w:lvl>
    <w:lvl w:ilvl="7" w:tplc="A09CFAAA">
      <w:numFmt w:val="bullet"/>
      <w:lvlText w:val="•"/>
      <w:lvlJc w:val="left"/>
      <w:pPr>
        <w:ind w:left="7387" w:hanging="360"/>
      </w:pPr>
      <w:rPr>
        <w:rFonts w:hint="default"/>
        <w:lang w:val="en-US" w:eastAsia="en-US" w:bidi="ar-SA"/>
      </w:rPr>
    </w:lvl>
    <w:lvl w:ilvl="8" w:tplc="FDAA2CCC">
      <w:numFmt w:val="bullet"/>
      <w:lvlText w:val="•"/>
      <w:lvlJc w:val="left"/>
      <w:pPr>
        <w:ind w:left="8465" w:hanging="360"/>
      </w:pPr>
      <w:rPr>
        <w:rFonts w:hint="default"/>
        <w:lang w:val="en-US" w:eastAsia="en-US" w:bidi="ar-SA"/>
      </w:rPr>
    </w:lvl>
  </w:abstractNum>
  <w:abstractNum w:abstractNumId="17" w15:restartNumberingAfterBreak="0">
    <w:nsid w:val="5B8C47FD"/>
    <w:multiLevelType w:val="hybridMultilevel"/>
    <w:tmpl w:val="71647FEA"/>
    <w:lvl w:ilvl="0" w:tplc="C1F68866">
      <w:start w:val="1"/>
      <w:numFmt w:val="upperRoman"/>
      <w:lvlText w:val="%1."/>
      <w:lvlJc w:val="left"/>
      <w:pPr>
        <w:ind w:left="1580" w:hanging="476"/>
        <w:jc w:val="right"/>
      </w:pPr>
      <w:rPr>
        <w:rFonts w:ascii="Calibri" w:eastAsia="Calibri" w:hAnsi="Calibri" w:cs="Calibri" w:hint="default"/>
        <w:b/>
        <w:bCs/>
        <w:i w:val="0"/>
        <w:iCs w:val="0"/>
        <w:spacing w:val="0"/>
        <w:w w:val="100"/>
        <w:sz w:val="23"/>
        <w:szCs w:val="23"/>
        <w:lang w:val="en-US" w:eastAsia="en-US" w:bidi="ar-SA"/>
      </w:rPr>
    </w:lvl>
    <w:lvl w:ilvl="1" w:tplc="A5EE4C94">
      <w:numFmt w:val="bullet"/>
      <w:lvlText w:val=""/>
      <w:lvlJc w:val="left"/>
      <w:pPr>
        <w:ind w:left="2300" w:hanging="360"/>
      </w:pPr>
      <w:rPr>
        <w:rFonts w:ascii="Wingdings" w:eastAsia="Wingdings" w:hAnsi="Wingdings" w:cs="Wingdings" w:hint="default"/>
        <w:b w:val="0"/>
        <w:bCs w:val="0"/>
        <w:i w:val="0"/>
        <w:iCs w:val="0"/>
        <w:spacing w:val="0"/>
        <w:w w:val="100"/>
        <w:sz w:val="23"/>
        <w:szCs w:val="23"/>
        <w:lang w:val="en-US" w:eastAsia="en-US" w:bidi="ar-SA"/>
      </w:rPr>
    </w:lvl>
    <w:lvl w:ilvl="2" w:tplc="4156F8EA">
      <w:numFmt w:val="bullet"/>
      <w:lvlText w:val="•"/>
      <w:lvlJc w:val="left"/>
      <w:pPr>
        <w:ind w:left="3224" w:hanging="360"/>
      </w:pPr>
      <w:rPr>
        <w:rFonts w:hint="default"/>
        <w:lang w:val="en-US" w:eastAsia="en-US" w:bidi="ar-SA"/>
      </w:rPr>
    </w:lvl>
    <w:lvl w:ilvl="3" w:tplc="B74A3528">
      <w:numFmt w:val="bullet"/>
      <w:lvlText w:val="•"/>
      <w:lvlJc w:val="left"/>
      <w:pPr>
        <w:ind w:left="4148" w:hanging="360"/>
      </w:pPr>
      <w:rPr>
        <w:rFonts w:hint="default"/>
        <w:lang w:val="en-US" w:eastAsia="en-US" w:bidi="ar-SA"/>
      </w:rPr>
    </w:lvl>
    <w:lvl w:ilvl="4" w:tplc="99F26DF0">
      <w:numFmt w:val="bullet"/>
      <w:lvlText w:val="•"/>
      <w:lvlJc w:val="left"/>
      <w:pPr>
        <w:ind w:left="5073" w:hanging="360"/>
      </w:pPr>
      <w:rPr>
        <w:rFonts w:hint="default"/>
        <w:lang w:val="en-US" w:eastAsia="en-US" w:bidi="ar-SA"/>
      </w:rPr>
    </w:lvl>
    <w:lvl w:ilvl="5" w:tplc="208636B8">
      <w:numFmt w:val="bullet"/>
      <w:lvlText w:val="•"/>
      <w:lvlJc w:val="left"/>
      <w:pPr>
        <w:ind w:left="5997" w:hanging="360"/>
      </w:pPr>
      <w:rPr>
        <w:rFonts w:hint="default"/>
        <w:lang w:val="en-US" w:eastAsia="en-US" w:bidi="ar-SA"/>
      </w:rPr>
    </w:lvl>
    <w:lvl w:ilvl="6" w:tplc="8FE25540">
      <w:numFmt w:val="bullet"/>
      <w:lvlText w:val="•"/>
      <w:lvlJc w:val="left"/>
      <w:pPr>
        <w:ind w:left="6922" w:hanging="360"/>
      </w:pPr>
      <w:rPr>
        <w:rFonts w:hint="default"/>
        <w:lang w:val="en-US" w:eastAsia="en-US" w:bidi="ar-SA"/>
      </w:rPr>
    </w:lvl>
    <w:lvl w:ilvl="7" w:tplc="0F86E2E2">
      <w:numFmt w:val="bullet"/>
      <w:lvlText w:val="•"/>
      <w:lvlJc w:val="left"/>
      <w:pPr>
        <w:ind w:left="7846" w:hanging="360"/>
      </w:pPr>
      <w:rPr>
        <w:rFonts w:hint="default"/>
        <w:lang w:val="en-US" w:eastAsia="en-US" w:bidi="ar-SA"/>
      </w:rPr>
    </w:lvl>
    <w:lvl w:ilvl="8" w:tplc="8C0E8B10">
      <w:numFmt w:val="bullet"/>
      <w:lvlText w:val="•"/>
      <w:lvlJc w:val="left"/>
      <w:pPr>
        <w:ind w:left="8771" w:hanging="360"/>
      </w:pPr>
      <w:rPr>
        <w:rFonts w:hint="default"/>
        <w:lang w:val="en-US" w:eastAsia="en-US" w:bidi="ar-SA"/>
      </w:rPr>
    </w:lvl>
  </w:abstractNum>
  <w:abstractNum w:abstractNumId="18" w15:restartNumberingAfterBreak="0">
    <w:nsid w:val="624C3CEB"/>
    <w:multiLevelType w:val="hybridMultilevel"/>
    <w:tmpl w:val="6C84982C"/>
    <w:lvl w:ilvl="0" w:tplc="50AA0C28">
      <w:start w:val="1"/>
      <w:numFmt w:val="decimal"/>
      <w:lvlText w:val="(%1)"/>
      <w:lvlJc w:val="left"/>
      <w:pPr>
        <w:ind w:left="860" w:hanging="312"/>
      </w:pPr>
      <w:rPr>
        <w:rFonts w:ascii="Calibri" w:eastAsia="Calibri" w:hAnsi="Calibri" w:cs="Calibri" w:hint="default"/>
        <w:b/>
        <w:bCs/>
        <w:i w:val="0"/>
        <w:iCs w:val="0"/>
        <w:spacing w:val="0"/>
        <w:w w:val="100"/>
        <w:sz w:val="23"/>
        <w:szCs w:val="23"/>
        <w:lang w:val="en-US" w:eastAsia="en-US" w:bidi="ar-SA"/>
      </w:rPr>
    </w:lvl>
    <w:lvl w:ilvl="1" w:tplc="CDA24624">
      <w:numFmt w:val="bullet"/>
      <w:lvlText w:val="•"/>
      <w:lvlJc w:val="left"/>
      <w:pPr>
        <w:ind w:left="1836" w:hanging="312"/>
      </w:pPr>
      <w:rPr>
        <w:rFonts w:hint="default"/>
        <w:lang w:val="en-US" w:eastAsia="en-US" w:bidi="ar-SA"/>
      </w:rPr>
    </w:lvl>
    <w:lvl w:ilvl="2" w:tplc="681EA24C">
      <w:numFmt w:val="bullet"/>
      <w:lvlText w:val="•"/>
      <w:lvlJc w:val="left"/>
      <w:pPr>
        <w:ind w:left="2812" w:hanging="312"/>
      </w:pPr>
      <w:rPr>
        <w:rFonts w:hint="default"/>
        <w:lang w:val="en-US" w:eastAsia="en-US" w:bidi="ar-SA"/>
      </w:rPr>
    </w:lvl>
    <w:lvl w:ilvl="3" w:tplc="D1F89748">
      <w:numFmt w:val="bullet"/>
      <w:lvlText w:val="•"/>
      <w:lvlJc w:val="left"/>
      <w:pPr>
        <w:ind w:left="3788" w:hanging="312"/>
      </w:pPr>
      <w:rPr>
        <w:rFonts w:hint="default"/>
        <w:lang w:val="en-US" w:eastAsia="en-US" w:bidi="ar-SA"/>
      </w:rPr>
    </w:lvl>
    <w:lvl w:ilvl="4" w:tplc="3FF6385C">
      <w:numFmt w:val="bullet"/>
      <w:lvlText w:val="•"/>
      <w:lvlJc w:val="left"/>
      <w:pPr>
        <w:ind w:left="4764" w:hanging="312"/>
      </w:pPr>
      <w:rPr>
        <w:rFonts w:hint="default"/>
        <w:lang w:val="en-US" w:eastAsia="en-US" w:bidi="ar-SA"/>
      </w:rPr>
    </w:lvl>
    <w:lvl w:ilvl="5" w:tplc="6E9CD3A6">
      <w:numFmt w:val="bullet"/>
      <w:lvlText w:val="•"/>
      <w:lvlJc w:val="left"/>
      <w:pPr>
        <w:ind w:left="5740" w:hanging="312"/>
      </w:pPr>
      <w:rPr>
        <w:rFonts w:hint="default"/>
        <w:lang w:val="en-US" w:eastAsia="en-US" w:bidi="ar-SA"/>
      </w:rPr>
    </w:lvl>
    <w:lvl w:ilvl="6" w:tplc="3FFE7B84">
      <w:numFmt w:val="bullet"/>
      <w:lvlText w:val="•"/>
      <w:lvlJc w:val="left"/>
      <w:pPr>
        <w:ind w:left="6716" w:hanging="312"/>
      </w:pPr>
      <w:rPr>
        <w:rFonts w:hint="default"/>
        <w:lang w:val="en-US" w:eastAsia="en-US" w:bidi="ar-SA"/>
      </w:rPr>
    </w:lvl>
    <w:lvl w:ilvl="7" w:tplc="D3AAA3EA">
      <w:numFmt w:val="bullet"/>
      <w:lvlText w:val="•"/>
      <w:lvlJc w:val="left"/>
      <w:pPr>
        <w:ind w:left="7692" w:hanging="312"/>
      </w:pPr>
      <w:rPr>
        <w:rFonts w:hint="default"/>
        <w:lang w:val="en-US" w:eastAsia="en-US" w:bidi="ar-SA"/>
      </w:rPr>
    </w:lvl>
    <w:lvl w:ilvl="8" w:tplc="F1FC046A">
      <w:numFmt w:val="bullet"/>
      <w:lvlText w:val="•"/>
      <w:lvlJc w:val="left"/>
      <w:pPr>
        <w:ind w:left="8668" w:hanging="312"/>
      </w:pPr>
      <w:rPr>
        <w:rFonts w:hint="default"/>
        <w:lang w:val="en-US" w:eastAsia="en-US" w:bidi="ar-SA"/>
      </w:rPr>
    </w:lvl>
  </w:abstractNum>
  <w:abstractNum w:abstractNumId="19" w15:restartNumberingAfterBreak="0">
    <w:nsid w:val="6F4455AD"/>
    <w:multiLevelType w:val="hybridMultilevel"/>
    <w:tmpl w:val="07BAE628"/>
    <w:lvl w:ilvl="0" w:tplc="0FA82310">
      <w:start w:val="1"/>
      <w:numFmt w:val="decimal"/>
      <w:lvlText w:val="%1."/>
      <w:lvlJc w:val="left"/>
      <w:pPr>
        <w:ind w:left="980" w:hanging="360"/>
        <w:jc w:val="left"/>
      </w:pPr>
      <w:rPr>
        <w:rFonts w:ascii="Calibri" w:eastAsia="Calibri" w:hAnsi="Calibri" w:cs="Calibri" w:hint="default"/>
        <w:b w:val="0"/>
        <w:bCs w:val="0"/>
        <w:i w:val="0"/>
        <w:iCs w:val="0"/>
        <w:spacing w:val="0"/>
        <w:w w:val="100"/>
        <w:sz w:val="24"/>
        <w:szCs w:val="24"/>
        <w:lang w:val="en-US" w:eastAsia="en-US" w:bidi="ar-SA"/>
      </w:rPr>
    </w:lvl>
    <w:lvl w:ilvl="1" w:tplc="7CB46572">
      <w:numFmt w:val="bullet"/>
      <w:lvlText w:val="•"/>
      <w:lvlJc w:val="left"/>
      <w:pPr>
        <w:ind w:left="1986" w:hanging="360"/>
      </w:pPr>
      <w:rPr>
        <w:rFonts w:hint="default"/>
        <w:lang w:val="en-US" w:eastAsia="en-US" w:bidi="ar-SA"/>
      </w:rPr>
    </w:lvl>
    <w:lvl w:ilvl="2" w:tplc="31D879FE">
      <w:numFmt w:val="bullet"/>
      <w:lvlText w:val="•"/>
      <w:lvlJc w:val="left"/>
      <w:pPr>
        <w:ind w:left="2992" w:hanging="360"/>
      </w:pPr>
      <w:rPr>
        <w:rFonts w:hint="default"/>
        <w:lang w:val="en-US" w:eastAsia="en-US" w:bidi="ar-SA"/>
      </w:rPr>
    </w:lvl>
    <w:lvl w:ilvl="3" w:tplc="65246F9E">
      <w:numFmt w:val="bullet"/>
      <w:lvlText w:val="•"/>
      <w:lvlJc w:val="left"/>
      <w:pPr>
        <w:ind w:left="3998" w:hanging="360"/>
      </w:pPr>
      <w:rPr>
        <w:rFonts w:hint="default"/>
        <w:lang w:val="en-US" w:eastAsia="en-US" w:bidi="ar-SA"/>
      </w:rPr>
    </w:lvl>
    <w:lvl w:ilvl="4" w:tplc="5E5EA05E">
      <w:numFmt w:val="bullet"/>
      <w:lvlText w:val="•"/>
      <w:lvlJc w:val="left"/>
      <w:pPr>
        <w:ind w:left="5004" w:hanging="360"/>
      </w:pPr>
      <w:rPr>
        <w:rFonts w:hint="default"/>
        <w:lang w:val="en-US" w:eastAsia="en-US" w:bidi="ar-SA"/>
      </w:rPr>
    </w:lvl>
    <w:lvl w:ilvl="5" w:tplc="DB32A846">
      <w:numFmt w:val="bullet"/>
      <w:lvlText w:val="•"/>
      <w:lvlJc w:val="left"/>
      <w:pPr>
        <w:ind w:left="6010" w:hanging="360"/>
      </w:pPr>
      <w:rPr>
        <w:rFonts w:hint="default"/>
        <w:lang w:val="en-US" w:eastAsia="en-US" w:bidi="ar-SA"/>
      </w:rPr>
    </w:lvl>
    <w:lvl w:ilvl="6" w:tplc="FD34494C">
      <w:numFmt w:val="bullet"/>
      <w:lvlText w:val="•"/>
      <w:lvlJc w:val="left"/>
      <w:pPr>
        <w:ind w:left="7016" w:hanging="360"/>
      </w:pPr>
      <w:rPr>
        <w:rFonts w:hint="default"/>
        <w:lang w:val="en-US" w:eastAsia="en-US" w:bidi="ar-SA"/>
      </w:rPr>
    </w:lvl>
    <w:lvl w:ilvl="7" w:tplc="586C857A">
      <w:numFmt w:val="bullet"/>
      <w:lvlText w:val="•"/>
      <w:lvlJc w:val="left"/>
      <w:pPr>
        <w:ind w:left="8022" w:hanging="360"/>
      </w:pPr>
      <w:rPr>
        <w:rFonts w:hint="default"/>
        <w:lang w:val="en-US" w:eastAsia="en-US" w:bidi="ar-SA"/>
      </w:rPr>
    </w:lvl>
    <w:lvl w:ilvl="8" w:tplc="31CEFD9A">
      <w:numFmt w:val="bullet"/>
      <w:lvlText w:val="•"/>
      <w:lvlJc w:val="left"/>
      <w:pPr>
        <w:ind w:left="9028" w:hanging="360"/>
      </w:pPr>
      <w:rPr>
        <w:rFonts w:hint="default"/>
        <w:lang w:val="en-US" w:eastAsia="en-US" w:bidi="ar-SA"/>
      </w:rPr>
    </w:lvl>
  </w:abstractNum>
  <w:abstractNum w:abstractNumId="20" w15:restartNumberingAfterBreak="0">
    <w:nsid w:val="6F8804D2"/>
    <w:multiLevelType w:val="hybridMultilevel"/>
    <w:tmpl w:val="56E2722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1B32318"/>
    <w:multiLevelType w:val="hybridMultilevel"/>
    <w:tmpl w:val="16E6E8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8C03589"/>
    <w:multiLevelType w:val="hybridMultilevel"/>
    <w:tmpl w:val="33EEBFEE"/>
    <w:lvl w:ilvl="0" w:tplc="85104F36">
      <w:start w:val="1"/>
      <w:numFmt w:val="decimal"/>
      <w:lvlText w:val="(%1)"/>
      <w:lvlJc w:val="left"/>
      <w:pPr>
        <w:ind w:left="860" w:hanging="314"/>
      </w:pPr>
      <w:rPr>
        <w:rFonts w:hint="default"/>
        <w:spacing w:val="0"/>
        <w:w w:val="100"/>
        <w:lang w:val="en-US" w:eastAsia="en-US" w:bidi="ar-SA"/>
      </w:rPr>
    </w:lvl>
    <w:lvl w:ilvl="1" w:tplc="331C1FB2">
      <w:numFmt w:val="bullet"/>
      <w:lvlText w:val="•"/>
      <w:lvlJc w:val="left"/>
      <w:pPr>
        <w:ind w:left="1836" w:hanging="314"/>
      </w:pPr>
      <w:rPr>
        <w:rFonts w:hint="default"/>
        <w:lang w:val="en-US" w:eastAsia="en-US" w:bidi="ar-SA"/>
      </w:rPr>
    </w:lvl>
    <w:lvl w:ilvl="2" w:tplc="54141780">
      <w:numFmt w:val="bullet"/>
      <w:lvlText w:val="•"/>
      <w:lvlJc w:val="left"/>
      <w:pPr>
        <w:ind w:left="2812" w:hanging="314"/>
      </w:pPr>
      <w:rPr>
        <w:rFonts w:hint="default"/>
        <w:lang w:val="en-US" w:eastAsia="en-US" w:bidi="ar-SA"/>
      </w:rPr>
    </w:lvl>
    <w:lvl w:ilvl="3" w:tplc="D63A2874">
      <w:numFmt w:val="bullet"/>
      <w:lvlText w:val="•"/>
      <w:lvlJc w:val="left"/>
      <w:pPr>
        <w:ind w:left="3788" w:hanging="314"/>
      </w:pPr>
      <w:rPr>
        <w:rFonts w:hint="default"/>
        <w:lang w:val="en-US" w:eastAsia="en-US" w:bidi="ar-SA"/>
      </w:rPr>
    </w:lvl>
    <w:lvl w:ilvl="4" w:tplc="4102762A">
      <w:numFmt w:val="bullet"/>
      <w:lvlText w:val="•"/>
      <w:lvlJc w:val="left"/>
      <w:pPr>
        <w:ind w:left="4764" w:hanging="314"/>
      </w:pPr>
      <w:rPr>
        <w:rFonts w:hint="default"/>
        <w:lang w:val="en-US" w:eastAsia="en-US" w:bidi="ar-SA"/>
      </w:rPr>
    </w:lvl>
    <w:lvl w:ilvl="5" w:tplc="A0485DDE">
      <w:numFmt w:val="bullet"/>
      <w:lvlText w:val="•"/>
      <w:lvlJc w:val="left"/>
      <w:pPr>
        <w:ind w:left="5740" w:hanging="314"/>
      </w:pPr>
      <w:rPr>
        <w:rFonts w:hint="default"/>
        <w:lang w:val="en-US" w:eastAsia="en-US" w:bidi="ar-SA"/>
      </w:rPr>
    </w:lvl>
    <w:lvl w:ilvl="6" w:tplc="8D12790C">
      <w:numFmt w:val="bullet"/>
      <w:lvlText w:val="•"/>
      <w:lvlJc w:val="left"/>
      <w:pPr>
        <w:ind w:left="6716" w:hanging="314"/>
      </w:pPr>
      <w:rPr>
        <w:rFonts w:hint="default"/>
        <w:lang w:val="en-US" w:eastAsia="en-US" w:bidi="ar-SA"/>
      </w:rPr>
    </w:lvl>
    <w:lvl w:ilvl="7" w:tplc="2BAAA562">
      <w:numFmt w:val="bullet"/>
      <w:lvlText w:val="•"/>
      <w:lvlJc w:val="left"/>
      <w:pPr>
        <w:ind w:left="7692" w:hanging="314"/>
      </w:pPr>
      <w:rPr>
        <w:rFonts w:hint="default"/>
        <w:lang w:val="en-US" w:eastAsia="en-US" w:bidi="ar-SA"/>
      </w:rPr>
    </w:lvl>
    <w:lvl w:ilvl="8" w:tplc="1548D592">
      <w:numFmt w:val="bullet"/>
      <w:lvlText w:val="•"/>
      <w:lvlJc w:val="left"/>
      <w:pPr>
        <w:ind w:left="8668" w:hanging="314"/>
      </w:pPr>
      <w:rPr>
        <w:rFonts w:hint="default"/>
        <w:lang w:val="en-US" w:eastAsia="en-US" w:bidi="ar-SA"/>
      </w:rPr>
    </w:lvl>
  </w:abstractNum>
  <w:abstractNum w:abstractNumId="23" w15:restartNumberingAfterBreak="0">
    <w:nsid w:val="79823FB7"/>
    <w:multiLevelType w:val="hybridMultilevel"/>
    <w:tmpl w:val="27C87F70"/>
    <w:lvl w:ilvl="0" w:tplc="68E2356E">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1" w:tplc="304C57CA">
      <w:numFmt w:val="bullet"/>
      <w:lvlText w:val="o"/>
      <w:lvlJc w:val="left"/>
      <w:pPr>
        <w:ind w:left="1540" w:hanging="360"/>
      </w:pPr>
      <w:rPr>
        <w:rFonts w:ascii="Courier New" w:eastAsia="Courier New" w:hAnsi="Courier New" w:cs="Courier New" w:hint="default"/>
        <w:b w:val="0"/>
        <w:bCs w:val="0"/>
        <w:i w:val="0"/>
        <w:iCs w:val="0"/>
        <w:spacing w:val="0"/>
        <w:w w:val="100"/>
        <w:sz w:val="24"/>
        <w:szCs w:val="24"/>
        <w:lang w:val="en-US" w:eastAsia="en-US" w:bidi="ar-SA"/>
      </w:rPr>
    </w:lvl>
    <w:lvl w:ilvl="2" w:tplc="63981378">
      <w:numFmt w:val="bullet"/>
      <w:lvlText w:val="•"/>
      <w:lvlJc w:val="left"/>
      <w:pPr>
        <w:ind w:left="2464" w:hanging="360"/>
      </w:pPr>
      <w:rPr>
        <w:rFonts w:hint="default"/>
        <w:lang w:val="en-US" w:eastAsia="en-US" w:bidi="ar-SA"/>
      </w:rPr>
    </w:lvl>
    <w:lvl w:ilvl="3" w:tplc="45D45366">
      <w:numFmt w:val="bullet"/>
      <w:lvlText w:val="•"/>
      <w:lvlJc w:val="left"/>
      <w:pPr>
        <w:ind w:left="3388" w:hanging="360"/>
      </w:pPr>
      <w:rPr>
        <w:rFonts w:hint="default"/>
        <w:lang w:val="en-US" w:eastAsia="en-US" w:bidi="ar-SA"/>
      </w:rPr>
    </w:lvl>
    <w:lvl w:ilvl="4" w:tplc="EDD49240">
      <w:numFmt w:val="bullet"/>
      <w:lvlText w:val="•"/>
      <w:lvlJc w:val="left"/>
      <w:pPr>
        <w:ind w:left="4313" w:hanging="360"/>
      </w:pPr>
      <w:rPr>
        <w:rFonts w:hint="default"/>
        <w:lang w:val="en-US" w:eastAsia="en-US" w:bidi="ar-SA"/>
      </w:rPr>
    </w:lvl>
    <w:lvl w:ilvl="5" w:tplc="36D03138">
      <w:numFmt w:val="bullet"/>
      <w:lvlText w:val="•"/>
      <w:lvlJc w:val="left"/>
      <w:pPr>
        <w:ind w:left="5237" w:hanging="360"/>
      </w:pPr>
      <w:rPr>
        <w:rFonts w:hint="default"/>
        <w:lang w:val="en-US" w:eastAsia="en-US" w:bidi="ar-SA"/>
      </w:rPr>
    </w:lvl>
    <w:lvl w:ilvl="6" w:tplc="B8DC4C74">
      <w:numFmt w:val="bullet"/>
      <w:lvlText w:val="•"/>
      <w:lvlJc w:val="left"/>
      <w:pPr>
        <w:ind w:left="6162" w:hanging="360"/>
      </w:pPr>
      <w:rPr>
        <w:rFonts w:hint="default"/>
        <w:lang w:val="en-US" w:eastAsia="en-US" w:bidi="ar-SA"/>
      </w:rPr>
    </w:lvl>
    <w:lvl w:ilvl="7" w:tplc="68829CF2">
      <w:numFmt w:val="bullet"/>
      <w:lvlText w:val="•"/>
      <w:lvlJc w:val="left"/>
      <w:pPr>
        <w:ind w:left="7086" w:hanging="360"/>
      </w:pPr>
      <w:rPr>
        <w:rFonts w:hint="default"/>
        <w:lang w:val="en-US" w:eastAsia="en-US" w:bidi="ar-SA"/>
      </w:rPr>
    </w:lvl>
    <w:lvl w:ilvl="8" w:tplc="6B4821C6">
      <w:numFmt w:val="bullet"/>
      <w:lvlText w:val="•"/>
      <w:lvlJc w:val="left"/>
      <w:pPr>
        <w:ind w:left="8011" w:hanging="360"/>
      </w:pPr>
      <w:rPr>
        <w:rFonts w:hint="default"/>
        <w:lang w:val="en-US" w:eastAsia="en-US" w:bidi="ar-SA"/>
      </w:rPr>
    </w:lvl>
  </w:abstractNum>
  <w:abstractNum w:abstractNumId="24" w15:restartNumberingAfterBreak="0">
    <w:nsid w:val="7DE76D83"/>
    <w:multiLevelType w:val="hybridMultilevel"/>
    <w:tmpl w:val="EE468632"/>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num w:numId="1" w16cid:durableId="145635176">
    <w:abstractNumId w:val="22"/>
  </w:num>
  <w:num w:numId="2" w16cid:durableId="834567288">
    <w:abstractNumId w:val="11"/>
  </w:num>
  <w:num w:numId="3" w16cid:durableId="186874199">
    <w:abstractNumId w:val="1"/>
  </w:num>
  <w:num w:numId="4" w16cid:durableId="671907330">
    <w:abstractNumId w:val="18"/>
  </w:num>
  <w:num w:numId="5" w16cid:durableId="2086799029">
    <w:abstractNumId w:val="8"/>
  </w:num>
  <w:num w:numId="6" w16cid:durableId="42870670">
    <w:abstractNumId w:val="3"/>
  </w:num>
  <w:num w:numId="7" w16cid:durableId="334571300">
    <w:abstractNumId w:val="17"/>
  </w:num>
  <w:num w:numId="8" w16cid:durableId="456145429">
    <w:abstractNumId w:val="13"/>
  </w:num>
  <w:num w:numId="9" w16cid:durableId="2136436211">
    <w:abstractNumId w:val="4"/>
  </w:num>
  <w:num w:numId="10" w16cid:durableId="195700017">
    <w:abstractNumId w:val="16"/>
  </w:num>
  <w:num w:numId="11" w16cid:durableId="24067446">
    <w:abstractNumId w:val="15"/>
  </w:num>
  <w:num w:numId="12" w16cid:durableId="1631086485">
    <w:abstractNumId w:val="5"/>
  </w:num>
  <w:num w:numId="13" w16cid:durableId="1375500781">
    <w:abstractNumId w:val="14"/>
  </w:num>
  <w:num w:numId="14" w16cid:durableId="157354270">
    <w:abstractNumId w:val="10"/>
  </w:num>
  <w:num w:numId="15" w16cid:durableId="91247916">
    <w:abstractNumId w:val="12"/>
  </w:num>
  <w:num w:numId="16" w16cid:durableId="1077748211">
    <w:abstractNumId w:val="23"/>
  </w:num>
  <w:num w:numId="17" w16cid:durableId="595362">
    <w:abstractNumId w:val="6"/>
  </w:num>
  <w:num w:numId="18" w16cid:durableId="1077748887">
    <w:abstractNumId w:val="21"/>
  </w:num>
  <w:num w:numId="19" w16cid:durableId="467168975">
    <w:abstractNumId w:val="0"/>
  </w:num>
  <w:num w:numId="20" w16cid:durableId="104621149">
    <w:abstractNumId w:val="24"/>
  </w:num>
  <w:num w:numId="21" w16cid:durableId="1633248231">
    <w:abstractNumId w:val="20"/>
  </w:num>
  <w:num w:numId="22" w16cid:durableId="166093246">
    <w:abstractNumId w:val="9"/>
  </w:num>
  <w:num w:numId="23" w16cid:durableId="53698550">
    <w:abstractNumId w:val="19"/>
  </w:num>
  <w:num w:numId="24" w16cid:durableId="1907064635">
    <w:abstractNumId w:val="7"/>
  </w:num>
  <w:num w:numId="25" w16cid:durableId="10603276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732"/>
    <w:rsid w:val="00007812"/>
    <w:rsid w:val="000276C1"/>
    <w:rsid w:val="00034A40"/>
    <w:rsid w:val="00070233"/>
    <w:rsid w:val="00071900"/>
    <w:rsid w:val="0007216C"/>
    <w:rsid w:val="000B1072"/>
    <w:rsid w:val="000B4612"/>
    <w:rsid w:val="000C3C5F"/>
    <w:rsid w:val="000D5767"/>
    <w:rsid w:val="000E036F"/>
    <w:rsid w:val="000F1D23"/>
    <w:rsid w:val="00113F63"/>
    <w:rsid w:val="0012446F"/>
    <w:rsid w:val="001304AF"/>
    <w:rsid w:val="0014372C"/>
    <w:rsid w:val="00156DE2"/>
    <w:rsid w:val="00157A58"/>
    <w:rsid w:val="001779AB"/>
    <w:rsid w:val="00190800"/>
    <w:rsid w:val="001A0F5A"/>
    <w:rsid w:val="001A245B"/>
    <w:rsid w:val="001B7442"/>
    <w:rsid w:val="001C773E"/>
    <w:rsid w:val="001D0DDF"/>
    <w:rsid w:val="00237496"/>
    <w:rsid w:val="00237996"/>
    <w:rsid w:val="00244CC7"/>
    <w:rsid w:val="002451BB"/>
    <w:rsid w:val="00261E9C"/>
    <w:rsid w:val="00292A76"/>
    <w:rsid w:val="002A521B"/>
    <w:rsid w:val="002C0435"/>
    <w:rsid w:val="002D7D01"/>
    <w:rsid w:val="0031308A"/>
    <w:rsid w:val="00316F7A"/>
    <w:rsid w:val="003174B2"/>
    <w:rsid w:val="00317F22"/>
    <w:rsid w:val="00325659"/>
    <w:rsid w:val="0032591A"/>
    <w:rsid w:val="003277CD"/>
    <w:rsid w:val="0034276C"/>
    <w:rsid w:val="00352601"/>
    <w:rsid w:val="003531DB"/>
    <w:rsid w:val="00353EDD"/>
    <w:rsid w:val="003547D7"/>
    <w:rsid w:val="0037180F"/>
    <w:rsid w:val="00373927"/>
    <w:rsid w:val="00374BDC"/>
    <w:rsid w:val="00382583"/>
    <w:rsid w:val="003857E7"/>
    <w:rsid w:val="003923DF"/>
    <w:rsid w:val="003B1153"/>
    <w:rsid w:val="003E6252"/>
    <w:rsid w:val="004439BE"/>
    <w:rsid w:val="004604D2"/>
    <w:rsid w:val="00472F40"/>
    <w:rsid w:val="0047779C"/>
    <w:rsid w:val="004837B1"/>
    <w:rsid w:val="00486681"/>
    <w:rsid w:val="004957EB"/>
    <w:rsid w:val="00523A77"/>
    <w:rsid w:val="00533E0E"/>
    <w:rsid w:val="0054033D"/>
    <w:rsid w:val="00564432"/>
    <w:rsid w:val="005866B8"/>
    <w:rsid w:val="00591BF1"/>
    <w:rsid w:val="00594C14"/>
    <w:rsid w:val="00597881"/>
    <w:rsid w:val="005D0CC4"/>
    <w:rsid w:val="005F04C3"/>
    <w:rsid w:val="006245AC"/>
    <w:rsid w:val="00633891"/>
    <w:rsid w:val="0065080F"/>
    <w:rsid w:val="00681EA6"/>
    <w:rsid w:val="006A5D66"/>
    <w:rsid w:val="006A79DB"/>
    <w:rsid w:val="006C107F"/>
    <w:rsid w:val="006D51B2"/>
    <w:rsid w:val="006D7D1B"/>
    <w:rsid w:val="00705AD1"/>
    <w:rsid w:val="00736EDF"/>
    <w:rsid w:val="007739D9"/>
    <w:rsid w:val="00781E8A"/>
    <w:rsid w:val="007A61CF"/>
    <w:rsid w:val="007F33A8"/>
    <w:rsid w:val="007F3BFD"/>
    <w:rsid w:val="00833EA3"/>
    <w:rsid w:val="0083569B"/>
    <w:rsid w:val="008466A1"/>
    <w:rsid w:val="00853778"/>
    <w:rsid w:val="0086387D"/>
    <w:rsid w:val="008940A3"/>
    <w:rsid w:val="008D6521"/>
    <w:rsid w:val="008E648E"/>
    <w:rsid w:val="0092149F"/>
    <w:rsid w:val="009350D5"/>
    <w:rsid w:val="00963B67"/>
    <w:rsid w:val="00980D09"/>
    <w:rsid w:val="0098713F"/>
    <w:rsid w:val="00994C06"/>
    <w:rsid w:val="009A39C3"/>
    <w:rsid w:val="009D37AB"/>
    <w:rsid w:val="009E0BC2"/>
    <w:rsid w:val="009F747C"/>
    <w:rsid w:val="00A13BD3"/>
    <w:rsid w:val="00A412CA"/>
    <w:rsid w:val="00A5188B"/>
    <w:rsid w:val="00A87CFE"/>
    <w:rsid w:val="00A92495"/>
    <w:rsid w:val="00AB677D"/>
    <w:rsid w:val="00AB7C22"/>
    <w:rsid w:val="00AC5597"/>
    <w:rsid w:val="00AD1A44"/>
    <w:rsid w:val="00AD7F53"/>
    <w:rsid w:val="00AF6EF1"/>
    <w:rsid w:val="00B0626D"/>
    <w:rsid w:val="00B154D2"/>
    <w:rsid w:val="00B263EC"/>
    <w:rsid w:val="00B5433F"/>
    <w:rsid w:val="00B64A34"/>
    <w:rsid w:val="00B67531"/>
    <w:rsid w:val="00B71434"/>
    <w:rsid w:val="00B736B6"/>
    <w:rsid w:val="00B74CC8"/>
    <w:rsid w:val="00B865D3"/>
    <w:rsid w:val="00B96488"/>
    <w:rsid w:val="00B97884"/>
    <w:rsid w:val="00BA79FF"/>
    <w:rsid w:val="00BB4AB8"/>
    <w:rsid w:val="00BC0990"/>
    <w:rsid w:val="00BF4997"/>
    <w:rsid w:val="00C323CB"/>
    <w:rsid w:val="00C802E8"/>
    <w:rsid w:val="00C92F1F"/>
    <w:rsid w:val="00C932E9"/>
    <w:rsid w:val="00C9749A"/>
    <w:rsid w:val="00CA530F"/>
    <w:rsid w:val="00CD76EE"/>
    <w:rsid w:val="00CF0E69"/>
    <w:rsid w:val="00CF0FFC"/>
    <w:rsid w:val="00D35732"/>
    <w:rsid w:val="00D36E46"/>
    <w:rsid w:val="00D44A43"/>
    <w:rsid w:val="00D70FD6"/>
    <w:rsid w:val="00D71A99"/>
    <w:rsid w:val="00D73764"/>
    <w:rsid w:val="00D86F69"/>
    <w:rsid w:val="00D915D3"/>
    <w:rsid w:val="00DA24FC"/>
    <w:rsid w:val="00DB4AE8"/>
    <w:rsid w:val="00DB55FC"/>
    <w:rsid w:val="00DF7113"/>
    <w:rsid w:val="00E073D1"/>
    <w:rsid w:val="00E145A4"/>
    <w:rsid w:val="00E146F9"/>
    <w:rsid w:val="00E230D7"/>
    <w:rsid w:val="00E235D5"/>
    <w:rsid w:val="00E555EA"/>
    <w:rsid w:val="00E6283B"/>
    <w:rsid w:val="00E62A09"/>
    <w:rsid w:val="00E75B46"/>
    <w:rsid w:val="00E82A61"/>
    <w:rsid w:val="00E97B15"/>
    <w:rsid w:val="00EA143F"/>
    <w:rsid w:val="00EB5051"/>
    <w:rsid w:val="00ED0B69"/>
    <w:rsid w:val="00ED0D78"/>
    <w:rsid w:val="00ED6471"/>
    <w:rsid w:val="00EE1286"/>
    <w:rsid w:val="00F050BD"/>
    <w:rsid w:val="00F14012"/>
    <w:rsid w:val="00F22A5C"/>
    <w:rsid w:val="00F90036"/>
    <w:rsid w:val="00FA5719"/>
    <w:rsid w:val="00FF16B1"/>
    <w:rsid w:val="00FF7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E469F3"/>
  <w15:docId w15:val="{9D4FF99D-0D0A-4CC8-AFE0-6BA255909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860"/>
      <w:outlineLvl w:val="0"/>
    </w:pPr>
    <w:rPr>
      <w:rFonts w:ascii="Cambria" w:eastAsia="Cambria" w:hAnsi="Cambria" w:cs="Cambria"/>
      <w:b/>
      <w:bCs/>
      <w:sz w:val="28"/>
      <w:szCs w:val="28"/>
      <w:u w:val="single" w:color="000000"/>
    </w:rPr>
  </w:style>
  <w:style w:type="paragraph" w:styleId="Heading2">
    <w:name w:val="heading 2"/>
    <w:basedOn w:val="Normal"/>
    <w:uiPriority w:val="9"/>
    <w:unhideWhenUsed/>
    <w:qFormat/>
    <w:pPr>
      <w:ind w:left="860"/>
      <w:outlineLvl w:val="1"/>
    </w:pPr>
    <w:rPr>
      <w:rFonts w:ascii="Cambria" w:eastAsia="Cambria" w:hAnsi="Cambria" w:cs="Cambria"/>
      <w:b/>
      <w:bCs/>
      <w:sz w:val="26"/>
      <w:szCs w:val="26"/>
    </w:rPr>
  </w:style>
  <w:style w:type="paragraph" w:styleId="Heading3">
    <w:name w:val="heading 3"/>
    <w:basedOn w:val="Normal"/>
    <w:uiPriority w:val="9"/>
    <w:unhideWhenUsed/>
    <w:qFormat/>
    <w:pPr>
      <w:ind w:left="860"/>
      <w:outlineLvl w:val="2"/>
    </w:pPr>
    <w:rPr>
      <w:b/>
      <w:bCs/>
      <w:sz w:val="23"/>
      <w:szCs w:val="23"/>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Title">
    <w:name w:val="Title"/>
    <w:basedOn w:val="Normal"/>
    <w:uiPriority w:val="10"/>
    <w:qFormat/>
    <w:pPr>
      <w:ind w:left="1252" w:right="804"/>
      <w:jc w:val="center"/>
    </w:pPr>
    <w:rPr>
      <w:rFonts w:ascii="Cambria" w:eastAsia="Cambria" w:hAnsi="Cambria" w:cs="Cambria"/>
      <w:sz w:val="56"/>
      <w:szCs w:val="56"/>
    </w:rPr>
  </w:style>
  <w:style w:type="paragraph" w:styleId="ListParagraph">
    <w:name w:val="List Paragraph"/>
    <w:basedOn w:val="Normal"/>
    <w:uiPriority w:val="1"/>
    <w:qFormat/>
    <w:pPr>
      <w:ind w:left="158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F16B1"/>
    <w:rPr>
      <w:color w:val="0000FF" w:themeColor="hyperlink"/>
      <w:u w:val="single"/>
    </w:rPr>
  </w:style>
  <w:style w:type="character" w:styleId="UnresolvedMention">
    <w:name w:val="Unresolved Mention"/>
    <w:basedOn w:val="DefaultParagraphFont"/>
    <w:uiPriority w:val="99"/>
    <w:semiHidden/>
    <w:unhideWhenUsed/>
    <w:rsid w:val="00FF16B1"/>
    <w:rPr>
      <w:color w:val="605E5C"/>
      <w:shd w:val="clear" w:color="auto" w:fill="E1DFDD"/>
    </w:rPr>
  </w:style>
  <w:style w:type="paragraph" w:styleId="Header">
    <w:name w:val="header"/>
    <w:basedOn w:val="Normal"/>
    <w:link w:val="HeaderChar"/>
    <w:uiPriority w:val="99"/>
    <w:unhideWhenUsed/>
    <w:rsid w:val="00244CC7"/>
    <w:pPr>
      <w:tabs>
        <w:tab w:val="center" w:pos="4680"/>
        <w:tab w:val="right" w:pos="9360"/>
      </w:tabs>
    </w:pPr>
  </w:style>
  <w:style w:type="character" w:customStyle="1" w:styleId="HeaderChar">
    <w:name w:val="Header Char"/>
    <w:basedOn w:val="DefaultParagraphFont"/>
    <w:link w:val="Header"/>
    <w:uiPriority w:val="99"/>
    <w:rsid w:val="00244CC7"/>
    <w:rPr>
      <w:rFonts w:ascii="Calibri" w:eastAsia="Calibri" w:hAnsi="Calibri" w:cs="Calibri"/>
    </w:rPr>
  </w:style>
  <w:style w:type="paragraph" w:styleId="Footer">
    <w:name w:val="footer"/>
    <w:basedOn w:val="Normal"/>
    <w:link w:val="FooterChar"/>
    <w:uiPriority w:val="99"/>
    <w:unhideWhenUsed/>
    <w:rsid w:val="00244CC7"/>
    <w:pPr>
      <w:tabs>
        <w:tab w:val="center" w:pos="4680"/>
        <w:tab w:val="right" w:pos="9360"/>
      </w:tabs>
    </w:pPr>
  </w:style>
  <w:style w:type="character" w:customStyle="1" w:styleId="FooterChar">
    <w:name w:val="Footer Char"/>
    <w:basedOn w:val="DefaultParagraphFont"/>
    <w:link w:val="Footer"/>
    <w:uiPriority w:val="99"/>
    <w:rsid w:val="00244CC7"/>
    <w:rPr>
      <w:rFonts w:ascii="Calibri" w:eastAsia="Calibri" w:hAnsi="Calibri" w:cs="Calibri"/>
    </w:rPr>
  </w:style>
  <w:style w:type="paragraph" w:styleId="NormalWeb">
    <w:name w:val="Normal (Web)"/>
    <w:basedOn w:val="Normal"/>
    <w:uiPriority w:val="99"/>
    <w:unhideWhenUsed/>
    <w:rsid w:val="004837B1"/>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020601">
      <w:bodyDiv w:val="1"/>
      <w:marLeft w:val="0"/>
      <w:marRight w:val="0"/>
      <w:marTop w:val="0"/>
      <w:marBottom w:val="0"/>
      <w:divBdr>
        <w:top w:val="none" w:sz="0" w:space="0" w:color="auto"/>
        <w:left w:val="none" w:sz="0" w:space="0" w:color="auto"/>
        <w:bottom w:val="none" w:sz="0" w:space="0" w:color="auto"/>
        <w:right w:val="none" w:sz="0" w:space="0" w:color="auto"/>
      </w:divBdr>
    </w:div>
    <w:div w:id="4094713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omj15.co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19</Pages>
  <Words>6057</Words>
  <Characters>34525</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Microsoft Word - WIOA Youth Request for Proposals 2023</vt:lpstr>
    </vt:vector>
  </TitlesOfParts>
  <Company/>
  <LinksUpToDate>false</LinksUpToDate>
  <CharactersWithSpaces>40501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WIOA Youth Request for Proposals 2023</dc:title>
  <dc:creator>RonEDoors10</dc:creator>
  <cp:lastModifiedBy>Janell Comstock</cp:lastModifiedBy>
  <cp:revision>14</cp:revision>
  <cp:lastPrinted>2025-01-17T18:44:00Z</cp:lastPrinted>
  <dcterms:created xsi:type="dcterms:W3CDTF">2025-01-02T20:05:00Z</dcterms:created>
  <dcterms:modified xsi:type="dcterms:W3CDTF">2025-01-17T18:45:00Z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2023-03-09T00:00:00Z</vt:filetime>
  </property>
  <property fmtid="{D5CDD505-2E9C-101B-9397-08002B2CF9AE}" pid="3" name="LastSaved">
    <vt:filetime>2024-01-03T00:00:00Z</vt:filetime>
  </property>
  <property fmtid="{D5CDD505-2E9C-101B-9397-08002B2CF9AE}" pid="4" name="Producer">
    <vt:lpwstr>Microsoft: Print To PDF</vt:lpwstr>
  </property>
</Properties>
</file>